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31" w:rsidRPr="009B3F63" w:rsidRDefault="003B7231" w:rsidP="00A2652D">
      <w:pPr>
        <w:tabs>
          <w:tab w:val="center" w:pos="4680"/>
        </w:tabs>
        <w:rPr>
          <w:b/>
          <w:sz w:val="22"/>
          <w:szCs w:val="22"/>
        </w:rPr>
      </w:pPr>
      <w:r w:rsidRPr="009B3F63">
        <w:rPr>
          <w:sz w:val="22"/>
          <w:szCs w:val="22"/>
        </w:rPr>
        <w:tab/>
      </w:r>
      <w:r w:rsidRPr="009B3F63">
        <w:rPr>
          <w:b/>
          <w:sz w:val="22"/>
          <w:szCs w:val="22"/>
        </w:rPr>
        <w:t>GRADUATE COUNCIL</w:t>
      </w:r>
    </w:p>
    <w:p w:rsidR="003B7231" w:rsidRPr="009B3F63" w:rsidRDefault="003B7231" w:rsidP="00A2652D">
      <w:pPr>
        <w:tabs>
          <w:tab w:val="center" w:pos="4680"/>
        </w:tabs>
        <w:rPr>
          <w:b/>
          <w:sz w:val="22"/>
          <w:szCs w:val="22"/>
        </w:rPr>
      </w:pPr>
      <w:r w:rsidRPr="009B3F63">
        <w:rPr>
          <w:b/>
          <w:sz w:val="22"/>
          <w:szCs w:val="22"/>
        </w:rPr>
        <w:tab/>
        <w:t xml:space="preserve">Minutes of the Meeting of </w:t>
      </w:r>
      <w:r w:rsidR="006E0FE3" w:rsidRPr="009B3F63">
        <w:rPr>
          <w:b/>
          <w:sz w:val="22"/>
          <w:szCs w:val="22"/>
        </w:rPr>
        <w:t>July 12</w:t>
      </w:r>
      <w:r w:rsidR="00183D38" w:rsidRPr="009B3F63">
        <w:rPr>
          <w:b/>
          <w:sz w:val="22"/>
          <w:szCs w:val="22"/>
        </w:rPr>
        <w:t>, 201</w:t>
      </w:r>
      <w:r w:rsidR="002C7780" w:rsidRPr="009B3F63">
        <w:rPr>
          <w:b/>
          <w:sz w:val="22"/>
          <w:szCs w:val="22"/>
        </w:rPr>
        <w:t>2</w:t>
      </w:r>
    </w:p>
    <w:p w:rsidR="003B7231" w:rsidRPr="009B3F63" w:rsidRDefault="003B7231" w:rsidP="006E0FE3">
      <w:pPr>
        <w:tabs>
          <w:tab w:val="center" w:pos="4680"/>
        </w:tabs>
        <w:rPr>
          <w:b/>
          <w:sz w:val="22"/>
          <w:szCs w:val="22"/>
        </w:rPr>
      </w:pPr>
      <w:r w:rsidRPr="009B3F63">
        <w:rPr>
          <w:b/>
          <w:sz w:val="22"/>
          <w:szCs w:val="22"/>
        </w:rPr>
        <w:tab/>
        <w:t xml:space="preserve">3 p.m., </w:t>
      </w:r>
      <w:proofErr w:type="spellStart"/>
      <w:r w:rsidR="006E0FE3" w:rsidRPr="009B3F63">
        <w:rPr>
          <w:b/>
          <w:sz w:val="22"/>
          <w:szCs w:val="22"/>
        </w:rPr>
        <w:t>Raburn</w:t>
      </w:r>
      <w:proofErr w:type="spellEnd"/>
      <w:r w:rsidR="006E0FE3" w:rsidRPr="009B3F63">
        <w:rPr>
          <w:b/>
          <w:sz w:val="22"/>
          <w:szCs w:val="22"/>
        </w:rPr>
        <w:t xml:space="preserve"> Conference Room of Keller Hall</w:t>
      </w:r>
    </w:p>
    <w:p w:rsidR="006E0FE3" w:rsidRPr="009B3F63" w:rsidRDefault="006E0FE3" w:rsidP="006E0FE3">
      <w:pPr>
        <w:tabs>
          <w:tab w:val="center" w:pos="4680"/>
        </w:tabs>
        <w:rPr>
          <w:sz w:val="22"/>
          <w:szCs w:val="22"/>
        </w:rPr>
      </w:pPr>
    </w:p>
    <w:p w:rsidR="003B7231" w:rsidRPr="009B3F63" w:rsidRDefault="003B7231" w:rsidP="00A2652D">
      <w:pPr>
        <w:ind w:firstLine="720"/>
        <w:rPr>
          <w:sz w:val="22"/>
          <w:szCs w:val="22"/>
        </w:rPr>
      </w:pPr>
      <w:r w:rsidRPr="009B3F63">
        <w:rPr>
          <w:sz w:val="22"/>
          <w:szCs w:val="22"/>
        </w:rPr>
        <w:t>The Graduate Council met on T</w:t>
      </w:r>
      <w:r w:rsidR="00A2652D" w:rsidRPr="009B3F63">
        <w:rPr>
          <w:sz w:val="22"/>
          <w:szCs w:val="22"/>
        </w:rPr>
        <w:t>hur</w:t>
      </w:r>
      <w:r w:rsidRPr="009B3F63">
        <w:rPr>
          <w:sz w:val="22"/>
          <w:szCs w:val="22"/>
        </w:rPr>
        <w:t xml:space="preserve">sday, </w:t>
      </w:r>
      <w:r w:rsidR="006E0FE3" w:rsidRPr="009B3F63">
        <w:rPr>
          <w:sz w:val="22"/>
          <w:szCs w:val="22"/>
        </w:rPr>
        <w:t>July 12</w:t>
      </w:r>
      <w:r w:rsidR="00183D38" w:rsidRPr="009B3F63">
        <w:rPr>
          <w:sz w:val="22"/>
          <w:szCs w:val="22"/>
        </w:rPr>
        <w:t>, 201</w:t>
      </w:r>
      <w:r w:rsidR="00A2652D" w:rsidRPr="009B3F63">
        <w:rPr>
          <w:sz w:val="22"/>
          <w:szCs w:val="22"/>
        </w:rPr>
        <w:t>2</w:t>
      </w:r>
      <w:r w:rsidRPr="009B3F63">
        <w:rPr>
          <w:sz w:val="22"/>
          <w:szCs w:val="22"/>
        </w:rPr>
        <w:t xml:space="preserve">, in the </w:t>
      </w:r>
      <w:proofErr w:type="spellStart"/>
      <w:r w:rsidR="006E0FE3" w:rsidRPr="009B3F63">
        <w:rPr>
          <w:sz w:val="22"/>
          <w:szCs w:val="22"/>
        </w:rPr>
        <w:t>Raburn</w:t>
      </w:r>
      <w:proofErr w:type="spellEnd"/>
      <w:r w:rsidR="006E0FE3" w:rsidRPr="009B3F63">
        <w:rPr>
          <w:sz w:val="22"/>
          <w:szCs w:val="22"/>
        </w:rPr>
        <w:t xml:space="preserve"> Conference Room</w:t>
      </w:r>
      <w:r w:rsidRPr="009B3F63">
        <w:rPr>
          <w:sz w:val="22"/>
          <w:szCs w:val="22"/>
        </w:rPr>
        <w:t xml:space="preserve"> of </w:t>
      </w:r>
      <w:r w:rsidR="006E0FE3" w:rsidRPr="009B3F63">
        <w:rPr>
          <w:sz w:val="22"/>
          <w:szCs w:val="22"/>
        </w:rPr>
        <w:t>Keller Hall</w:t>
      </w:r>
      <w:r w:rsidRPr="009B3F63">
        <w:rPr>
          <w:sz w:val="22"/>
          <w:szCs w:val="22"/>
        </w:rPr>
        <w:t xml:space="preserve">.  Dr. </w:t>
      </w:r>
      <w:r w:rsidR="00A2652D" w:rsidRPr="009B3F63">
        <w:rPr>
          <w:sz w:val="22"/>
          <w:szCs w:val="22"/>
        </w:rPr>
        <w:t>Victoria Hulsey</w:t>
      </w:r>
      <w:r w:rsidRPr="009B3F63">
        <w:rPr>
          <w:sz w:val="22"/>
          <w:szCs w:val="22"/>
        </w:rPr>
        <w:t xml:space="preserve">, Chairperson, presided.  The following members were present:  </w:t>
      </w:r>
      <w:r w:rsidR="00A2652D" w:rsidRPr="009B3F63">
        <w:rPr>
          <w:sz w:val="22"/>
          <w:szCs w:val="22"/>
        </w:rPr>
        <w:t xml:space="preserve">Dr. Lynn Aquadro, </w:t>
      </w:r>
      <w:r w:rsidR="00BB3CAD" w:rsidRPr="009B3F63">
        <w:rPr>
          <w:sz w:val="22"/>
          <w:szCs w:val="22"/>
        </w:rPr>
        <w:t xml:space="preserve">Dr. Birdie Bailey, Ms. Haley Brink, </w:t>
      </w:r>
      <w:r w:rsidR="00A2652D" w:rsidRPr="009B3F63">
        <w:rPr>
          <w:sz w:val="22"/>
          <w:szCs w:val="22"/>
        </w:rPr>
        <w:t xml:space="preserve">Dr. Wendy Darby, </w:t>
      </w:r>
      <w:r w:rsidR="00894FF6">
        <w:rPr>
          <w:sz w:val="22"/>
          <w:szCs w:val="22"/>
        </w:rPr>
        <w:t xml:space="preserve">Dr. Melvin Davis, </w:t>
      </w:r>
      <w:r w:rsidR="00772FB8" w:rsidRPr="009B3F63">
        <w:rPr>
          <w:sz w:val="22"/>
          <w:szCs w:val="22"/>
        </w:rPr>
        <w:t xml:space="preserve">Dr. Kerry Gatlin, </w:t>
      </w:r>
      <w:r w:rsidR="00894FF6">
        <w:rPr>
          <w:sz w:val="22"/>
          <w:szCs w:val="22"/>
        </w:rPr>
        <w:t xml:space="preserve">Dr. Vagn Hansen, </w:t>
      </w:r>
      <w:r w:rsidR="00A2652D" w:rsidRPr="009B3F63">
        <w:rPr>
          <w:sz w:val="22"/>
          <w:szCs w:val="22"/>
        </w:rPr>
        <w:t xml:space="preserve">Dr. Lisa Keys-Mathews, </w:t>
      </w:r>
      <w:r w:rsidR="00894FF6">
        <w:rPr>
          <w:sz w:val="22"/>
          <w:szCs w:val="22"/>
        </w:rPr>
        <w:t xml:space="preserve">Dr. Donna Lefort, </w:t>
      </w:r>
      <w:r w:rsidR="00A2652D" w:rsidRPr="009B3F63">
        <w:rPr>
          <w:sz w:val="22"/>
          <w:szCs w:val="22"/>
        </w:rPr>
        <w:t xml:space="preserve">Ms. Stephanie </w:t>
      </w:r>
      <w:proofErr w:type="spellStart"/>
      <w:r w:rsidR="00A2652D" w:rsidRPr="009B3F63">
        <w:rPr>
          <w:sz w:val="22"/>
          <w:szCs w:val="22"/>
        </w:rPr>
        <w:t>Luman</w:t>
      </w:r>
      <w:proofErr w:type="spellEnd"/>
      <w:r w:rsidR="00A2652D" w:rsidRPr="009B3F63">
        <w:rPr>
          <w:sz w:val="22"/>
          <w:szCs w:val="22"/>
        </w:rPr>
        <w:t xml:space="preserve">, Dr. Lee Renfroe, </w:t>
      </w:r>
      <w:r w:rsidR="00BB3CAD" w:rsidRPr="009B3F63">
        <w:rPr>
          <w:sz w:val="22"/>
          <w:szCs w:val="22"/>
        </w:rPr>
        <w:t xml:space="preserve">and </w:t>
      </w:r>
      <w:r w:rsidR="00A2652D" w:rsidRPr="009B3F63">
        <w:rPr>
          <w:sz w:val="22"/>
          <w:szCs w:val="22"/>
        </w:rPr>
        <w:t>Ms. Tina Sharp</w:t>
      </w:r>
      <w:r w:rsidR="00772FB8" w:rsidRPr="009B3F63">
        <w:rPr>
          <w:sz w:val="22"/>
          <w:szCs w:val="22"/>
        </w:rPr>
        <w:t>.  A</w:t>
      </w:r>
      <w:r w:rsidRPr="009B3F63">
        <w:rPr>
          <w:sz w:val="22"/>
          <w:szCs w:val="22"/>
        </w:rPr>
        <w:t>ttend</w:t>
      </w:r>
      <w:r w:rsidR="00772FB8" w:rsidRPr="009B3F63">
        <w:rPr>
          <w:sz w:val="22"/>
          <w:szCs w:val="22"/>
        </w:rPr>
        <w:t>ing as guests were:  Russ Darracott</w:t>
      </w:r>
      <w:r w:rsidR="00BB3CAD" w:rsidRPr="009B3F63">
        <w:rPr>
          <w:sz w:val="22"/>
          <w:szCs w:val="22"/>
        </w:rPr>
        <w:t xml:space="preserve"> and</w:t>
      </w:r>
      <w:r w:rsidR="00A2652D" w:rsidRPr="009B3F63">
        <w:rPr>
          <w:sz w:val="22"/>
          <w:szCs w:val="22"/>
        </w:rPr>
        <w:t xml:space="preserve"> Craig Robertson</w:t>
      </w:r>
      <w:r w:rsidR="00772FB8" w:rsidRPr="009B3F63">
        <w:rPr>
          <w:sz w:val="22"/>
          <w:szCs w:val="22"/>
        </w:rPr>
        <w:t>.</w:t>
      </w:r>
    </w:p>
    <w:p w:rsidR="00A2652D" w:rsidRPr="009B3F63" w:rsidRDefault="00A2652D" w:rsidP="00A2652D">
      <w:pPr>
        <w:ind w:firstLine="720"/>
        <w:rPr>
          <w:sz w:val="22"/>
          <w:szCs w:val="22"/>
        </w:rPr>
      </w:pPr>
    </w:p>
    <w:p w:rsidR="00A2652D" w:rsidRPr="009B3F63" w:rsidRDefault="00A2652D" w:rsidP="00A2652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 xml:space="preserve">Approval of the minutes of the meeting of </w:t>
      </w:r>
      <w:r w:rsidR="006E0FE3" w:rsidRPr="009B3F63">
        <w:rPr>
          <w:sz w:val="22"/>
          <w:szCs w:val="22"/>
          <w:u w:val="single"/>
        </w:rPr>
        <w:t>April 19</w:t>
      </w:r>
      <w:r w:rsidRPr="009B3F63">
        <w:rPr>
          <w:sz w:val="22"/>
          <w:szCs w:val="22"/>
          <w:u w:val="single"/>
        </w:rPr>
        <w:t>, 2012</w:t>
      </w:r>
    </w:p>
    <w:p w:rsidR="00A2652D" w:rsidRPr="009B3F63" w:rsidRDefault="00A2652D" w:rsidP="00A2652D">
      <w:pPr>
        <w:rPr>
          <w:sz w:val="22"/>
          <w:szCs w:val="22"/>
        </w:rPr>
      </w:pPr>
    </w:p>
    <w:p w:rsidR="00BB3CAD" w:rsidRPr="009B3F63" w:rsidRDefault="00BB3CAD" w:rsidP="00A2652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Dr. Keys-Mathews moved approval and Dr. Darby seconded the motion.  The motion was approved unanimously.</w:t>
      </w:r>
    </w:p>
    <w:p w:rsidR="00BB3CAD" w:rsidRPr="009B3F63" w:rsidRDefault="00BB3CAD" w:rsidP="00A2652D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Information Item:  Off-Site Agreement with Alabama A&amp;M University for MSW Program</w:t>
      </w:r>
    </w:p>
    <w:p w:rsidR="006E0FE3" w:rsidRPr="009B3F63" w:rsidRDefault="006E0FE3" w:rsidP="006E0FE3">
      <w:pPr>
        <w:rPr>
          <w:sz w:val="22"/>
          <w:szCs w:val="22"/>
          <w:u w:val="single"/>
        </w:rPr>
      </w:pPr>
    </w:p>
    <w:p w:rsidR="00BB3CAD" w:rsidRPr="009B3F63" w:rsidRDefault="00BB3CAD" w:rsidP="00BB3CA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This was an information item that required no action from the Council.</w:t>
      </w:r>
    </w:p>
    <w:p w:rsidR="00BB3CAD" w:rsidRPr="009B3F63" w:rsidRDefault="00BB3CAD" w:rsidP="00BB3CAD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Consideration of Graduate Faculty Function</w:t>
      </w:r>
    </w:p>
    <w:p w:rsidR="006E0FE3" w:rsidRPr="009B3F63" w:rsidRDefault="006E0FE3" w:rsidP="00BB3CAD">
      <w:pPr>
        <w:rPr>
          <w:sz w:val="22"/>
          <w:szCs w:val="22"/>
          <w:u w:val="single"/>
        </w:rPr>
      </w:pPr>
    </w:p>
    <w:p w:rsidR="00BB3CAD" w:rsidRPr="009B3F63" w:rsidRDefault="00BB3CAD" w:rsidP="00BB3CAD">
      <w:pPr>
        <w:rPr>
          <w:sz w:val="22"/>
          <w:szCs w:val="22"/>
        </w:rPr>
      </w:pPr>
      <w:r w:rsidRPr="009B3F63">
        <w:rPr>
          <w:sz w:val="22"/>
          <w:szCs w:val="22"/>
        </w:rPr>
        <w:tab/>
      </w:r>
      <w:r w:rsidR="0019238A" w:rsidRPr="009B3F63">
        <w:rPr>
          <w:sz w:val="22"/>
          <w:szCs w:val="22"/>
        </w:rPr>
        <w:t xml:space="preserve">Because of the difficulty in achieving a quorum and so </w:t>
      </w:r>
      <w:r w:rsidRPr="009B3F63">
        <w:rPr>
          <w:sz w:val="22"/>
          <w:szCs w:val="22"/>
        </w:rPr>
        <w:t xml:space="preserve">as to not create an undue burden on the Graduate Faculty to </w:t>
      </w:r>
      <w:r w:rsidR="0019238A" w:rsidRPr="009B3F63">
        <w:rPr>
          <w:sz w:val="22"/>
          <w:szCs w:val="22"/>
        </w:rPr>
        <w:t>meet annually for the sole purpose of electing Graduate Faculty to membership on the Graduate Council, Dr. Aquadro made a motion and Dr. Darby seconded the motion to transfer that responsibility to the Graduate Council.  The motion was approved unanimously.</w:t>
      </w:r>
    </w:p>
    <w:p w:rsidR="0019238A" w:rsidRPr="009B3F63" w:rsidRDefault="0019238A" w:rsidP="00BB3CAD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Consideration of Graduate Faculty Application for Dr. Shilpa Dasgupta, Dr. Iain Moyer, Dr. David Muse, Dr. Vicki Pierce, Dr. Beth Sewell, Dr. Randy Shadburn, and Dr. May Takeuchi</w:t>
      </w:r>
    </w:p>
    <w:p w:rsidR="0019238A" w:rsidRPr="009B3F63" w:rsidRDefault="0019238A" w:rsidP="0019238A">
      <w:pPr>
        <w:rPr>
          <w:sz w:val="22"/>
          <w:szCs w:val="22"/>
        </w:rPr>
      </w:pPr>
      <w:r w:rsidRPr="009B3F63">
        <w:rPr>
          <w:sz w:val="22"/>
          <w:szCs w:val="22"/>
        </w:rPr>
        <w:tab/>
      </w:r>
    </w:p>
    <w:p w:rsidR="0019238A" w:rsidRPr="009B3F63" w:rsidRDefault="0019238A" w:rsidP="0019238A">
      <w:pPr>
        <w:ind w:firstLine="720"/>
        <w:rPr>
          <w:sz w:val="22"/>
          <w:szCs w:val="22"/>
        </w:rPr>
      </w:pPr>
      <w:r w:rsidRPr="009B3F63">
        <w:rPr>
          <w:sz w:val="22"/>
          <w:szCs w:val="22"/>
        </w:rPr>
        <w:t>Dr. Darby moved approval and Dr. Keys-Mathews seconded the motion.  The motion was approved unanimously.</w:t>
      </w:r>
    </w:p>
    <w:p w:rsidR="0019238A" w:rsidRPr="009B3F63" w:rsidRDefault="0019238A" w:rsidP="0019238A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Consideration of the request from the Department of Secondary Education for a course title change for ED 621</w:t>
      </w:r>
    </w:p>
    <w:p w:rsidR="006E0FE3" w:rsidRPr="009B3F63" w:rsidRDefault="006E0FE3" w:rsidP="005018EE">
      <w:pPr>
        <w:pStyle w:val="ListParagraph"/>
        <w:rPr>
          <w:sz w:val="22"/>
          <w:szCs w:val="22"/>
          <w:u w:val="single"/>
        </w:rPr>
      </w:pPr>
    </w:p>
    <w:p w:rsidR="0019238A" w:rsidRPr="009B3F63" w:rsidRDefault="0019238A" w:rsidP="0019238A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 xml:space="preserve">Dr. Keys-Mathews moved approval and </w:t>
      </w:r>
      <w:r w:rsidR="00AD729D" w:rsidRPr="009B3F63">
        <w:rPr>
          <w:sz w:val="22"/>
          <w:szCs w:val="22"/>
        </w:rPr>
        <w:t xml:space="preserve">Ms. Brink </w:t>
      </w:r>
      <w:r w:rsidRPr="009B3F63">
        <w:rPr>
          <w:sz w:val="22"/>
          <w:szCs w:val="22"/>
        </w:rPr>
        <w:t>seconded the motion.  The motion was approved unanimously.</w:t>
      </w:r>
    </w:p>
    <w:p w:rsidR="0019238A" w:rsidRPr="009B3F63" w:rsidRDefault="0019238A" w:rsidP="0019238A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Consideration of the request from the Department of Economics and Finance for revisions to the finance concentration in the MBA program</w:t>
      </w:r>
      <w:r w:rsidR="00AD729D" w:rsidRPr="009B3F63">
        <w:rPr>
          <w:sz w:val="22"/>
          <w:szCs w:val="22"/>
          <w:u w:val="single"/>
        </w:rPr>
        <w:t xml:space="preserve">; </w:t>
      </w:r>
      <w:r w:rsidRPr="009B3F63">
        <w:rPr>
          <w:sz w:val="22"/>
          <w:szCs w:val="22"/>
          <w:u w:val="single"/>
        </w:rPr>
        <w:t>Consideration of the request from the Department of Economics and Finance for revisions to prerequisites for FI 631 and 635</w:t>
      </w:r>
    </w:p>
    <w:p w:rsidR="006E0FE3" w:rsidRPr="009B3F63" w:rsidRDefault="006E0FE3" w:rsidP="003332DF">
      <w:pPr>
        <w:pStyle w:val="ListParagraph"/>
        <w:rPr>
          <w:sz w:val="22"/>
          <w:szCs w:val="22"/>
          <w:u w:val="single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Dr. Keys-Mathews moved approval and Dr. Darby seconded the motion.  The motion was approved unanimously.</w:t>
      </w:r>
      <w:r w:rsidR="00894FF6">
        <w:rPr>
          <w:sz w:val="22"/>
          <w:szCs w:val="22"/>
        </w:rPr>
        <w:t xml:space="preserve">  The revisions to the finance concentration in the MBA program will be sent to ACHE as an information or action item.</w:t>
      </w:r>
    </w:p>
    <w:p w:rsidR="00AD729D" w:rsidRPr="009B3F63" w:rsidRDefault="00AD729D" w:rsidP="00AD729D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  <w:u w:val="single"/>
        </w:rPr>
      </w:pPr>
      <w:r w:rsidRPr="009B3F63">
        <w:rPr>
          <w:sz w:val="22"/>
          <w:szCs w:val="22"/>
          <w:u w:val="single"/>
        </w:rPr>
        <w:t>Consideration of the request from the Department of Elementary Education for a new course:  EED 720 and course title revision for EEX 678</w:t>
      </w:r>
    </w:p>
    <w:p w:rsidR="006E0FE3" w:rsidRPr="009B3F63" w:rsidRDefault="006E0FE3" w:rsidP="003332DF">
      <w:pPr>
        <w:pStyle w:val="ListParagraph"/>
        <w:rPr>
          <w:sz w:val="22"/>
          <w:szCs w:val="22"/>
          <w:u w:val="single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Dr. Darby moved approval and Dr. Aquadro seconded the motion.  The motion was approved unanimously.</w:t>
      </w: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lastRenderedPageBreak/>
        <w:t>Consideration of the request from the College of Business for changes in admission to the MBA Executive Concentration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Dr. Keys-Mathews moved approval and Ms. Brink seconded the motion.  The motion was approved unanimously.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Consideration of the request from the Department of HPER for a new concentration:  Sport Management and new courses:  SRM 600, 605, 610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Dr. Keys-Mathews moved approval and Dr. Darby seconded the motion.  The motion was approved unanimously.</w:t>
      </w:r>
      <w:r w:rsidR="00894FF6">
        <w:rPr>
          <w:sz w:val="22"/>
          <w:szCs w:val="22"/>
        </w:rPr>
        <w:t xml:space="preserve">  The new concentration in Sport Management will be sent to ACHE for approval.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Consideration of the request from the Department of Secondary Education for inactivation of courses:  EDL 701, 702, 703, 704, 705, 706, 707, 708, 709, 710, 711 and addition of new course, ED 475/575, to Professional Studies in Secondary Education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Ms. Brink moved approval and Dr. Darby seconded the motion.  The motion was approved unanimously.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Consideration of the request from the College of Education and Human Sciences to shift ABI/FBI clearance from a program requirement to an admissions requirement and to expand the Spanish Experience requirement to a Multicultural Experience requirement for Alternative A candidates</w:t>
      </w:r>
    </w:p>
    <w:p w:rsidR="00AD729D" w:rsidRPr="009B3F63" w:rsidRDefault="00AD729D" w:rsidP="00AD729D">
      <w:pPr>
        <w:rPr>
          <w:sz w:val="22"/>
          <w:szCs w:val="22"/>
        </w:rPr>
      </w:pPr>
    </w:p>
    <w:p w:rsidR="00AD729D" w:rsidRPr="009B3F63" w:rsidRDefault="00AD729D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 xml:space="preserve">Dr. </w:t>
      </w:r>
      <w:r w:rsidR="00A41EFE" w:rsidRPr="009B3F63">
        <w:rPr>
          <w:sz w:val="22"/>
          <w:szCs w:val="22"/>
        </w:rPr>
        <w:t>Darby mo</w:t>
      </w:r>
      <w:r w:rsidRPr="009B3F63">
        <w:rPr>
          <w:sz w:val="22"/>
          <w:szCs w:val="22"/>
        </w:rPr>
        <w:t xml:space="preserve">ved approval and </w:t>
      </w:r>
      <w:r w:rsidR="00A41EFE" w:rsidRPr="009B3F63">
        <w:rPr>
          <w:sz w:val="22"/>
          <w:szCs w:val="22"/>
        </w:rPr>
        <w:t xml:space="preserve">Ms. Brink </w:t>
      </w:r>
      <w:r w:rsidRPr="009B3F63">
        <w:rPr>
          <w:sz w:val="22"/>
          <w:szCs w:val="22"/>
        </w:rPr>
        <w:t>seconded the motion.  The motion was approved unanimously.</w:t>
      </w:r>
    </w:p>
    <w:p w:rsidR="00A41EFE" w:rsidRPr="009B3F63" w:rsidRDefault="00A41EFE" w:rsidP="00AD729D">
      <w:pPr>
        <w:rPr>
          <w:sz w:val="22"/>
          <w:szCs w:val="22"/>
        </w:rPr>
      </w:pPr>
    </w:p>
    <w:p w:rsidR="00A41EFE" w:rsidRPr="009B3F63" w:rsidRDefault="00A41EFE" w:rsidP="00AD729D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Information Item:  replace old language on page 72 of the Graduate Catalog</w:t>
      </w:r>
    </w:p>
    <w:p w:rsidR="00A41EFE" w:rsidRPr="009B3F63" w:rsidRDefault="00A41EFE" w:rsidP="00AD729D">
      <w:pPr>
        <w:rPr>
          <w:sz w:val="22"/>
          <w:szCs w:val="22"/>
        </w:rPr>
      </w:pPr>
    </w:p>
    <w:p w:rsidR="00A41EFE" w:rsidRPr="009B3F63" w:rsidRDefault="00A41EFE" w:rsidP="00AD729D">
      <w:pPr>
        <w:rPr>
          <w:sz w:val="22"/>
          <w:szCs w:val="22"/>
        </w:rPr>
      </w:pPr>
      <w:r w:rsidRPr="009B3F63">
        <w:rPr>
          <w:sz w:val="22"/>
          <w:szCs w:val="22"/>
        </w:rPr>
        <w:tab/>
        <w:t>This was an information item that required no action from the Council.</w:t>
      </w:r>
    </w:p>
    <w:p w:rsidR="00AD729D" w:rsidRPr="009B3F63" w:rsidRDefault="00AD729D" w:rsidP="00AD729D">
      <w:pPr>
        <w:rPr>
          <w:sz w:val="22"/>
          <w:szCs w:val="22"/>
        </w:rPr>
      </w:pPr>
    </w:p>
    <w:p w:rsidR="006E0FE3" w:rsidRPr="009B3F63" w:rsidRDefault="006E0FE3" w:rsidP="006E0FE3">
      <w:pPr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Announcement of 2012-13 Graduate Council meeting schedule:  3:30 p.m. in GUC 207 on September 20, January 17, February 5, February 12, April 18 (Performance Center), and 3 p.m. on July 9 (</w:t>
      </w:r>
      <w:proofErr w:type="spellStart"/>
      <w:r w:rsidRPr="009B3F63">
        <w:rPr>
          <w:sz w:val="22"/>
          <w:szCs w:val="22"/>
          <w:u w:val="single"/>
        </w:rPr>
        <w:t>Raburn</w:t>
      </w:r>
      <w:proofErr w:type="spellEnd"/>
      <w:r w:rsidRPr="009B3F63">
        <w:rPr>
          <w:sz w:val="22"/>
          <w:szCs w:val="22"/>
          <w:u w:val="single"/>
        </w:rPr>
        <w:t xml:space="preserve"> Conference Room)</w:t>
      </w:r>
    </w:p>
    <w:p w:rsidR="006E0FE3" w:rsidRPr="009B3F63" w:rsidRDefault="006E0FE3" w:rsidP="00205EEB">
      <w:pPr>
        <w:tabs>
          <w:tab w:val="left" w:pos="-1440"/>
        </w:tabs>
        <w:autoSpaceDE w:val="0"/>
        <w:autoSpaceDN w:val="0"/>
        <w:rPr>
          <w:sz w:val="22"/>
          <w:szCs w:val="22"/>
        </w:rPr>
      </w:pPr>
    </w:p>
    <w:p w:rsidR="009B3F63" w:rsidRPr="009B3F63" w:rsidRDefault="00A41EFE" w:rsidP="009B3F63">
      <w:pPr>
        <w:pStyle w:val="ListParagraph"/>
        <w:ind w:left="0"/>
        <w:rPr>
          <w:sz w:val="22"/>
          <w:szCs w:val="22"/>
        </w:rPr>
      </w:pPr>
      <w:r w:rsidRPr="009B3F63">
        <w:rPr>
          <w:sz w:val="22"/>
          <w:szCs w:val="22"/>
        </w:rPr>
        <w:tab/>
        <w:t>This was an information item that required no action from the Council.</w:t>
      </w:r>
      <w:r w:rsidR="009B3F63" w:rsidRPr="009B3F63">
        <w:rPr>
          <w:sz w:val="22"/>
          <w:szCs w:val="22"/>
        </w:rPr>
        <w:t xml:space="preserve"> However, those members who will serve on the committee next year were asked to place these meeting dates on their calendar.</w:t>
      </w:r>
    </w:p>
    <w:p w:rsidR="00A41EFE" w:rsidRPr="009B3F63" w:rsidRDefault="00A41EFE" w:rsidP="00A41EFE">
      <w:pPr>
        <w:rPr>
          <w:sz w:val="22"/>
          <w:szCs w:val="22"/>
        </w:rPr>
      </w:pPr>
    </w:p>
    <w:p w:rsidR="00A41EFE" w:rsidRPr="009B3F63" w:rsidRDefault="00A41EFE" w:rsidP="00A41EFE">
      <w:pPr>
        <w:pStyle w:val="BodyTextIndent"/>
        <w:spacing w:line="240" w:lineRule="auto"/>
        <w:ind w:firstLine="0"/>
        <w:rPr>
          <w:sz w:val="22"/>
          <w:szCs w:val="22"/>
        </w:rPr>
      </w:pPr>
      <w:r w:rsidRPr="009B3F63">
        <w:rPr>
          <w:sz w:val="22"/>
          <w:szCs w:val="22"/>
          <w:u w:val="single"/>
        </w:rPr>
        <w:t>University College</w:t>
      </w:r>
    </w:p>
    <w:p w:rsidR="00A41EFE" w:rsidRPr="009B3F63" w:rsidRDefault="00A41EFE" w:rsidP="00A41EFE">
      <w:pPr>
        <w:pStyle w:val="BodyTextIndent"/>
        <w:spacing w:line="240" w:lineRule="auto"/>
        <w:ind w:firstLine="0"/>
        <w:rPr>
          <w:sz w:val="22"/>
          <w:szCs w:val="22"/>
        </w:rPr>
      </w:pPr>
    </w:p>
    <w:p w:rsidR="00A41EFE" w:rsidRPr="009B3F63" w:rsidRDefault="00A41EFE" w:rsidP="00A41EFE">
      <w:pPr>
        <w:pStyle w:val="BodyTextIndent"/>
        <w:spacing w:line="240" w:lineRule="auto"/>
        <w:ind w:firstLine="0"/>
        <w:rPr>
          <w:sz w:val="22"/>
          <w:szCs w:val="22"/>
        </w:rPr>
      </w:pPr>
      <w:r w:rsidRPr="009B3F63">
        <w:rPr>
          <w:sz w:val="22"/>
          <w:szCs w:val="22"/>
        </w:rPr>
        <w:tab/>
        <w:t xml:space="preserve">Dr. Keys-Mathews made a motion and Dr. Darby seconded the motion to establish the identity of University College for housing courses and/or degree programs that </w:t>
      </w:r>
      <w:r w:rsidR="00F27AFF" w:rsidRPr="009B3F63">
        <w:rPr>
          <w:sz w:val="22"/>
          <w:szCs w:val="22"/>
        </w:rPr>
        <w:t xml:space="preserve">cut across college lines, </w:t>
      </w:r>
      <w:r w:rsidRPr="009B3F63">
        <w:rPr>
          <w:sz w:val="22"/>
          <w:szCs w:val="22"/>
        </w:rPr>
        <w:t>such as the Bachelor of Interdisciplinary Studies and Master of Professional Studies.  The motion was approved unanimously.  The University will seek approval from ACHE for this change.</w:t>
      </w:r>
    </w:p>
    <w:p w:rsidR="00A41EFE" w:rsidRPr="009B3F63" w:rsidRDefault="00A41EFE" w:rsidP="00A2652D">
      <w:pPr>
        <w:pStyle w:val="BodyTextIndent"/>
        <w:spacing w:line="240" w:lineRule="auto"/>
        <w:rPr>
          <w:sz w:val="22"/>
          <w:szCs w:val="22"/>
        </w:rPr>
      </w:pPr>
    </w:p>
    <w:p w:rsidR="003B7231" w:rsidRPr="009B3F63" w:rsidRDefault="00A9217F" w:rsidP="00A2652D">
      <w:pPr>
        <w:pStyle w:val="BodyTextIndent"/>
        <w:spacing w:line="240" w:lineRule="auto"/>
        <w:rPr>
          <w:sz w:val="22"/>
          <w:szCs w:val="22"/>
        </w:rPr>
      </w:pPr>
      <w:r w:rsidRPr="009B3F63">
        <w:rPr>
          <w:sz w:val="22"/>
          <w:szCs w:val="22"/>
        </w:rPr>
        <w:t xml:space="preserve">Upon motion by </w:t>
      </w:r>
      <w:r w:rsidR="00A41EFE" w:rsidRPr="009B3F63">
        <w:rPr>
          <w:sz w:val="22"/>
          <w:szCs w:val="22"/>
        </w:rPr>
        <w:t xml:space="preserve">Dr. Darby and a </w:t>
      </w:r>
      <w:r w:rsidRPr="009B3F63">
        <w:rPr>
          <w:sz w:val="22"/>
          <w:szCs w:val="22"/>
        </w:rPr>
        <w:t>second, t</w:t>
      </w:r>
      <w:r w:rsidR="00456125" w:rsidRPr="009B3F63">
        <w:rPr>
          <w:sz w:val="22"/>
          <w:szCs w:val="22"/>
        </w:rPr>
        <w:t>he</w:t>
      </w:r>
      <w:r w:rsidR="003B7231" w:rsidRPr="009B3F63">
        <w:rPr>
          <w:sz w:val="22"/>
          <w:szCs w:val="22"/>
        </w:rPr>
        <w:t xml:space="preserve"> meeting adjourned at </w:t>
      </w:r>
      <w:r w:rsidR="00A41EFE" w:rsidRPr="009B3F63">
        <w:rPr>
          <w:sz w:val="22"/>
          <w:szCs w:val="22"/>
        </w:rPr>
        <w:t>3:45</w:t>
      </w:r>
      <w:r w:rsidR="003B7231" w:rsidRPr="009B3F63">
        <w:rPr>
          <w:sz w:val="22"/>
          <w:szCs w:val="22"/>
        </w:rPr>
        <w:t xml:space="preserve"> p.m.</w:t>
      </w:r>
    </w:p>
    <w:p w:rsidR="003B7231" w:rsidRPr="009B3F63" w:rsidRDefault="003B7231" w:rsidP="00A2652D">
      <w:pPr>
        <w:ind w:firstLine="5040"/>
        <w:rPr>
          <w:sz w:val="22"/>
          <w:szCs w:val="22"/>
        </w:rPr>
      </w:pPr>
    </w:p>
    <w:p w:rsidR="003B7231" w:rsidRPr="009B3F63" w:rsidRDefault="003B7231" w:rsidP="00A2652D">
      <w:pPr>
        <w:ind w:firstLine="5040"/>
        <w:rPr>
          <w:sz w:val="22"/>
          <w:szCs w:val="22"/>
        </w:rPr>
      </w:pPr>
    </w:p>
    <w:p w:rsidR="003B7231" w:rsidRPr="009B3F63" w:rsidRDefault="003B7231" w:rsidP="00A2652D">
      <w:pPr>
        <w:ind w:firstLine="5040"/>
        <w:rPr>
          <w:sz w:val="22"/>
          <w:szCs w:val="22"/>
        </w:rPr>
      </w:pPr>
    </w:p>
    <w:p w:rsidR="003B7231" w:rsidRPr="009B3F63" w:rsidRDefault="003B7231" w:rsidP="00A2652D">
      <w:pPr>
        <w:ind w:firstLine="5040"/>
        <w:rPr>
          <w:sz w:val="22"/>
          <w:szCs w:val="22"/>
        </w:rPr>
      </w:pPr>
      <w:r w:rsidRPr="009B3F63">
        <w:rPr>
          <w:sz w:val="22"/>
          <w:szCs w:val="22"/>
        </w:rPr>
        <w:t>____________________________</w:t>
      </w:r>
      <w:r w:rsidR="003E2DEB" w:rsidRPr="009B3F63">
        <w:rPr>
          <w:sz w:val="22"/>
          <w:szCs w:val="22"/>
        </w:rPr>
        <w:t>________</w:t>
      </w:r>
    </w:p>
    <w:p w:rsidR="00A9217F" w:rsidRPr="009B3F63" w:rsidRDefault="00A9217F" w:rsidP="009B3F63">
      <w:pPr>
        <w:ind w:left="5040" w:firstLine="720"/>
        <w:rPr>
          <w:sz w:val="22"/>
          <w:szCs w:val="22"/>
        </w:rPr>
      </w:pPr>
      <w:r w:rsidRPr="009B3F63">
        <w:rPr>
          <w:sz w:val="22"/>
          <w:szCs w:val="22"/>
        </w:rPr>
        <w:t>Victoria Hulsey</w:t>
      </w:r>
      <w:r w:rsidR="003B7231" w:rsidRPr="009B3F63">
        <w:rPr>
          <w:sz w:val="22"/>
          <w:szCs w:val="22"/>
        </w:rPr>
        <w:t>, Chairperson</w:t>
      </w:r>
      <w:bookmarkStart w:id="0" w:name="_GoBack"/>
      <w:bookmarkEnd w:id="0"/>
    </w:p>
    <w:sectPr w:rsidR="00A9217F" w:rsidRPr="009B3F63" w:rsidSect="00456125">
      <w:endnotePr>
        <w:numFmt w:val="decimal"/>
      </w:endnotePr>
      <w:pgSz w:w="12240" w:h="15840"/>
      <w:pgMar w:top="1440" w:right="1440" w:bottom="1440" w:left="1440" w:header="1440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806"/>
    <w:multiLevelType w:val="singleLevel"/>
    <w:tmpl w:val="B67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>
    <w:nsid w:val="7C8D12AF"/>
    <w:multiLevelType w:val="hybridMultilevel"/>
    <w:tmpl w:val="CB120088"/>
    <w:lvl w:ilvl="0" w:tplc="7E5E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FC"/>
    <w:rsid w:val="000E7653"/>
    <w:rsid w:val="00183D38"/>
    <w:rsid w:val="0019238A"/>
    <w:rsid w:val="001927E7"/>
    <w:rsid w:val="00264714"/>
    <w:rsid w:val="002C7780"/>
    <w:rsid w:val="003B7231"/>
    <w:rsid w:val="003E2DEB"/>
    <w:rsid w:val="00456125"/>
    <w:rsid w:val="004C6152"/>
    <w:rsid w:val="004D0034"/>
    <w:rsid w:val="006561FC"/>
    <w:rsid w:val="00695FA4"/>
    <w:rsid w:val="006E0FE3"/>
    <w:rsid w:val="00772FB8"/>
    <w:rsid w:val="00894FF6"/>
    <w:rsid w:val="008B1A89"/>
    <w:rsid w:val="009B3F63"/>
    <w:rsid w:val="009C725A"/>
    <w:rsid w:val="00A2652D"/>
    <w:rsid w:val="00A41EFE"/>
    <w:rsid w:val="00A9217F"/>
    <w:rsid w:val="00AD729D"/>
    <w:rsid w:val="00B57E75"/>
    <w:rsid w:val="00BB3CAD"/>
    <w:rsid w:val="00C266DC"/>
    <w:rsid w:val="00C40F0B"/>
    <w:rsid w:val="00D61584"/>
    <w:rsid w:val="00F27AFF"/>
    <w:rsid w:val="00F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0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DE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F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0"/>
    </w:rPr>
  </w:style>
  <w:style w:type="paragraph" w:styleId="BodyText">
    <w:name w:val="Body Text"/>
    <w:basedOn w:val="Normal"/>
    <w:semiHidden/>
    <w:rPr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DE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F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E716-D982-4566-9E1A-542DE7C6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Renee' P. Vandiver</dc:creator>
  <cp:lastModifiedBy>rpvandiver</cp:lastModifiedBy>
  <cp:revision>11</cp:revision>
  <cp:lastPrinted>2012-07-13T15:34:00Z</cp:lastPrinted>
  <dcterms:created xsi:type="dcterms:W3CDTF">2012-06-29T16:32:00Z</dcterms:created>
  <dcterms:modified xsi:type="dcterms:W3CDTF">2012-08-10T14:45:00Z</dcterms:modified>
</cp:coreProperties>
</file>