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2C" w:rsidRDefault="004A3B2C">
      <w:pPr>
        <w:pStyle w:val="Title"/>
        <w:rPr>
          <w:b/>
          <w:sz w:val="24"/>
        </w:rPr>
      </w:pPr>
      <w:smartTag w:uri="urn:schemas-microsoft-com:office:smarttags" w:element="place">
        <w:smartTag w:uri="urn:schemas-microsoft-com:office:smarttags" w:element="City">
          <w:r>
            <w:rPr>
              <w:b/>
              <w:sz w:val="24"/>
            </w:rPr>
            <w:t>UNIVERSITY OF NORTH</w:t>
          </w:r>
        </w:smartTag>
        <w:r>
          <w:rPr>
            <w:b/>
            <w:sz w:val="24"/>
          </w:rPr>
          <w:t xml:space="preserve"> </w:t>
        </w:r>
        <w:smartTag w:uri="urn:schemas-microsoft-com:office:smarttags" w:element="State">
          <w:r>
            <w:rPr>
              <w:b/>
              <w:sz w:val="24"/>
            </w:rPr>
            <w:t>ALABAMA</w:t>
          </w:r>
        </w:smartTag>
      </w:smartTag>
    </w:p>
    <w:p w:rsidR="004A3B2C" w:rsidRDefault="004A3B2C">
      <w:pPr>
        <w:jc w:val="center"/>
        <w:rPr>
          <w:b/>
        </w:rPr>
      </w:pPr>
      <w:r>
        <w:rPr>
          <w:b/>
        </w:rPr>
        <w:t>CONSULTANT AGREEMENT</w:t>
      </w:r>
    </w:p>
    <w:p w:rsidR="004A3B2C" w:rsidRDefault="004A3B2C">
      <w:pPr>
        <w:jc w:val="center"/>
        <w:rPr>
          <w:b/>
          <w:sz w:val="20"/>
        </w:rPr>
      </w:pPr>
    </w:p>
    <w:p w:rsidR="004A3B2C" w:rsidRDefault="004A3B2C">
      <w:pPr>
        <w:rPr>
          <w:b/>
          <w:sz w:val="20"/>
          <w:u w:val="single"/>
        </w:rPr>
      </w:pPr>
      <w:r>
        <w:rPr>
          <w:b/>
          <w:sz w:val="20"/>
        </w:rPr>
        <w:tab/>
        <w:t xml:space="preserve">The following agreement describes the terms and conditions for consulting services to be provided to the </w:t>
      </w:r>
      <w:smartTag w:uri="urn:schemas-microsoft-com:office:smarttags" w:element="place">
        <w:smartTag w:uri="urn:schemas-microsoft-com:office:smarttags" w:element="PlaceType">
          <w:r>
            <w:rPr>
              <w:b/>
              <w:sz w:val="20"/>
            </w:rPr>
            <w:t>University</w:t>
          </w:r>
        </w:smartTag>
        <w:r>
          <w:rPr>
            <w:b/>
            <w:sz w:val="20"/>
          </w:rPr>
          <w:t xml:space="preserve"> of </w:t>
        </w:r>
        <w:smartTag w:uri="urn:schemas-microsoft-com:office:smarttags" w:element="PlaceName">
          <w:r>
            <w:rPr>
              <w:b/>
              <w:sz w:val="20"/>
            </w:rPr>
            <w:t>North Alabama</w:t>
          </w:r>
        </w:smartTag>
      </w:smartTag>
      <w:r>
        <w:rPr>
          <w:b/>
          <w:sz w:val="20"/>
        </w:rPr>
        <w:t xml:space="preserve"> by the consultant hereinafter named.  This agreement, together with the detailed information provided in the referenced attachments (if any), constitutes the entire consulting agreement between the </w:t>
      </w:r>
      <w:smartTag w:uri="urn:schemas-microsoft-com:office:smarttags" w:element="place">
        <w:smartTag w:uri="urn:schemas-microsoft-com:office:smarttags" w:element="PlaceType">
          <w:r>
            <w:rPr>
              <w:b/>
              <w:sz w:val="20"/>
            </w:rPr>
            <w:t>University</w:t>
          </w:r>
        </w:smartTag>
        <w:r>
          <w:rPr>
            <w:b/>
            <w:sz w:val="20"/>
          </w:rPr>
          <w:t xml:space="preserve"> of </w:t>
        </w:r>
        <w:smartTag w:uri="urn:schemas-microsoft-com:office:smarttags" w:element="PlaceName">
          <w:r>
            <w:rPr>
              <w:b/>
              <w:sz w:val="20"/>
            </w:rPr>
            <w:t>North Alabama</w:t>
          </w:r>
        </w:smartTag>
      </w:smartTag>
      <w:r>
        <w:rPr>
          <w:b/>
          <w:sz w:val="20"/>
        </w:rPr>
        <w:t xml:space="preserve"> and</w:t>
      </w:r>
      <w:r w:rsidR="00537011">
        <w:rPr>
          <w:b/>
          <w:sz w:val="20"/>
        </w:rPr>
        <w:t xml:space="preserve">  </w:t>
      </w:r>
      <w:r w:rsidR="00537011">
        <w:rPr>
          <w:b/>
          <w:sz w:val="20"/>
        </w:rPr>
        <w:fldChar w:fldCharType="begin">
          <w:ffData>
            <w:name w:val="Text11"/>
            <w:enabled/>
            <w:calcOnExit w:val="0"/>
            <w:textInput/>
          </w:ffData>
        </w:fldChar>
      </w:r>
      <w:bookmarkStart w:id="0" w:name="Text11"/>
      <w:r w:rsidR="00537011">
        <w:rPr>
          <w:b/>
          <w:sz w:val="20"/>
        </w:rPr>
        <w:instrText xml:space="preserve"> FORMTEXT </w:instrText>
      </w:r>
      <w:r w:rsidR="00537011">
        <w:rPr>
          <w:b/>
          <w:sz w:val="20"/>
        </w:rPr>
      </w:r>
      <w:r w:rsidR="00537011">
        <w:rPr>
          <w:b/>
          <w:sz w:val="20"/>
        </w:rPr>
        <w:fldChar w:fldCharType="separate"/>
      </w:r>
      <w:r w:rsidR="00537011">
        <w:rPr>
          <w:b/>
          <w:noProof/>
          <w:sz w:val="20"/>
        </w:rPr>
        <w:t> </w:t>
      </w:r>
      <w:r w:rsidR="00537011">
        <w:rPr>
          <w:b/>
          <w:noProof/>
          <w:sz w:val="20"/>
        </w:rPr>
        <w:t> </w:t>
      </w:r>
      <w:r w:rsidR="00537011">
        <w:rPr>
          <w:b/>
          <w:noProof/>
          <w:sz w:val="20"/>
        </w:rPr>
        <w:t> </w:t>
      </w:r>
      <w:r w:rsidR="00537011">
        <w:rPr>
          <w:b/>
          <w:noProof/>
          <w:sz w:val="20"/>
        </w:rPr>
        <w:t> </w:t>
      </w:r>
      <w:r w:rsidR="00537011">
        <w:rPr>
          <w:b/>
          <w:noProof/>
          <w:sz w:val="20"/>
        </w:rPr>
        <w:t> </w:t>
      </w:r>
      <w:r w:rsidR="00537011">
        <w:rPr>
          <w:b/>
          <w:sz w:val="20"/>
        </w:rPr>
        <w:fldChar w:fldCharType="end"/>
      </w:r>
      <w:bookmarkEnd w:id="0"/>
      <w:r>
        <w:rPr>
          <w:b/>
          <w:sz w:val="20"/>
          <w:u w:val="single"/>
        </w:rPr>
        <w:t xml:space="preserve">                                                                                                                        </w:t>
      </w:r>
      <w:r w:rsidR="00537011">
        <w:rPr>
          <w:b/>
          <w:sz w:val="20"/>
          <w:u w:val="single"/>
        </w:rPr>
        <w:t xml:space="preserve">                          </w:t>
      </w:r>
    </w:p>
    <w:p w:rsidR="004A3B2C" w:rsidRDefault="004A3B2C">
      <w:pPr>
        <w:rPr>
          <w:b/>
          <w:sz w:val="20"/>
        </w:rPr>
      </w:pPr>
      <w:r>
        <w:rPr>
          <w:b/>
          <w:sz w:val="20"/>
        </w:rPr>
        <w:t>hereinafter referred to as the consultant and supersedes all prior agreements, either written or verbal.</w:t>
      </w:r>
    </w:p>
    <w:p w:rsidR="004A3B2C" w:rsidRDefault="004A3B2C">
      <w:pPr>
        <w:rPr>
          <w:b/>
          <w:sz w:val="20"/>
        </w:rPr>
      </w:pPr>
    </w:p>
    <w:p w:rsidR="004A3B2C" w:rsidRDefault="004A3B2C">
      <w:pPr>
        <w:rPr>
          <w:b/>
          <w:sz w:val="20"/>
        </w:rPr>
      </w:pPr>
      <w:r>
        <w:rPr>
          <w:b/>
          <w:sz w:val="20"/>
        </w:rPr>
        <w:t>Address:</w:t>
      </w:r>
      <w:r w:rsidR="00537011">
        <w:rPr>
          <w:b/>
          <w:sz w:val="20"/>
        </w:rPr>
        <w:t xml:space="preserve">  </w:t>
      </w:r>
      <w:r w:rsidR="00537011">
        <w:rPr>
          <w:b/>
          <w:sz w:val="20"/>
        </w:rPr>
        <w:fldChar w:fldCharType="begin">
          <w:ffData>
            <w:name w:val="Text12"/>
            <w:enabled/>
            <w:calcOnExit w:val="0"/>
            <w:textInput/>
          </w:ffData>
        </w:fldChar>
      </w:r>
      <w:bookmarkStart w:id="1" w:name="Text12"/>
      <w:r w:rsidR="00537011">
        <w:rPr>
          <w:b/>
          <w:sz w:val="20"/>
        </w:rPr>
        <w:instrText xml:space="preserve"> FORMTEXT </w:instrText>
      </w:r>
      <w:r w:rsidR="00537011">
        <w:rPr>
          <w:b/>
          <w:sz w:val="20"/>
        </w:rPr>
      </w:r>
      <w:r w:rsidR="00537011">
        <w:rPr>
          <w:b/>
          <w:sz w:val="20"/>
        </w:rPr>
        <w:fldChar w:fldCharType="separate"/>
      </w:r>
      <w:r w:rsidR="00537011">
        <w:rPr>
          <w:b/>
          <w:noProof/>
          <w:sz w:val="20"/>
        </w:rPr>
        <w:t> </w:t>
      </w:r>
      <w:r w:rsidR="00537011">
        <w:rPr>
          <w:b/>
          <w:noProof/>
          <w:sz w:val="20"/>
        </w:rPr>
        <w:t> </w:t>
      </w:r>
      <w:r w:rsidR="00537011">
        <w:rPr>
          <w:b/>
          <w:noProof/>
          <w:sz w:val="20"/>
        </w:rPr>
        <w:t> </w:t>
      </w:r>
      <w:r w:rsidR="00537011">
        <w:rPr>
          <w:b/>
          <w:noProof/>
          <w:sz w:val="20"/>
        </w:rPr>
        <w:t> </w:t>
      </w:r>
      <w:r w:rsidR="00537011">
        <w:rPr>
          <w:b/>
          <w:noProof/>
          <w:sz w:val="20"/>
        </w:rPr>
        <w:t> </w:t>
      </w:r>
      <w:r w:rsidR="00537011">
        <w:rPr>
          <w:b/>
          <w:sz w:val="20"/>
        </w:rPr>
        <w:fldChar w:fldCharType="end"/>
      </w:r>
      <w:bookmarkEnd w:id="1"/>
    </w:p>
    <w:p w:rsidR="004A3B2C" w:rsidRDefault="004A3B2C">
      <w:pPr>
        <w:rPr>
          <w:b/>
          <w:sz w:val="20"/>
        </w:rPr>
      </w:pPr>
    </w:p>
    <w:p w:rsidR="004A3B2C" w:rsidRDefault="004A3B2C">
      <w:pPr>
        <w:rPr>
          <w:b/>
          <w:sz w:val="20"/>
        </w:rPr>
      </w:pPr>
      <w:r>
        <w:rPr>
          <w:b/>
          <w:sz w:val="20"/>
        </w:rPr>
        <w:t>Section 1 – Description of Services</w:t>
      </w:r>
    </w:p>
    <w:p w:rsidR="004A3B2C" w:rsidRDefault="004A3B2C">
      <w:pPr>
        <w:rPr>
          <w:b/>
          <w:sz w:val="20"/>
        </w:rPr>
      </w:pPr>
    </w:p>
    <w:p w:rsidR="004A3B2C" w:rsidRDefault="00537011">
      <w:pPr>
        <w:rPr>
          <w:b/>
          <w:sz w:val="20"/>
        </w:rPr>
      </w:pPr>
      <w:r>
        <w:rPr>
          <w:b/>
          <w:sz w:val="20"/>
        </w:rPr>
        <w:fldChar w:fldCharType="begin">
          <w:ffData>
            <w:name w:val="Text3"/>
            <w:enabled/>
            <w:calcOnExit w:val="0"/>
            <w:textInput/>
          </w:ffData>
        </w:fldChar>
      </w:r>
      <w:bookmarkStart w:id="2" w:name="Text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
    </w:p>
    <w:p w:rsidR="004A3B2C" w:rsidRDefault="004A3B2C">
      <w:pPr>
        <w:rPr>
          <w:b/>
          <w:sz w:val="20"/>
        </w:rPr>
      </w:pPr>
    </w:p>
    <w:p w:rsidR="004A3B2C" w:rsidRDefault="004A3B2C">
      <w:pPr>
        <w:rPr>
          <w:b/>
          <w:sz w:val="20"/>
        </w:rPr>
      </w:pPr>
      <w:r>
        <w:rPr>
          <w:b/>
          <w:sz w:val="20"/>
        </w:rPr>
        <w:t>Section 2 – Payment Rate and Terms</w:t>
      </w:r>
    </w:p>
    <w:p w:rsidR="004A3B2C" w:rsidRDefault="004A3B2C">
      <w:pPr>
        <w:rPr>
          <w:b/>
          <w:sz w:val="20"/>
        </w:rPr>
      </w:pPr>
    </w:p>
    <w:p w:rsidR="004A3B2C" w:rsidRDefault="004A3B2C">
      <w:pPr>
        <w:rPr>
          <w:b/>
          <w:sz w:val="20"/>
        </w:rPr>
      </w:pPr>
      <w:r>
        <w:rPr>
          <w:b/>
          <w:sz w:val="20"/>
        </w:rPr>
        <w:t>$</w:t>
      </w:r>
      <w:r w:rsidR="00537011">
        <w:rPr>
          <w:b/>
          <w:sz w:val="20"/>
        </w:rPr>
        <w:fldChar w:fldCharType="begin">
          <w:ffData>
            <w:name w:val="Text4"/>
            <w:enabled/>
            <w:calcOnExit w:val="0"/>
            <w:textInput/>
          </w:ffData>
        </w:fldChar>
      </w:r>
      <w:bookmarkStart w:id="3" w:name="Text4"/>
      <w:r w:rsidR="00537011">
        <w:rPr>
          <w:b/>
          <w:sz w:val="20"/>
        </w:rPr>
        <w:instrText xml:space="preserve"> FORMTEXT </w:instrText>
      </w:r>
      <w:r w:rsidR="00537011">
        <w:rPr>
          <w:b/>
          <w:sz w:val="20"/>
        </w:rPr>
      </w:r>
      <w:r w:rsidR="00537011">
        <w:rPr>
          <w:b/>
          <w:sz w:val="20"/>
        </w:rPr>
        <w:fldChar w:fldCharType="separate"/>
      </w:r>
      <w:r w:rsidR="00537011">
        <w:rPr>
          <w:b/>
          <w:noProof/>
          <w:sz w:val="20"/>
        </w:rPr>
        <w:t> </w:t>
      </w:r>
      <w:r w:rsidR="00537011">
        <w:rPr>
          <w:b/>
          <w:noProof/>
          <w:sz w:val="20"/>
        </w:rPr>
        <w:t> </w:t>
      </w:r>
      <w:r w:rsidR="00537011">
        <w:rPr>
          <w:b/>
          <w:noProof/>
          <w:sz w:val="20"/>
        </w:rPr>
        <w:t> </w:t>
      </w:r>
      <w:r w:rsidR="00537011">
        <w:rPr>
          <w:b/>
          <w:noProof/>
          <w:sz w:val="20"/>
        </w:rPr>
        <w:t> </w:t>
      </w:r>
      <w:r w:rsidR="00537011">
        <w:rPr>
          <w:b/>
          <w:noProof/>
          <w:sz w:val="20"/>
        </w:rPr>
        <w:t> </w:t>
      </w:r>
      <w:r w:rsidR="00537011">
        <w:rPr>
          <w:b/>
          <w:sz w:val="20"/>
        </w:rPr>
        <w:fldChar w:fldCharType="end"/>
      </w:r>
      <w:bookmarkEnd w:id="3"/>
      <w:r>
        <w:rPr>
          <w:b/>
          <w:sz w:val="20"/>
        </w:rPr>
        <w:t xml:space="preserve"> per hour for </w:t>
      </w:r>
      <w:r w:rsidR="00537011">
        <w:rPr>
          <w:b/>
          <w:sz w:val="20"/>
        </w:rPr>
        <w:fldChar w:fldCharType="begin">
          <w:ffData>
            <w:name w:val="Text5"/>
            <w:enabled/>
            <w:calcOnExit w:val="0"/>
            <w:textInput/>
          </w:ffData>
        </w:fldChar>
      </w:r>
      <w:bookmarkStart w:id="4" w:name="Text5"/>
      <w:r w:rsidR="00537011">
        <w:rPr>
          <w:b/>
          <w:sz w:val="20"/>
        </w:rPr>
        <w:instrText xml:space="preserve"> FORMTEXT </w:instrText>
      </w:r>
      <w:r w:rsidR="00537011">
        <w:rPr>
          <w:b/>
          <w:sz w:val="20"/>
        </w:rPr>
      </w:r>
      <w:r w:rsidR="00537011">
        <w:rPr>
          <w:b/>
          <w:sz w:val="20"/>
        </w:rPr>
        <w:fldChar w:fldCharType="separate"/>
      </w:r>
      <w:r w:rsidR="00537011">
        <w:rPr>
          <w:b/>
          <w:noProof/>
          <w:sz w:val="20"/>
        </w:rPr>
        <w:t> </w:t>
      </w:r>
      <w:r w:rsidR="00537011">
        <w:rPr>
          <w:b/>
          <w:noProof/>
          <w:sz w:val="20"/>
        </w:rPr>
        <w:t> </w:t>
      </w:r>
      <w:r w:rsidR="00537011">
        <w:rPr>
          <w:b/>
          <w:noProof/>
          <w:sz w:val="20"/>
        </w:rPr>
        <w:t> </w:t>
      </w:r>
      <w:r w:rsidR="00537011">
        <w:rPr>
          <w:b/>
          <w:noProof/>
          <w:sz w:val="20"/>
        </w:rPr>
        <w:t> </w:t>
      </w:r>
      <w:r w:rsidR="00537011">
        <w:rPr>
          <w:b/>
          <w:noProof/>
          <w:sz w:val="20"/>
        </w:rPr>
        <w:t> </w:t>
      </w:r>
      <w:r w:rsidR="00537011">
        <w:rPr>
          <w:b/>
          <w:sz w:val="20"/>
        </w:rPr>
        <w:fldChar w:fldCharType="end"/>
      </w:r>
      <w:bookmarkEnd w:id="4"/>
      <w:r>
        <w:rPr>
          <w:b/>
          <w:sz w:val="20"/>
        </w:rPr>
        <w:t xml:space="preserve"> hours per week for </w:t>
      </w:r>
      <w:r w:rsidR="00537011">
        <w:rPr>
          <w:b/>
          <w:sz w:val="20"/>
        </w:rPr>
        <w:fldChar w:fldCharType="begin">
          <w:ffData>
            <w:name w:val="Text6"/>
            <w:enabled/>
            <w:calcOnExit w:val="0"/>
            <w:textInput/>
          </w:ffData>
        </w:fldChar>
      </w:r>
      <w:bookmarkStart w:id="5" w:name="Text6"/>
      <w:r w:rsidR="00537011">
        <w:rPr>
          <w:b/>
          <w:sz w:val="20"/>
        </w:rPr>
        <w:instrText xml:space="preserve"> FORMTEXT </w:instrText>
      </w:r>
      <w:r w:rsidR="00537011">
        <w:rPr>
          <w:b/>
          <w:sz w:val="20"/>
        </w:rPr>
      </w:r>
      <w:r w:rsidR="00537011">
        <w:rPr>
          <w:b/>
          <w:sz w:val="20"/>
        </w:rPr>
        <w:fldChar w:fldCharType="separate"/>
      </w:r>
      <w:r w:rsidR="00537011">
        <w:rPr>
          <w:b/>
          <w:noProof/>
          <w:sz w:val="20"/>
        </w:rPr>
        <w:t> </w:t>
      </w:r>
      <w:r w:rsidR="00537011">
        <w:rPr>
          <w:b/>
          <w:noProof/>
          <w:sz w:val="20"/>
        </w:rPr>
        <w:t> </w:t>
      </w:r>
      <w:r w:rsidR="00537011">
        <w:rPr>
          <w:b/>
          <w:noProof/>
          <w:sz w:val="20"/>
        </w:rPr>
        <w:t> </w:t>
      </w:r>
      <w:r w:rsidR="00537011">
        <w:rPr>
          <w:b/>
          <w:noProof/>
          <w:sz w:val="20"/>
        </w:rPr>
        <w:t> </w:t>
      </w:r>
      <w:r w:rsidR="00537011">
        <w:rPr>
          <w:b/>
          <w:noProof/>
          <w:sz w:val="20"/>
        </w:rPr>
        <w:t> </w:t>
      </w:r>
      <w:r w:rsidR="00537011">
        <w:rPr>
          <w:b/>
          <w:sz w:val="20"/>
        </w:rPr>
        <w:fldChar w:fldCharType="end"/>
      </w:r>
      <w:bookmarkEnd w:id="5"/>
      <w:r>
        <w:rPr>
          <w:b/>
          <w:sz w:val="20"/>
        </w:rPr>
        <w:t xml:space="preserve"> weeks</w:t>
      </w:r>
    </w:p>
    <w:p w:rsidR="004A3B2C" w:rsidRDefault="004A3B2C">
      <w:pPr>
        <w:rPr>
          <w:b/>
          <w:sz w:val="20"/>
        </w:rPr>
      </w:pPr>
    </w:p>
    <w:p w:rsidR="004A3B2C" w:rsidRDefault="004A3B2C">
      <w:pPr>
        <w:rPr>
          <w:b/>
          <w:sz w:val="20"/>
        </w:rPr>
      </w:pPr>
      <w:r>
        <w:rPr>
          <w:b/>
          <w:sz w:val="20"/>
        </w:rPr>
        <w:t>Section 3 -- Payment Date</w:t>
      </w:r>
      <w:r>
        <w:rPr>
          <w:b/>
          <w:sz w:val="20"/>
        </w:rPr>
        <w:tab/>
      </w:r>
      <w:r>
        <w:rPr>
          <w:b/>
          <w:sz w:val="20"/>
        </w:rPr>
        <w:tab/>
        <w:t>Section 4 -- Account Number</w:t>
      </w:r>
    </w:p>
    <w:p w:rsidR="004A3B2C" w:rsidRDefault="004A3B2C">
      <w:pPr>
        <w:rPr>
          <w:b/>
          <w:sz w:val="20"/>
        </w:rPr>
      </w:pPr>
    </w:p>
    <w:p w:rsidR="004A3B2C" w:rsidRDefault="00537011">
      <w:pPr>
        <w:rPr>
          <w:b/>
          <w:sz w:val="20"/>
        </w:rPr>
      </w:pPr>
      <w:r>
        <w:rPr>
          <w:b/>
          <w:sz w:val="20"/>
        </w:rPr>
        <w:fldChar w:fldCharType="begin">
          <w:ffData>
            <w:name w:val="Text13"/>
            <w:enabled/>
            <w:calcOnExit w:val="0"/>
            <w:textInput/>
          </w:ffData>
        </w:fldChar>
      </w:r>
      <w:bookmarkStart w:id="6" w:name="Text1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6"/>
      <w:r>
        <w:rPr>
          <w:b/>
          <w:sz w:val="20"/>
        </w:rPr>
        <w:tab/>
      </w:r>
      <w:r>
        <w:rPr>
          <w:b/>
          <w:sz w:val="20"/>
        </w:rPr>
        <w:tab/>
      </w:r>
      <w:r>
        <w:rPr>
          <w:b/>
          <w:sz w:val="20"/>
        </w:rPr>
        <w:tab/>
      </w:r>
      <w:r>
        <w:rPr>
          <w:b/>
          <w:sz w:val="20"/>
        </w:rPr>
        <w:tab/>
      </w:r>
      <w:r>
        <w:rPr>
          <w:b/>
          <w:sz w:val="20"/>
        </w:rPr>
        <w:tab/>
      </w:r>
      <w:r>
        <w:rPr>
          <w:b/>
          <w:sz w:val="20"/>
        </w:rPr>
        <w:fldChar w:fldCharType="begin">
          <w:ffData>
            <w:name w:val="Text8"/>
            <w:enabled/>
            <w:calcOnExit w:val="0"/>
            <w:textInput/>
          </w:ffData>
        </w:fldChar>
      </w:r>
      <w:bookmarkStart w:id="7" w:name="Text8"/>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7"/>
    </w:p>
    <w:p w:rsidR="00511518" w:rsidRDefault="00511518">
      <w:pPr>
        <w:rPr>
          <w:b/>
          <w:sz w:val="20"/>
        </w:rPr>
      </w:pPr>
    </w:p>
    <w:p w:rsidR="00511518" w:rsidRPr="00E268AC" w:rsidRDefault="00E268AC">
      <w:pPr>
        <w:rPr>
          <w:b/>
          <w:sz w:val="20"/>
          <w:u w:val="single"/>
        </w:rPr>
      </w:pPr>
      <w:r>
        <w:rPr>
          <w:b/>
          <w:sz w:val="20"/>
          <w:u w:val="single"/>
        </w:rPr>
        <w:t xml:space="preserve">NOTE:  </w:t>
      </w:r>
      <w:r w:rsidR="00511518" w:rsidRPr="00E268AC">
        <w:rPr>
          <w:b/>
          <w:sz w:val="20"/>
          <w:u w:val="single"/>
        </w:rPr>
        <w:t>To receive payment</w:t>
      </w:r>
      <w:r w:rsidR="005C4B97">
        <w:rPr>
          <w:b/>
          <w:sz w:val="20"/>
          <w:u w:val="single"/>
        </w:rPr>
        <w:t>, the following must occur:  (1) a signed W-9</w:t>
      </w:r>
      <w:r w:rsidR="003C2759" w:rsidRPr="00E268AC">
        <w:rPr>
          <w:b/>
          <w:sz w:val="20"/>
          <w:u w:val="single"/>
        </w:rPr>
        <w:t xml:space="preserve"> </w:t>
      </w:r>
      <w:r w:rsidR="005C4B97">
        <w:rPr>
          <w:b/>
          <w:sz w:val="20"/>
          <w:u w:val="single"/>
        </w:rPr>
        <w:t xml:space="preserve">must be attached to this Agreement; and (2) </w:t>
      </w:r>
      <w:r w:rsidR="003C2759" w:rsidRPr="00E268AC">
        <w:rPr>
          <w:b/>
          <w:sz w:val="20"/>
          <w:u w:val="single"/>
        </w:rPr>
        <w:t>upon completion of project</w:t>
      </w:r>
      <w:r w:rsidR="00511518" w:rsidRPr="00E268AC">
        <w:rPr>
          <w:b/>
          <w:sz w:val="20"/>
          <w:u w:val="single"/>
        </w:rPr>
        <w:t xml:space="preserve">, consultant must submit </w:t>
      </w:r>
      <w:r w:rsidR="003C2759" w:rsidRPr="00E268AC">
        <w:rPr>
          <w:b/>
          <w:sz w:val="20"/>
          <w:u w:val="single"/>
        </w:rPr>
        <w:t xml:space="preserve">an invoice through department chair and dean </w:t>
      </w:r>
      <w:r w:rsidR="00511518" w:rsidRPr="00E268AC">
        <w:rPr>
          <w:b/>
          <w:sz w:val="20"/>
          <w:u w:val="single"/>
        </w:rPr>
        <w:t xml:space="preserve">to </w:t>
      </w:r>
      <w:r w:rsidR="003C2759" w:rsidRPr="00E268AC">
        <w:rPr>
          <w:b/>
          <w:sz w:val="20"/>
          <w:u w:val="single"/>
        </w:rPr>
        <w:t xml:space="preserve">the </w:t>
      </w:r>
      <w:r w:rsidR="00511518" w:rsidRPr="00E268AC">
        <w:rPr>
          <w:b/>
          <w:sz w:val="20"/>
          <w:u w:val="single"/>
        </w:rPr>
        <w:t>Vice President f</w:t>
      </w:r>
      <w:r w:rsidR="003C2759" w:rsidRPr="00E268AC">
        <w:rPr>
          <w:b/>
          <w:sz w:val="20"/>
          <w:u w:val="single"/>
        </w:rPr>
        <w:t>or Academic Affairs and Provost.</w:t>
      </w:r>
    </w:p>
    <w:p w:rsidR="004A3B2C" w:rsidRDefault="004A3B2C">
      <w:pPr>
        <w:rPr>
          <w:b/>
          <w:sz w:val="20"/>
        </w:rPr>
      </w:pPr>
    </w:p>
    <w:p w:rsidR="004A3B2C" w:rsidRDefault="004A3B2C">
      <w:pPr>
        <w:rPr>
          <w:b/>
          <w:sz w:val="20"/>
        </w:rPr>
      </w:pPr>
      <w:r>
        <w:rPr>
          <w:b/>
          <w:sz w:val="20"/>
        </w:rPr>
        <w:t>Section 5 –Consultant Qualifications</w:t>
      </w:r>
    </w:p>
    <w:p w:rsidR="004A3B2C" w:rsidRDefault="004A3B2C">
      <w:pPr>
        <w:rPr>
          <w:b/>
          <w:sz w:val="20"/>
        </w:rPr>
      </w:pPr>
    </w:p>
    <w:p w:rsidR="004A3B2C" w:rsidRDefault="00537011">
      <w:pPr>
        <w:rPr>
          <w:b/>
          <w:sz w:val="20"/>
        </w:rPr>
      </w:pPr>
      <w:r>
        <w:rPr>
          <w:b/>
          <w:sz w:val="20"/>
        </w:rPr>
        <w:fldChar w:fldCharType="begin">
          <w:ffData>
            <w:name w:val="Text9"/>
            <w:enabled/>
            <w:calcOnExit w:val="0"/>
            <w:textInput/>
          </w:ffData>
        </w:fldChar>
      </w:r>
      <w:bookmarkStart w:id="8" w:name="Text9"/>
      <w:r>
        <w:rPr>
          <w:b/>
          <w:sz w:val="20"/>
        </w:rPr>
        <w:instrText xml:space="preserve"> FORMTEXT </w:instrText>
      </w:r>
      <w:r>
        <w:rPr>
          <w:b/>
          <w:sz w:val="20"/>
        </w:rPr>
      </w:r>
      <w:r>
        <w:rPr>
          <w:b/>
          <w:sz w:val="20"/>
        </w:rPr>
        <w:fldChar w:fldCharType="separate"/>
      </w:r>
      <w:bookmarkStart w:id="9" w:name="_GoBack"/>
      <w:bookmarkEnd w:id="9"/>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
    </w:p>
    <w:p w:rsidR="004A3B2C" w:rsidRDefault="004A3B2C">
      <w:pPr>
        <w:rPr>
          <w:b/>
          <w:sz w:val="20"/>
        </w:rPr>
      </w:pPr>
    </w:p>
    <w:p w:rsidR="004A3B2C" w:rsidRDefault="004A3B2C">
      <w:pPr>
        <w:rPr>
          <w:b/>
          <w:sz w:val="20"/>
        </w:rPr>
      </w:pPr>
      <w:r>
        <w:rPr>
          <w:b/>
          <w:sz w:val="20"/>
        </w:rPr>
        <w:t>Section 6 – Additional Conditions or Terms or Addition of Attachments (If none, so specify.)</w:t>
      </w:r>
    </w:p>
    <w:p w:rsidR="00537011" w:rsidRDefault="00537011">
      <w:pPr>
        <w:rPr>
          <w:b/>
          <w:sz w:val="20"/>
        </w:rPr>
      </w:pPr>
    </w:p>
    <w:p w:rsidR="00511518" w:rsidRDefault="00537011">
      <w:pPr>
        <w:rPr>
          <w:b/>
          <w:sz w:val="20"/>
        </w:rPr>
      </w:pPr>
      <w:r>
        <w:rPr>
          <w:b/>
          <w:sz w:val="20"/>
        </w:rPr>
        <w:fldChar w:fldCharType="begin">
          <w:ffData>
            <w:name w:val="Text10"/>
            <w:enabled/>
            <w:calcOnExit w:val="0"/>
            <w:textInput/>
          </w:ffData>
        </w:fldChar>
      </w:r>
      <w:bookmarkStart w:id="10" w:name="Text10"/>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0"/>
    </w:p>
    <w:p w:rsidR="004A3B2C" w:rsidRDefault="001C274F">
      <w:pPr>
        <w:rPr>
          <w:b/>
          <w:sz w:val="20"/>
        </w:rPr>
      </w:pPr>
      <w:r>
        <w:rPr>
          <w:noProof/>
        </w:rPr>
        <mc:AlternateContent>
          <mc:Choice Requires="wps">
            <w:drawing>
              <wp:anchor distT="0" distB="0" distL="114300" distR="114300" simplePos="0" relativeHeight="251657728" behindDoc="0" locked="0" layoutInCell="0" allowOverlap="1">
                <wp:simplePos x="0" y="0"/>
                <wp:positionH relativeFrom="column">
                  <wp:posOffset>-45720</wp:posOffset>
                </wp:positionH>
                <wp:positionV relativeFrom="paragraph">
                  <wp:posOffset>78105</wp:posOffset>
                </wp:positionV>
                <wp:extent cx="6035040" cy="66230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62305"/>
                        </a:xfrm>
                        <a:prstGeom prst="rect">
                          <a:avLst/>
                        </a:prstGeom>
                        <a:solidFill>
                          <a:srgbClr val="FFFFFF"/>
                        </a:solidFill>
                        <a:ln w="9525">
                          <a:solidFill>
                            <a:srgbClr val="000000"/>
                          </a:solidFill>
                          <a:miter lim="800000"/>
                          <a:headEnd/>
                          <a:tailEnd/>
                        </a:ln>
                      </wps:spPr>
                      <wps:txbx>
                        <w:txbxContent>
                          <w:p w:rsidR="004A3B2C" w:rsidRDefault="004A3B2C">
                            <w:pPr>
                              <w:pStyle w:val="BodyText"/>
                              <w:rPr>
                                <w:sz w:val="18"/>
                              </w:rPr>
                            </w:pPr>
                            <w:r>
                              <w:rPr>
                                <w:sz w:val="18"/>
                              </w:rPr>
                              <w:t xml:space="preserve">Consultant is not an employee or agent of the </w:t>
                            </w:r>
                            <w:smartTag w:uri="urn:schemas-microsoft-com:office:smarttags" w:element="place">
                              <w:smartTag w:uri="urn:schemas-microsoft-com:office:smarttags" w:element="PlaceType">
                                <w:r>
                                  <w:rPr>
                                    <w:sz w:val="18"/>
                                  </w:rPr>
                                  <w:t>University</w:t>
                                </w:r>
                              </w:smartTag>
                              <w:r>
                                <w:rPr>
                                  <w:sz w:val="18"/>
                                </w:rPr>
                                <w:t xml:space="preserve"> of </w:t>
                              </w:r>
                              <w:smartTag w:uri="urn:schemas-microsoft-com:office:smarttags" w:element="PlaceName">
                                <w:r>
                                  <w:rPr>
                                    <w:sz w:val="18"/>
                                  </w:rPr>
                                  <w:t>North Alabama</w:t>
                                </w:r>
                              </w:smartTag>
                            </w:smartTag>
                            <w:r>
                              <w:rPr>
                                <w:sz w:val="18"/>
                              </w:rPr>
                              <w:t xml:space="preserve"> and is a private contractor.  Further, consultant agrees to indemnify, defend and hold harmless the University of North Alabama and its Trustees, Officers, and employees for and from suit, liability, injury or other loss arising from the acts of the contractor, whether as the result of negligence or otherwise.</w:t>
                            </w:r>
                          </w:p>
                          <w:p w:rsidR="004A3B2C" w:rsidRDefault="004A3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6.15pt;width:475.2pt;height:5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1h2KgIAAFAEAAAOAAAAZHJzL2Uyb0RvYy54bWysVNtu2zAMfR+wfxD0vthxk6w14hRdugwD&#10;ugvQ7gNkWbaFyaImKbGzry8lu5mx7WmYHwRRpI4OD0lvb4dOkZOwToIu6HKRUiI0h0rqpqDfng5v&#10;rilxnumKKdCioGfh6O3u9attb3KRQQuqEpYgiHZ5bwraem/yJHG8FR1zCzBCo7MG2zGPpm2SyrIe&#10;0TuVZGm6SXqwlbHAhXN4ej866S7i17Xg/ktdO+GJKihy83G1cS3Dmuy2LG8sM63kEw32Dyw6JjU+&#10;eoG6Z56Ro5V/QHWSW3BQ+wWHLoG6llzEHDCbZfpbNo8tMyLmguI4c5HJ/T9Y/vn01RJZYe0o0azD&#10;Ej2JwZN3MJAsqNMbl2PQo8EwP+BxiAyZOvMA/LsjGvYt0424sxb6VrAK2S3DzWR2dcRxAaTsP0GF&#10;z7Cjhwg01LYLgCgGQXSs0vlSmUCF4+EmvVqnK3Rx9G022VW6jk+w/OW2sc5/ENCRsCmoxcpHdHZ6&#10;cD6wYflLSGQPSlYHqVQ0bFPulSUnhl1yiN+E7uZhSpO+oDfrbD0KMPe5OUQav79BdNJjuyvZFfT6&#10;EsTyINt7XcVm9EyqcY+UlZ50DNKNIvqhHKa6lFCdUVELY1vjGOKmBfuTkh5buqDux5FZQYn6qLEq&#10;N8tVkNBHY7V+m6Fh555y7mGaI1RBPSXjdu/HuTkaK5sWXxr7QMMdVrKWUeRQ8pHVxBvbNmo/jViY&#10;i7kdo379CHbPAAAA//8DAFBLAwQUAAYACAAAACEA15LSB98AAAAJAQAADwAAAGRycy9kb3ducmV2&#10;LnhtbEyPwU7DMBBE70j8g7VIXFDrNKnSNsSpEBIIbqUguLrxNomw1yF20/D3LCc47pvR7Ey5nZwV&#10;Iw6h86RgMU9AINXedNQoeHt9mK1BhKjJaOsJFXxjgG11eVHqwvgzveC4j43gEAqFVtDG2BdShrpF&#10;p8Pc90isHf3gdORzaKQZ9JnDnZVpkuTS6Y74Q6t7vG+x/tyfnIL18mn8CM/Z7r3Oj3YTb1bj49eg&#10;1PXVdHcLIuIU/8zwW5+rQ8WdDv5EJgirYLZK2ck8zUCwvllmDA4MFnkOsirl/wXVDwAAAP//AwBQ&#10;SwECLQAUAAYACAAAACEAtoM4kv4AAADhAQAAEwAAAAAAAAAAAAAAAAAAAAAAW0NvbnRlbnRfVHlw&#10;ZXNdLnhtbFBLAQItABQABgAIAAAAIQA4/SH/1gAAAJQBAAALAAAAAAAAAAAAAAAAAC8BAABfcmVs&#10;cy8ucmVsc1BLAQItABQABgAIAAAAIQBL91h2KgIAAFAEAAAOAAAAAAAAAAAAAAAAAC4CAABkcnMv&#10;ZTJvRG9jLnhtbFBLAQItABQABgAIAAAAIQDXktIH3wAAAAkBAAAPAAAAAAAAAAAAAAAAAIQEAABk&#10;cnMvZG93bnJldi54bWxQSwUGAAAAAAQABADzAAAAkAUAAAAA&#10;" o:allowincell="f">
                <v:textbox>
                  <w:txbxContent>
                    <w:p w:rsidR="004A3B2C" w:rsidRDefault="004A3B2C">
                      <w:pPr>
                        <w:pStyle w:val="BodyText"/>
                        <w:rPr>
                          <w:sz w:val="18"/>
                        </w:rPr>
                      </w:pPr>
                      <w:r>
                        <w:rPr>
                          <w:sz w:val="18"/>
                        </w:rPr>
                        <w:t xml:space="preserve">Consultant is not an employee or agent of the </w:t>
                      </w:r>
                      <w:smartTag w:uri="urn:schemas-microsoft-com:office:smarttags" w:element="place">
                        <w:smartTag w:uri="urn:schemas-microsoft-com:office:smarttags" w:element="PlaceType">
                          <w:r>
                            <w:rPr>
                              <w:sz w:val="18"/>
                            </w:rPr>
                            <w:t>University</w:t>
                          </w:r>
                        </w:smartTag>
                        <w:r>
                          <w:rPr>
                            <w:sz w:val="18"/>
                          </w:rPr>
                          <w:t xml:space="preserve"> of </w:t>
                        </w:r>
                        <w:smartTag w:uri="urn:schemas-microsoft-com:office:smarttags" w:element="PlaceName">
                          <w:r>
                            <w:rPr>
                              <w:sz w:val="18"/>
                            </w:rPr>
                            <w:t>North Alabama</w:t>
                          </w:r>
                        </w:smartTag>
                      </w:smartTag>
                      <w:r>
                        <w:rPr>
                          <w:sz w:val="18"/>
                        </w:rPr>
                        <w:t xml:space="preserve"> and is a private contractor.  Further, consultant agrees to indemnify, defend and hold harmless the University of North Alabama and its Trustees, Officers, and employees for and from suit, liability, injury or other loss arising from the acts of the contractor, whether as the result of negligence or otherwise.</w:t>
                      </w:r>
                    </w:p>
                    <w:p w:rsidR="004A3B2C" w:rsidRDefault="004A3B2C"/>
                  </w:txbxContent>
                </v:textbox>
                <w10:wrap type="square"/>
              </v:shape>
            </w:pict>
          </mc:Fallback>
        </mc:AlternateContent>
      </w:r>
      <w:r w:rsidR="004A3B2C">
        <w:rPr>
          <w:b/>
          <w:sz w:val="20"/>
        </w:rPr>
        <w:t>The signatures below indicate acceptance of this agreement as of the date specified.</w:t>
      </w:r>
    </w:p>
    <w:p w:rsidR="004A3B2C" w:rsidRDefault="004A3B2C">
      <w:pPr>
        <w:rPr>
          <w:b/>
          <w:sz w:val="20"/>
        </w:rPr>
      </w:pPr>
      <w:r>
        <w:rPr>
          <w:b/>
          <w:sz w:val="20"/>
        </w:rPr>
        <w:t>CONSULTANT</w:t>
      </w:r>
      <w:r>
        <w:rPr>
          <w:b/>
          <w:sz w:val="20"/>
        </w:rPr>
        <w:tab/>
      </w:r>
      <w:r>
        <w:rPr>
          <w:b/>
          <w:sz w:val="20"/>
        </w:rPr>
        <w:tab/>
      </w:r>
      <w:r>
        <w:rPr>
          <w:b/>
          <w:sz w:val="20"/>
        </w:rPr>
        <w:tab/>
      </w:r>
      <w:r>
        <w:rPr>
          <w:b/>
          <w:sz w:val="20"/>
        </w:rPr>
        <w:tab/>
      </w:r>
      <w:r>
        <w:rPr>
          <w:b/>
          <w:sz w:val="20"/>
        </w:rPr>
        <w:tab/>
        <w:t xml:space="preserve">      </w:t>
      </w:r>
      <w:r w:rsidR="00992785">
        <w:rPr>
          <w:b/>
          <w:sz w:val="20"/>
        </w:rPr>
        <w:tab/>
      </w:r>
      <w:r>
        <w:rPr>
          <w:b/>
          <w:sz w:val="20"/>
        </w:rPr>
        <w:t>UNIVERSITY OF NORTH ALABAMA</w:t>
      </w:r>
    </w:p>
    <w:p w:rsidR="004A3B2C" w:rsidRDefault="004A3B2C">
      <w:pPr>
        <w:rPr>
          <w:b/>
          <w:sz w:val="20"/>
        </w:rPr>
      </w:pPr>
    </w:p>
    <w:p w:rsidR="004A3B2C" w:rsidRDefault="004A3B2C">
      <w:pPr>
        <w:rPr>
          <w:b/>
          <w:sz w:val="20"/>
        </w:rPr>
      </w:pPr>
      <w:r>
        <w:rPr>
          <w:b/>
          <w:sz w:val="20"/>
        </w:rPr>
        <w:t>Signed:   ___________</w:t>
      </w:r>
      <w:r w:rsidR="00992785">
        <w:rPr>
          <w:b/>
          <w:sz w:val="20"/>
        </w:rPr>
        <w:t xml:space="preserve">_______________________ </w:t>
      </w:r>
      <w:r w:rsidR="00992785">
        <w:rPr>
          <w:b/>
          <w:sz w:val="20"/>
        </w:rPr>
        <w:tab/>
      </w:r>
      <w:r w:rsidR="00992785">
        <w:rPr>
          <w:b/>
          <w:sz w:val="20"/>
        </w:rPr>
        <w:tab/>
      </w:r>
      <w:r>
        <w:rPr>
          <w:b/>
          <w:sz w:val="20"/>
        </w:rPr>
        <w:t>Signed: ___________________________________</w:t>
      </w:r>
    </w:p>
    <w:p w:rsidR="00676500" w:rsidRDefault="00676500">
      <w:pPr>
        <w:rPr>
          <w:b/>
          <w:sz w:val="20"/>
        </w:rPr>
      </w:pPr>
    </w:p>
    <w:p w:rsidR="004A3B2C" w:rsidRDefault="004A3B2C">
      <w:pPr>
        <w:rPr>
          <w:b/>
          <w:sz w:val="20"/>
        </w:rPr>
      </w:pPr>
      <w:r w:rsidRPr="00D46282">
        <w:rPr>
          <w:b/>
          <w:sz w:val="20"/>
        </w:rPr>
        <w:t>Name:</w:t>
      </w:r>
      <w:r w:rsidRPr="00D46282">
        <w:rPr>
          <w:b/>
          <w:sz w:val="20"/>
        </w:rPr>
        <w:tab/>
      </w:r>
      <w:r w:rsidR="00D46282" w:rsidRPr="00D46282">
        <w:rPr>
          <w:b/>
          <w:sz w:val="20"/>
        </w:rPr>
        <w:fldChar w:fldCharType="begin">
          <w:ffData>
            <w:name w:val="Text9"/>
            <w:enabled/>
            <w:calcOnExit w:val="0"/>
            <w:textInput/>
          </w:ffData>
        </w:fldChar>
      </w:r>
      <w:r w:rsidR="00D46282" w:rsidRPr="00D46282">
        <w:rPr>
          <w:b/>
          <w:sz w:val="20"/>
        </w:rPr>
        <w:instrText xml:space="preserve"> FORMTEXT </w:instrText>
      </w:r>
      <w:r w:rsidR="00D46282" w:rsidRPr="00D46282">
        <w:rPr>
          <w:b/>
          <w:sz w:val="20"/>
        </w:rPr>
      </w:r>
      <w:r w:rsidR="00D46282" w:rsidRPr="00D46282">
        <w:rPr>
          <w:b/>
          <w:sz w:val="20"/>
        </w:rPr>
        <w:fldChar w:fldCharType="separate"/>
      </w:r>
      <w:r w:rsidR="00D46282" w:rsidRPr="00D46282">
        <w:rPr>
          <w:rFonts w:ascii="Cambria Math" w:hAnsi="Cambria Math" w:cs="Cambria Math"/>
          <w:b/>
          <w:noProof/>
          <w:sz w:val="20"/>
        </w:rPr>
        <w:t> </w:t>
      </w:r>
      <w:r w:rsidR="00D46282" w:rsidRPr="00D46282">
        <w:rPr>
          <w:rFonts w:ascii="Cambria Math" w:hAnsi="Cambria Math" w:cs="Cambria Math"/>
          <w:b/>
          <w:noProof/>
          <w:sz w:val="20"/>
        </w:rPr>
        <w:t> </w:t>
      </w:r>
      <w:r w:rsidR="00D46282" w:rsidRPr="00D46282">
        <w:rPr>
          <w:rFonts w:ascii="Cambria Math" w:hAnsi="Cambria Math" w:cs="Cambria Math"/>
          <w:b/>
          <w:noProof/>
          <w:sz w:val="20"/>
        </w:rPr>
        <w:t> </w:t>
      </w:r>
      <w:r w:rsidR="00D46282" w:rsidRPr="00D46282">
        <w:rPr>
          <w:rFonts w:ascii="Cambria Math" w:hAnsi="Cambria Math" w:cs="Cambria Math"/>
          <w:b/>
          <w:noProof/>
          <w:sz w:val="20"/>
        </w:rPr>
        <w:t> </w:t>
      </w:r>
      <w:r w:rsidR="00D46282" w:rsidRPr="00D46282">
        <w:rPr>
          <w:rFonts w:ascii="Cambria Math" w:hAnsi="Cambria Math" w:cs="Cambria Math"/>
          <w:b/>
          <w:noProof/>
          <w:sz w:val="20"/>
        </w:rPr>
        <w:t> </w:t>
      </w:r>
      <w:r w:rsidR="00D46282" w:rsidRPr="00D46282">
        <w:rPr>
          <w:b/>
          <w:sz w:val="20"/>
        </w:rPr>
        <w:fldChar w:fldCharType="end"/>
      </w:r>
      <w:r w:rsidR="00D46282" w:rsidRPr="00D46282">
        <w:rPr>
          <w:b/>
          <w:sz w:val="20"/>
        </w:rPr>
        <w:tab/>
      </w:r>
      <w:r w:rsidR="00D46282" w:rsidRPr="00D46282">
        <w:rPr>
          <w:b/>
          <w:sz w:val="20"/>
        </w:rPr>
        <w:tab/>
      </w:r>
      <w:r w:rsidR="00992785">
        <w:rPr>
          <w:b/>
          <w:sz w:val="20"/>
        </w:rPr>
        <w:tab/>
        <w:t xml:space="preserve">                    </w:t>
      </w:r>
      <w:r w:rsidR="00992785">
        <w:rPr>
          <w:b/>
          <w:sz w:val="20"/>
        </w:rPr>
        <w:tab/>
      </w:r>
      <w:r w:rsidR="00992785">
        <w:rPr>
          <w:b/>
          <w:sz w:val="20"/>
        </w:rPr>
        <w:tab/>
      </w:r>
      <w:r w:rsidRPr="00D46282">
        <w:rPr>
          <w:b/>
          <w:sz w:val="20"/>
        </w:rPr>
        <w:t xml:space="preserve">Name:  </w:t>
      </w:r>
      <w:r w:rsidR="00822A92">
        <w:rPr>
          <w:b/>
          <w:sz w:val="20"/>
        </w:rPr>
        <w:t>Clinton</w:t>
      </w:r>
      <w:r w:rsidR="00676500">
        <w:rPr>
          <w:b/>
          <w:sz w:val="20"/>
        </w:rPr>
        <w:t xml:space="preserve"> P. Carter</w:t>
      </w:r>
    </w:p>
    <w:p w:rsidR="00676500" w:rsidRDefault="00676500">
      <w:pPr>
        <w:rPr>
          <w:b/>
          <w:sz w:val="20"/>
        </w:rPr>
      </w:pPr>
    </w:p>
    <w:p w:rsidR="004A3B2C" w:rsidRPr="00822A92" w:rsidRDefault="004A3B2C">
      <w:pPr>
        <w:rPr>
          <w:b/>
          <w:sz w:val="16"/>
          <w:szCs w:val="16"/>
        </w:rPr>
      </w:pPr>
      <w:r>
        <w:rPr>
          <w:b/>
          <w:sz w:val="20"/>
        </w:rPr>
        <w:t>Date:      ___________</w:t>
      </w:r>
      <w:r w:rsidR="00992785">
        <w:rPr>
          <w:b/>
          <w:sz w:val="20"/>
        </w:rPr>
        <w:t>_______________________</w:t>
      </w:r>
      <w:r w:rsidR="00992785">
        <w:rPr>
          <w:b/>
          <w:sz w:val="20"/>
        </w:rPr>
        <w:tab/>
      </w:r>
      <w:r w:rsidR="00992785">
        <w:rPr>
          <w:b/>
          <w:sz w:val="20"/>
        </w:rPr>
        <w:tab/>
      </w:r>
      <w:r>
        <w:rPr>
          <w:b/>
          <w:sz w:val="20"/>
        </w:rPr>
        <w:t xml:space="preserve">Title:   </w:t>
      </w:r>
      <w:r w:rsidRPr="00822A92">
        <w:rPr>
          <w:b/>
          <w:sz w:val="16"/>
          <w:szCs w:val="16"/>
        </w:rPr>
        <w:t xml:space="preserve">Vice President for </w:t>
      </w:r>
      <w:r w:rsidR="00822A92" w:rsidRPr="00822A92">
        <w:rPr>
          <w:b/>
          <w:sz w:val="16"/>
          <w:szCs w:val="16"/>
        </w:rPr>
        <w:t>Business and Financial Affairs</w:t>
      </w:r>
    </w:p>
    <w:p w:rsidR="004A3B2C" w:rsidRDefault="004A3B2C">
      <w:pPr>
        <w:rPr>
          <w:b/>
          <w:sz w:val="20"/>
        </w:rPr>
      </w:pPr>
    </w:p>
    <w:p w:rsidR="004A3B2C" w:rsidRDefault="004A3B2C">
      <w:pPr>
        <w:rPr>
          <w:b/>
          <w:sz w:val="20"/>
        </w:rPr>
      </w:pPr>
      <w:r>
        <w:rPr>
          <w:b/>
          <w:sz w:val="20"/>
        </w:rPr>
        <w:t xml:space="preserve">Social Security Number: </w:t>
      </w:r>
      <w:r w:rsidR="00992785" w:rsidRPr="00D46282">
        <w:rPr>
          <w:b/>
          <w:sz w:val="20"/>
        </w:rPr>
        <w:fldChar w:fldCharType="begin">
          <w:ffData>
            <w:name w:val="Text9"/>
            <w:enabled/>
            <w:calcOnExit w:val="0"/>
            <w:textInput/>
          </w:ffData>
        </w:fldChar>
      </w:r>
      <w:r w:rsidR="00992785" w:rsidRPr="00D46282">
        <w:rPr>
          <w:b/>
          <w:sz w:val="20"/>
        </w:rPr>
        <w:instrText xml:space="preserve"> FORMTEXT </w:instrText>
      </w:r>
      <w:r w:rsidR="00992785" w:rsidRPr="00D46282">
        <w:rPr>
          <w:b/>
          <w:sz w:val="20"/>
        </w:rPr>
      </w:r>
      <w:r w:rsidR="00992785" w:rsidRPr="00D46282">
        <w:rPr>
          <w:b/>
          <w:sz w:val="20"/>
        </w:rPr>
        <w:fldChar w:fldCharType="separate"/>
      </w:r>
      <w:r w:rsidR="00992785" w:rsidRPr="00D46282">
        <w:rPr>
          <w:rFonts w:ascii="Cambria Math" w:hAnsi="Cambria Math" w:cs="Cambria Math"/>
          <w:b/>
          <w:noProof/>
          <w:sz w:val="20"/>
        </w:rPr>
        <w:t> </w:t>
      </w:r>
      <w:r w:rsidR="00992785" w:rsidRPr="00D46282">
        <w:rPr>
          <w:rFonts w:ascii="Cambria Math" w:hAnsi="Cambria Math" w:cs="Cambria Math"/>
          <w:b/>
          <w:noProof/>
          <w:sz w:val="20"/>
        </w:rPr>
        <w:t> </w:t>
      </w:r>
      <w:r w:rsidR="00992785" w:rsidRPr="00D46282">
        <w:rPr>
          <w:rFonts w:ascii="Cambria Math" w:hAnsi="Cambria Math" w:cs="Cambria Math"/>
          <w:b/>
          <w:noProof/>
          <w:sz w:val="20"/>
        </w:rPr>
        <w:t> </w:t>
      </w:r>
      <w:r w:rsidR="00992785" w:rsidRPr="00D46282">
        <w:rPr>
          <w:rFonts w:ascii="Cambria Math" w:hAnsi="Cambria Math" w:cs="Cambria Math"/>
          <w:b/>
          <w:noProof/>
          <w:sz w:val="20"/>
        </w:rPr>
        <w:t> </w:t>
      </w:r>
      <w:r w:rsidR="00992785" w:rsidRPr="00D46282">
        <w:rPr>
          <w:rFonts w:ascii="Cambria Math" w:hAnsi="Cambria Math" w:cs="Cambria Math"/>
          <w:b/>
          <w:noProof/>
          <w:sz w:val="20"/>
        </w:rPr>
        <w:t> </w:t>
      </w:r>
      <w:r w:rsidR="00992785" w:rsidRPr="00D46282">
        <w:rPr>
          <w:b/>
          <w:sz w:val="20"/>
        </w:rPr>
        <w:fldChar w:fldCharType="end"/>
      </w:r>
      <w:r w:rsidR="00992785">
        <w:rPr>
          <w:b/>
          <w:sz w:val="20"/>
        </w:rPr>
        <w:tab/>
      </w:r>
      <w:r w:rsidR="00992785">
        <w:rPr>
          <w:b/>
          <w:sz w:val="20"/>
        </w:rPr>
        <w:tab/>
      </w:r>
      <w:r w:rsidR="00992785">
        <w:rPr>
          <w:b/>
          <w:sz w:val="20"/>
        </w:rPr>
        <w:tab/>
      </w:r>
      <w:r>
        <w:rPr>
          <w:b/>
          <w:sz w:val="20"/>
        </w:rPr>
        <w:t xml:space="preserve">        </w:t>
      </w:r>
      <w:r w:rsidR="00992785">
        <w:rPr>
          <w:b/>
          <w:sz w:val="20"/>
        </w:rPr>
        <w:tab/>
      </w:r>
      <w:r>
        <w:rPr>
          <w:b/>
          <w:sz w:val="20"/>
        </w:rPr>
        <w:t>Date:    ____________________________________</w:t>
      </w:r>
    </w:p>
    <w:p w:rsidR="00992785" w:rsidRDefault="00992785">
      <w:pPr>
        <w:rPr>
          <w:b/>
          <w:sz w:val="20"/>
        </w:rPr>
      </w:pPr>
    </w:p>
    <w:p w:rsidR="00233BAF" w:rsidRDefault="004A3B2C">
      <w:pPr>
        <w:rPr>
          <w:b/>
          <w:sz w:val="20"/>
        </w:rPr>
      </w:pPr>
      <w:r>
        <w:rPr>
          <w:b/>
          <w:sz w:val="20"/>
        </w:rPr>
        <w:t>_______________</w:t>
      </w:r>
      <w:r w:rsidR="00C40D17">
        <w:rPr>
          <w:b/>
          <w:sz w:val="20"/>
        </w:rPr>
        <w:t>_</w:t>
      </w:r>
      <w:r w:rsidR="00233BAF">
        <w:rPr>
          <w:b/>
          <w:sz w:val="20"/>
        </w:rPr>
        <w:t>_____</w:t>
      </w:r>
      <w:r w:rsidR="00C40D17">
        <w:rPr>
          <w:b/>
          <w:sz w:val="20"/>
        </w:rPr>
        <w:tab/>
      </w:r>
      <w:r w:rsidR="00233BAF">
        <w:rPr>
          <w:b/>
          <w:sz w:val="20"/>
        </w:rPr>
        <w:tab/>
      </w:r>
      <w:r w:rsidR="00C40D17">
        <w:rPr>
          <w:b/>
          <w:sz w:val="20"/>
        </w:rPr>
        <w:t>___________________</w:t>
      </w:r>
    </w:p>
    <w:p w:rsidR="004A3B2C" w:rsidRDefault="00C40D17">
      <w:pPr>
        <w:rPr>
          <w:b/>
          <w:sz w:val="20"/>
        </w:rPr>
      </w:pPr>
      <w:r>
        <w:rPr>
          <w:b/>
          <w:sz w:val="20"/>
        </w:rPr>
        <w:t>Department Chair</w:t>
      </w:r>
      <w:r>
        <w:rPr>
          <w:b/>
          <w:sz w:val="20"/>
        </w:rPr>
        <w:tab/>
      </w:r>
      <w:r w:rsidR="00233BAF">
        <w:rPr>
          <w:b/>
          <w:sz w:val="20"/>
        </w:rPr>
        <w:tab/>
      </w:r>
      <w:r>
        <w:rPr>
          <w:b/>
          <w:sz w:val="20"/>
        </w:rPr>
        <w:t>D</w:t>
      </w:r>
      <w:r w:rsidR="00233BAF">
        <w:rPr>
          <w:b/>
          <w:sz w:val="20"/>
        </w:rPr>
        <w:t>ate</w:t>
      </w:r>
    </w:p>
    <w:p w:rsidR="00992785" w:rsidRDefault="00992785" w:rsidP="00233BAF">
      <w:pPr>
        <w:rPr>
          <w:b/>
          <w:sz w:val="20"/>
        </w:rPr>
      </w:pPr>
    </w:p>
    <w:p w:rsidR="00233BAF" w:rsidRDefault="00233BAF" w:rsidP="00233BAF">
      <w:pPr>
        <w:rPr>
          <w:b/>
          <w:sz w:val="20"/>
        </w:rPr>
      </w:pPr>
      <w:r>
        <w:rPr>
          <w:b/>
          <w:sz w:val="20"/>
        </w:rPr>
        <w:t>_____________________</w:t>
      </w:r>
      <w:r>
        <w:rPr>
          <w:b/>
          <w:sz w:val="20"/>
        </w:rPr>
        <w:tab/>
      </w:r>
      <w:r>
        <w:rPr>
          <w:b/>
          <w:sz w:val="20"/>
        </w:rPr>
        <w:tab/>
        <w:t>___________________</w:t>
      </w:r>
    </w:p>
    <w:p w:rsidR="00233BAF" w:rsidRDefault="00233BAF" w:rsidP="00233BAF">
      <w:pPr>
        <w:rPr>
          <w:b/>
          <w:sz w:val="20"/>
        </w:rPr>
      </w:pPr>
      <w:r>
        <w:rPr>
          <w:b/>
          <w:sz w:val="20"/>
        </w:rPr>
        <w:t>Dean</w:t>
      </w:r>
      <w:r>
        <w:rPr>
          <w:b/>
          <w:sz w:val="20"/>
        </w:rPr>
        <w:tab/>
      </w:r>
      <w:r>
        <w:rPr>
          <w:b/>
          <w:sz w:val="20"/>
        </w:rPr>
        <w:tab/>
      </w:r>
      <w:r>
        <w:rPr>
          <w:b/>
          <w:sz w:val="20"/>
        </w:rPr>
        <w:tab/>
      </w:r>
      <w:r>
        <w:rPr>
          <w:b/>
          <w:sz w:val="20"/>
        </w:rPr>
        <w:tab/>
        <w:t>Date</w:t>
      </w:r>
    </w:p>
    <w:p w:rsidR="00992785" w:rsidRDefault="00992785" w:rsidP="00233BAF">
      <w:pPr>
        <w:rPr>
          <w:b/>
          <w:sz w:val="20"/>
        </w:rPr>
      </w:pPr>
    </w:p>
    <w:p w:rsidR="00233BAF" w:rsidRDefault="00233BAF" w:rsidP="00233BAF">
      <w:pPr>
        <w:rPr>
          <w:b/>
          <w:sz w:val="20"/>
        </w:rPr>
      </w:pPr>
      <w:r>
        <w:rPr>
          <w:b/>
          <w:sz w:val="20"/>
        </w:rPr>
        <w:t>_____________________</w:t>
      </w:r>
      <w:r>
        <w:rPr>
          <w:b/>
          <w:sz w:val="20"/>
        </w:rPr>
        <w:tab/>
      </w:r>
      <w:r>
        <w:rPr>
          <w:b/>
          <w:sz w:val="20"/>
        </w:rPr>
        <w:tab/>
        <w:t>___________________</w:t>
      </w:r>
    </w:p>
    <w:p w:rsidR="00233BAF" w:rsidRDefault="00233BAF" w:rsidP="00233BAF">
      <w:pPr>
        <w:rPr>
          <w:b/>
          <w:sz w:val="20"/>
        </w:rPr>
      </w:pPr>
      <w:r>
        <w:rPr>
          <w:b/>
          <w:sz w:val="20"/>
        </w:rPr>
        <w:t>VPAA and Provost</w:t>
      </w:r>
      <w:r>
        <w:rPr>
          <w:b/>
          <w:sz w:val="20"/>
        </w:rPr>
        <w:tab/>
      </w:r>
      <w:r>
        <w:rPr>
          <w:b/>
          <w:sz w:val="20"/>
        </w:rPr>
        <w:tab/>
        <w:t>Date</w:t>
      </w:r>
    </w:p>
    <w:p w:rsidR="00992785" w:rsidRDefault="00992785" w:rsidP="00E268AC">
      <w:pPr>
        <w:rPr>
          <w:b/>
          <w:sz w:val="20"/>
        </w:rPr>
      </w:pPr>
    </w:p>
    <w:p w:rsidR="00842B4D" w:rsidRDefault="002A026F" w:rsidP="00E268AC">
      <w:pPr>
        <w:rPr>
          <w:b/>
          <w:sz w:val="20"/>
        </w:rPr>
      </w:pPr>
      <w:proofErr w:type="gramStart"/>
      <w:r>
        <w:rPr>
          <w:b/>
          <w:sz w:val="20"/>
        </w:rPr>
        <w:t>pc</w:t>
      </w:r>
      <w:proofErr w:type="gramEnd"/>
      <w:r>
        <w:rPr>
          <w:b/>
          <w:sz w:val="20"/>
        </w:rPr>
        <w:t>:</w:t>
      </w:r>
      <w:r w:rsidR="00511518">
        <w:rPr>
          <w:b/>
          <w:sz w:val="20"/>
        </w:rPr>
        <w:tab/>
        <w:t>Ms. Lesa Calvo</w:t>
      </w:r>
      <w:r w:rsidR="00E268AC">
        <w:rPr>
          <w:b/>
          <w:sz w:val="20"/>
        </w:rPr>
        <w:tab/>
      </w:r>
      <w:r w:rsidR="00E268AC">
        <w:rPr>
          <w:b/>
          <w:sz w:val="20"/>
        </w:rPr>
        <w:tab/>
      </w:r>
      <w:r w:rsidR="00F76491">
        <w:rPr>
          <w:b/>
          <w:sz w:val="20"/>
        </w:rPr>
        <w:t>Ms. Catherine D. White</w:t>
      </w:r>
      <w:r w:rsidR="00676500">
        <w:rPr>
          <w:b/>
          <w:sz w:val="20"/>
        </w:rPr>
        <w:tab/>
      </w:r>
      <w:r w:rsidR="00676500">
        <w:rPr>
          <w:b/>
          <w:sz w:val="20"/>
        </w:rPr>
        <w:tab/>
      </w:r>
      <w:r w:rsidR="00E00E17">
        <w:rPr>
          <w:b/>
          <w:sz w:val="20"/>
        </w:rPr>
        <w:t>Mr. Evan Thornton</w:t>
      </w:r>
    </w:p>
    <w:sectPr w:rsidR="00842B4D" w:rsidSect="00046F48">
      <w:headerReference w:type="even" r:id="rId8"/>
      <w:headerReference w:type="default" r:id="rId9"/>
      <w:footerReference w:type="even" r:id="rId10"/>
      <w:footerReference w:type="default" r:id="rId11"/>
      <w:headerReference w:type="first" r:id="rId12"/>
      <w:footerReference w:type="first" r:id="rId13"/>
      <w:pgSz w:w="12240" w:h="15840" w:code="1"/>
      <w:pgMar w:top="432" w:right="1440" w:bottom="432" w:left="1440" w:header="720" w:footer="720" w:gutter="0"/>
      <w:paperSrc w:first="259" w:other="2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D0D" w:rsidRDefault="006D5D0D">
      <w:r>
        <w:separator/>
      </w:r>
    </w:p>
  </w:endnote>
  <w:endnote w:type="continuationSeparator" w:id="0">
    <w:p w:rsidR="006D5D0D" w:rsidRDefault="006D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82" w:rsidRDefault="00D46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B2C" w:rsidRDefault="004A3B2C">
    <w:pPr>
      <w:pStyle w:val="Footer"/>
      <w:jc w:val="right"/>
      <w:rPr>
        <w:sz w:val="16"/>
      </w:rPr>
    </w:pPr>
    <w:r>
      <w:rPr>
        <w:sz w:val="16"/>
      </w:rPr>
      <w:t>(</w:t>
    </w:r>
    <w:r w:rsidR="00C97CE9">
      <w:rPr>
        <w:sz w:val="16"/>
      </w:rPr>
      <w:t>7</w:t>
    </w:r>
    <w:r>
      <w:rPr>
        <w:sz w:val="16"/>
      </w:rPr>
      <w:t>/</w:t>
    </w:r>
    <w:r w:rsidR="00C97CE9">
      <w:rPr>
        <w:sz w:val="16"/>
      </w:rPr>
      <w:t>1</w:t>
    </w:r>
    <w:r w:rsidR="00D46282">
      <w:rPr>
        <w:sz w:val="16"/>
      </w:rPr>
      <w:t>7</w:t>
    </w:r>
    <w:r w:rsidR="00C40D17">
      <w:rPr>
        <w:sz w:val="16"/>
      </w:rPr>
      <w:t>/0</w:t>
    </w:r>
    <w:r w:rsidR="00C97CE9">
      <w:rPr>
        <w:sz w:val="16"/>
      </w:rPr>
      <w:t>8</w:t>
    </w:r>
    <w:r>
      <w:rPr>
        <w:sz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82" w:rsidRDefault="00D46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D0D" w:rsidRDefault="006D5D0D">
      <w:r>
        <w:separator/>
      </w:r>
    </w:p>
  </w:footnote>
  <w:footnote w:type="continuationSeparator" w:id="0">
    <w:p w:rsidR="006D5D0D" w:rsidRDefault="006D5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82" w:rsidRDefault="00D46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82" w:rsidRDefault="00D462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82" w:rsidRDefault="00D46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jrK1RRJFyRUKIUG09MNCcEbk0Q=" w:salt="8OP0XsK9MHZWNLwPMUg4J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E0"/>
    <w:rsid w:val="00046F48"/>
    <w:rsid w:val="00050BCE"/>
    <w:rsid w:val="00080852"/>
    <w:rsid w:val="000A7D33"/>
    <w:rsid w:val="001B5EB4"/>
    <w:rsid w:val="001C274F"/>
    <w:rsid w:val="001E79B8"/>
    <w:rsid w:val="00233BAF"/>
    <w:rsid w:val="0028048C"/>
    <w:rsid w:val="002A026F"/>
    <w:rsid w:val="002F3214"/>
    <w:rsid w:val="003C2759"/>
    <w:rsid w:val="00406F86"/>
    <w:rsid w:val="00430CE0"/>
    <w:rsid w:val="004A3B2C"/>
    <w:rsid w:val="004C5329"/>
    <w:rsid w:val="00511518"/>
    <w:rsid w:val="00537011"/>
    <w:rsid w:val="005C4B97"/>
    <w:rsid w:val="00657622"/>
    <w:rsid w:val="00676500"/>
    <w:rsid w:val="006D5D0D"/>
    <w:rsid w:val="00822A92"/>
    <w:rsid w:val="00842B4D"/>
    <w:rsid w:val="008B56F3"/>
    <w:rsid w:val="008D129A"/>
    <w:rsid w:val="0092385A"/>
    <w:rsid w:val="00992785"/>
    <w:rsid w:val="009F3011"/>
    <w:rsid w:val="00A02A5B"/>
    <w:rsid w:val="00A058BC"/>
    <w:rsid w:val="00BE459C"/>
    <w:rsid w:val="00C40D17"/>
    <w:rsid w:val="00C656BC"/>
    <w:rsid w:val="00C97CE9"/>
    <w:rsid w:val="00D22F68"/>
    <w:rsid w:val="00D46282"/>
    <w:rsid w:val="00E00E17"/>
    <w:rsid w:val="00E268AC"/>
    <w:rsid w:val="00EF76BF"/>
    <w:rsid w:val="00F44EA1"/>
    <w:rsid w:val="00F54D75"/>
    <w:rsid w:val="00F7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rFonts w:ascii="Arial" w:hAnsi="Arial"/>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C5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rFonts w:ascii="Arial" w:hAnsi="Arial"/>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C5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C3C37-21C4-498D-9611-D644A452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UNIVERSITY OF NORTH ALABAMA</vt:lpstr>
    </vt:vector>
  </TitlesOfParts>
  <Company>University of North Alabama</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ALABAMA</dc:title>
  <dc:creator>JoAnne Newton</dc:creator>
  <cp:lastModifiedBy>pctech</cp:lastModifiedBy>
  <cp:revision>3</cp:revision>
  <cp:lastPrinted>2004-07-12T15:55:00Z</cp:lastPrinted>
  <dcterms:created xsi:type="dcterms:W3CDTF">2015-11-09T15:22:00Z</dcterms:created>
  <dcterms:modified xsi:type="dcterms:W3CDTF">2015-11-09T15:24:00Z</dcterms:modified>
</cp:coreProperties>
</file>