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0609" w:rsidRPr="008743E1" w:rsidRDefault="008A0609" w:rsidP="008A0609">
      <w:pPr>
        <w:pStyle w:val="Title"/>
        <w:rPr>
          <w:rFonts w:ascii="Arial" w:hAnsi="Arial" w:cs="Arial"/>
        </w:rPr>
      </w:pPr>
      <w:bookmarkStart w:id="0" w:name="_GoBack"/>
      <w:bookmarkEnd w:id="0"/>
      <w:r w:rsidRPr="008743E1">
        <w:rPr>
          <w:rFonts w:ascii="Arial" w:hAnsi="Arial" w:cs="Arial"/>
        </w:rPr>
        <w:t xml:space="preserve">The University of North Alabama </w:t>
      </w:r>
    </w:p>
    <w:p w:rsidR="008A0609" w:rsidRPr="008743E1" w:rsidRDefault="008A0609" w:rsidP="008A0609">
      <w:pPr>
        <w:jc w:val="center"/>
        <w:rPr>
          <w:rFonts w:ascii="Arial" w:hAnsi="Arial" w:cs="Arial"/>
          <w:b/>
          <w:bCs/>
        </w:rPr>
      </w:pPr>
      <w:r w:rsidRPr="008743E1">
        <w:rPr>
          <w:rFonts w:ascii="Arial" w:hAnsi="Arial" w:cs="Arial"/>
          <w:b/>
          <w:bCs/>
        </w:rPr>
        <w:t>Coll</w:t>
      </w:r>
      <w:r w:rsidR="006754DA">
        <w:rPr>
          <w:rFonts w:ascii="Arial" w:hAnsi="Arial" w:cs="Arial"/>
          <w:b/>
          <w:bCs/>
        </w:rPr>
        <w:t>ege of Nursing (CON</w:t>
      </w:r>
      <w:r>
        <w:rPr>
          <w:rFonts w:ascii="Arial" w:hAnsi="Arial" w:cs="Arial"/>
          <w:b/>
          <w:bCs/>
        </w:rPr>
        <w:t>)</w:t>
      </w:r>
    </w:p>
    <w:p w:rsidR="008A0609" w:rsidRPr="008743E1" w:rsidRDefault="008A0609" w:rsidP="008A0609">
      <w:pPr>
        <w:jc w:val="center"/>
        <w:rPr>
          <w:rFonts w:ascii="Arial" w:hAnsi="Arial" w:cs="Arial"/>
          <w:b/>
          <w:bCs/>
        </w:rPr>
      </w:pPr>
    </w:p>
    <w:p w:rsidR="008A0609" w:rsidRPr="00F9500F" w:rsidRDefault="008A0609" w:rsidP="008A0609">
      <w:pPr>
        <w:jc w:val="center"/>
        <w:rPr>
          <w:rFonts w:ascii="Arial" w:hAnsi="Arial" w:cs="Arial"/>
          <w:b/>
          <w:bCs/>
          <w:color w:val="00B050"/>
          <w:sz w:val="22"/>
          <w:szCs w:val="22"/>
        </w:rPr>
      </w:pPr>
      <w:r w:rsidRPr="008743E1">
        <w:rPr>
          <w:rFonts w:ascii="Arial" w:hAnsi="Arial" w:cs="Arial"/>
          <w:b/>
          <w:bCs/>
        </w:rPr>
        <w:t xml:space="preserve">Application for </w:t>
      </w:r>
      <w:r w:rsidR="00455DA4">
        <w:rPr>
          <w:rFonts w:ascii="Arial" w:hAnsi="Arial" w:cs="Arial"/>
          <w:b/>
          <w:bCs/>
        </w:rPr>
        <w:t xml:space="preserve">Traditional Nursing Program </w:t>
      </w:r>
      <w:r>
        <w:rPr>
          <w:rFonts w:ascii="Arial" w:hAnsi="Arial" w:cs="Arial"/>
          <w:b/>
          <w:bCs/>
        </w:rPr>
        <w:t xml:space="preserve">Admission </w:t>
      </w:r>
      <w:r w:rsidR="009B0061">
        <w:rPr>
          <w:rFonts w:ascii="Arial" w:hAnsi="Arial" w:cs="Arial"/>
          <w:b/>
          <w:bCs/>
          <w:color w:val="FF0000"/>
        </w:rPr>
        <w:t>Fall</w:t>
      </w:r>
      <w:r w:rsidRPr="008125F5">
        <w:rPr>
          <w:rFonts w:ascii="Arial" w:hAnsi="Arial" w:cs="Arial"/>
          <w:b/>
          <w:bCs/>
          <w:color w:val="FF0000"/>
        </w:rPr>
        <w:t xml:space="preserve"> 201</w:t>
      </w:r>
      <w:r w:rsidR="0092682F">
        <w:rPr>
          <w:rFonts w:ascii="Arial" w:hAnsi="Arial" w:cs="Arial"/>
          <w:b/>
          <w:bCs/>
          <w:color w:val="FF0000"/>
        </w:rPr>
        <w:t>5</w:t>
      </w:r>
      <w:r w:rsidR="00C35FD8">
        <w:rPr>
          <w:rFonts w:ascii="Arial" w:hAnsi="Arial" w:cs="Arial"/>
          <w:b/>
          <w:bCs/>
          <w:color w:val="FF0000"/>
        </w:rPr>
        <w:t xml:space="preserve"> </w:t>
      </w:r>
      <w:r w:rsidR="00C35FD8" w:rsidRPr="00F9500F">
        <w:rPr>
          <w:rFonts w:ascii="Arial" w:hAnsi="Arial" w:cs="Arial"/>
          <w:b/>
          <w:bCs/>
          <w:color w:val="FF0000"/>
          <w:sz w:val="22"/>
          <w:szCs w:val="22"/>
        </w:rPr>
        <w:t xml:space="preserve">(start upper-division </w:t>
      </w:r>
      <w:r w:rsidR="009B0061" w:rsidRPr="00F9500F">
        <w:rPr>
          <w:rFonts w:ascii="Arial" w:hAnsi="Arial" w:cs="Arial"/>
          <w:b/>
          <w:bCs/>
          <w:color w:val="FF0000"/>
          <w:sz w:val="22"/>
          <w:szCs w:val="22"/>
        </w:rPr>
        <w:t>Fall</w:t>
      </w:r>
      <w:r w:rsidR="00C35FD8" w:rsidRPr="00F9500F">
        <w:rPr>
          <w:rFonts w:ascii="Arial" w:hAnsi="Arial" w:cs="Arial"/>
          <w:b/>
          <w:bCs/>
          <w:color w:val="FF0000"/>
          <w:sz w:val="22"/>
          <w:szCs w:val="22"/>
        </w:rPr>
        <w:t xml:space="preserve"> 201</w:t>
      </w:r>
      <w:r w:rsidR="0092682F" w:rsidRPr="00F9500F">
        <w:rPr>
          <w:rFonts w:ascii="Arial" w:hAnsi="Arial" w:cs="Arial"/>
          <w:b/>
          <w:bCs/>
          <w:color w:val="FF0000"/>
          <w:sz w:val="22"/>
          <w:szCs w:val="22"/>
        </w:rPr>
        <w:t>5</w:t>
      </w:r>
      <w:r w:rsidRPr="00F9500F">
        <w:rPr>
          <w:rFonts w:ascii="Arial" w:hAnsi="Arial" w:cs="Arial"/>
          <w:b/>
          <w:bCs/>
          <w:color w:val="FF0000"/>
          <w:sz w:val="22"/>
          <w:szCs w:val="22"/>
        </w:rPr>
        <w:t>)</w:t>
      </w:r>
    </w:p>
    <w:p w:rsidR="008A0609" w:rsidRPr="009A26A1" w:rsidRDefault="008A0609" w:rsidP="008A0609">
      <w:pPr>
        <w:pStyle w:val="Title"/>
        <w:rPr>
          <w:rFonts w:ascii="Arial" w:hAnsi="Arial" w:cs="Arial"/>
          <w:color w:val="0000FF"/>
        </w:rPr>
      </w:pPr>
    </w:p>
    <w:p w:rsidR="008A0609" w:rsidRPr="00C13F86" w:rsidRDefault="008A0609" w:rsidP="008A0609">
      <w:pPr>
        <w:pStyle w:val="Title"/>
        <w:rPr>
          <w:rFonts w:ascii="Arial" w:hAnsi="Arial" w:cs="Arial"/>
          <w:color w:val="0000FF"/>
        </w:rPr>
      </w:pPr>
      <w:r w:rsidRPr="00DB4B13">
        <w:rPr>
          <w:rFonts w:ascii="Arial" w:hAnsi="Arial" w:cs="Arial"/>
          <w:color w:val="0000FF"/>
        </w:rPr>
        <w:t xml:space="preserve">Applications will </w:t>
      </w:r>
      <w:r>
        <w:rPr>
          <w:rFonts w:ascii="Arial" w:hAnsi="Arial" w:cs="Arial"/>
          <w:color w:val="0000FF"/>
        </w:rPr>
        <w:t xml:space="preserve">only </w:t>
      </w:r>
      <w:r w:rsidRPr="00DB4B13">
        <w:rPr>
          <w:rFonts w:ascii="Arial" w:hAnsi="Arial" w:cs="Arial"/>
          <w:color w:val="0000FF"/>
        </w:rPr>
        <w:t>be accep</w:t>
      </w:r>
      <w:r>
        <w:rPr>
          <w:rFonts w:ascii="Arial" w:hAnsi="Arial" w:cs="Arial"/>
          <w:color w:val="0000FF"/>
        </w:rPr>
        <w:t xml:space="preserve">ted 8:00 am </w:t>
      </w:r>
      <w:r w:rsidR="000338B5" w:rsidRPr="000338B5">
        <w:rPr>
          <w:rFonts w:ascii="Arial" w:hAnsi="Arial" w:cs="Arial"/>
          <w:color w:val="0000FF"/>
        </w:rPr>
        <w:t xml:space="preserve">February </w:t>
      </w:r>
      <w:r w:rsidR="0092682F">
        <w:rPr>
          <w:rFonts w:ascii="Arial" w:hAnsi="Arial" w:cs="Arial"/>
          <w:color w:val="0000FF"/>
        </w:rPr>
        <w:t>2</w:t>
      </w:r>
      <w:r w:rsidR="0092682F" w:rsidRPr="0092682F">
        <w:rPr>
          <w:rFonts w:ascii="Arial" w:hAnsi="Arial" w:cs="Arial"/>
          <w:color w:val="0000FF"/>
          <w:vertAlign w:val="superscript"/>
        </w:rPr>
        <w:t>nd</w:t>
      </w:r>
      <w:r w:rsidR="0092682F">
        <w:rPr>
          <w:rFonts w:ascii="Arial" w:hAnsi="Arial" w:cs="Arial"/>
          <w:color w:val="0000FF"/>
        </w:rPr>
        <w:t xml:space="preserve"> </w:t>
      </w:r>
      <w:r w:rsidRPr="000338B5">
        <w:rPr>
          <w:rFonts w:ascii="Arial" w:hAnsi="Arial" w:cs="Arial"/>
          <w:color w:val="0000FF"/>
        </w:rPr>
        <w:t xml:space="preserve">to 4:30 pm </w:t>
      </w:r>
      <w:r w:rsidR="000338B5" w:rsidRPr="000338B5">
        <w:rPr>
          <w:rFonts w:ascii="Arial" w:hAnsi="Arial" w:cs="Arial"/>
          <w:color w:val="0000FF"/>
        </w:rPr>
        <w:t xml:space="preserve">February </w:t>
      </w:r>
      <w:r w:rsidR="00A723BD">
        <w:rPr>
          <w:rFonts w:ascii="Arial" w:hAnsi="Arial" w:cs="Arial"/>
          <w:color w:val="0000FF"/>
        </w:rPr>
        <w:t>2</w:t>
      </w:r>
      <w:r w:rsidR="0092682F">
        <w:rPr>
          <w:rFonts w:ascii="Arial" w:hAnsi="Arial" w:cs="Arial"/>
          <w:color w:val="0000FF"/>
        </w:rPr>
        <w:t>7</w:t>
      </w:r>
      <w:r w:rsidR="00A723BD" w:rsidRPr="00A723BD">
        <w:rPr>
          <w:rFonts w:ascii="Arial" w:hAnsi="Arial" w:cs="Arial"/>
          <w:color w:val="0000FF"/>
          <w:vertAlign w:val="superscript"/>
        </w:rPr>
        <w:t>th</w:t>
      </w:r>
      <w:r w:rsidR="00A723BD">
        <w:rPr>
          <w:rFonts w:ascii="Arial" w:hAnsi="Arial" w:cs="Arial"/>
          <w:color w:val="0000FF"/>
        </w:rPr>
        <w:t xml:space="preserve">, </w:t>
      </w:r>
      <w:r w:rsidR="00C35FD8" w:rsidRPr="000338B5">
        <w:rPr>
          <w:rFonts w:ascii="Arial" w:hAnsi="Arial" w:cs="Arial"/>
          <w:color w:val="0000FF"/>
        </w:rPr>
        <w:t>201</w:t>
      </w:r>
      <w:r w:rsidR="0092682F">
        <w:rPr>
          <w:rFonts w:ascii="Arial" w:hAnsi="Arial" w:cs="Arial"/>
          <w:color w:val="0000FF"/>
        </w:rPr>
        <w:t>5</w:t>
      </w:r>
    </w:p>
    <w:p w:rsidR="008A0609" w:rsidRPr="00CC6925" w:rsidRDefault="008A0609" w:rsidP="008A0609">
      <w:pPr>
        <w:pStyle w:val="Title"/>
        <w:rPr>
          <w:rFonts w:ascii="Arial" w:hAnsi="Arial" w:cs="Arial"/>
          <w:sz w:val="22"/>
          <w:szCs w:val="22"/>
        </w:rPr>
      </w:pPr>
      <w:r w:rsidRPr="00CC6925">
        <w:rPr>
          <w:rFonts w:ascii="Arial" w:hAnsi="Arial" w:cs="Arial"/>
          <w:sz w:val="22"/>
          <w:szCs w:val="22"/>
        </w:rPr>
        <w:t xml:space="preserve">Applications will be accepted </w:t>
      </w:r>
      <w:r w:rsidR="009F38EF">
        <w:rPr>
          <w:rFonts w:ascii="Arial" w:hAnsi="Arial" w:cs="Arial"/>
          <w:sz w:val="22"/>
          <w:szCs w:val="22"/>
        </w:rPr>
        <w:t xml:space="preserve">in Stevens Hall </w:t>
      </w:r>
      <w:r w:rsidR="00827DC4">
        <w:rPr>
          <w:rFonts w:ascii="Arial" w:hAnsi="Arial" w:cs="Arial"/>
          <w:sz w:val="22"/>
          <w:szCs w:val="22"/>
        </w:rPr>
        <w:t>312B</w:t>
      </w:r>
      <w:r w:rsidR="009F38EF">
        <w:rPr>
          <w:rFonts w:ascii="Arial" w:hAnsi="Arial" w:cs="Arial"/>
          <w:sz w:val="22"/>
          <w:szCs w:val="22"/>
        </w:rPr>
        <w:t xml:space="preserve"> </w:t>
      </w:r>
      <w:r w:rsidRPr="00CC6925">
        <w:rPr>
          <w:rFonts w:ascii="Arial" w:hAnsi="Arial" w:cs="Arial"/>
          <w:sz w:val="22"/>
          <w:szCs w:val="22"/>
        </w:rPr>
        <w:t>during posted office hours only.</w:t>
      </w:r>
    </w:p>
    <w:p w:rsidR="008A0609" w:rsidRDefault="008A0609" w:rsidP="00825841">
      <w:pPr>
        <w:jc w:val="center"/>
        <w:rPr>
          <w:rFonts w:ascii="Arial" w:hAnsi="Arial" w:cs="Arial"/>
        </w:rPr>
      </w:pPr>
    </w:p>
    <w:p w:rsidR="00825841" w:rsidRPr="003B5A17" w:rsidRDefault="00825841" w:rsidP="00825841">
      <w:pPr>
        <w:jc w:val="center"/>
        <w:rPr>
          <w:rFonts w:ascii="Arial" w:hAnsi="Arial" w:cs="Arial"/>
          <w:b/>
          <w:bCs/>
          <w:color w:val="FF0000"/>
          <w:sz w:val="28"/>
          <w:szCs w:val="28"/>
        </w:rPr>
      </w:pPr>
      <w:r w:rsidRPr="003B5A17">
        <w:rPr>
          <w:rFonts w:ascii="Arial" w:hAnsi="Arial" w:cs="Arial"/>
          <w:b/>
          <w:sz w:val="28"/>
          <w:szCs w:val="28"/>
          <w:u w:val="single"/>
        </w:rPr>
        <w:t>Check Sheet with General Guidelines-</w:t>
      </w:r>
      <w:r w:rsidRPr="003B5A17">
        <w:rPr>
          <w:rFonts w:ascii="Arial" w:hAnsi="Arial" w:cs="Arial"/>
          <w:b/>
          <w:bCs/>
          <w:sz w:val="28"/>
          <w:szCs w:val="28"/>
          <w:u w:val="single"/>
        </w:rPr>
        <w:t xml:space="preserve">Application for Admission </w:t>
      </w:r>
      <w:r w:rsidR="000338B5" w:rsidRPr="000338B5">
        <w:rPr>
          <w:rFonts w:ascii="Arial" w:hAnsi="Arial" w:cs="Arial"/>
          <w:b/>
          <w:bCs/>
          <w:sz w:val="28"/>
          <w:szCs w:val="28"/>
          <w:u w:val="single"/>
        </w:rPr>
        <w:t>Fall</w:t>
      </w:r>
      <w:r w:rsidR="00D54569" w:rsidRPr="000338B5">
        <w:rPr>
          <w:rFonts w:ascii="Arial" w:hAnsi="Arial" w:cs="Arial"/>
          <w:b/>
          <w:bCs/>
          <w:sz w:val="28"/>
          <w:szCs w:val="28"/>
          <w:u w:val="single"/>
        </w:rPr>
        <w:t xml:space="preserve"> </w:t>
      </w:r>
      <w:r w:rsidRPr="000338B5">
        <w:rPr>
          <w:rFonts w:ascii="Arial" w:hAnsi="Arial" w:cs="Arial"/>
          <w:b/>
          <w:bCs/>
          <w:sz w:val="28"/>
          <w:szCs w:val="28"/>
          <w:u w:val="single"/>
        </w:rPr>
        <w:t>201</w:t>
      </w:r>
      <w:r w:rsidR="0092682F">
        <w:rPr>
          <w:rFonts w:ascii="Arial" w:hAnsi="Arial" w:cs="Arial"/>
          <w:b/>
          <w:bCs/>
          <w:sz w:val="28"/>
          <w:szCs w:val="28"/>
          <w:u w:val="single"/>
        </w:rPr>
        <w:t>5</w:t>
      </w:r>
      <w:r w:rsidRPr="003B5A17">
        <w:rPr>
          <w:rFonts w:ascii="Arial" w:hAnsi="Arial" w:cs="Arial"/>
          <w:b/>
          <w:bCs/>
          <w:color w:val="FF0000"/>
          <w:sz w:val="28"/>
          <w:szCs w:val="28"/>
        </w:rPr>
        <w:t xml:space="preserve"> </w:t>
      </w:r>
    </w:p>
    <w:p w:rsidR="00825841" w:rsidRDefault="00825841" w:rsidP="00825841">
      <w:pPr>
        <w:pStyle w:val="BodyText2"/>
        <w:rPr>
          <w:sz w:val="32"/>
          <w:szCs w:val="32"/>
          <w:u w:val="single"/>
        </w:rPr>
      </w:pPr>
    </w:p>
    <w:p w:rsidR="00825841" w:rsidRPr="00164AD7" w:rsidRDefault="00825841" w:rsidP="00825841">
      <w:pPr>
        <w:pStyle w:val="BodyText2"/>
        <w:jc w:val="center"/>
        <w:rPr>
          <w:sz w:val="32"/>
          <w:szCs w:val="32"/>
          <w:u w:val="single"/>
        </w:rPr>
      </w:pPr>
    </w:p>
    <w:p w:rsidR="00825841" w:rsidRPr="00CB39C5" w:rsidRDefault="00825841" w:rsidP="00CB39C5">
      <w:pPr>
        <w:pStyle w:val="BodyText2"/>
        <w:numPr>
          <w:ilvl w:val="0"/>
          <w:numId w:val="10"/>
        </w:numPr>
        <w:rPr>
          <w:sz w:val="28"/>
          <w:szCs w:val="28"/>
        </w:rPr>
      </w:pPr>
      <w:r w:rsidRPr="003B5A17">
        <w:rPr>
          <w:b w:val="0"/>
        </w:rPr>
        <w:t xml:space="preserve"> __________</w:t>
      </w:r>
      <w:r w:rsidRPr="003B5A17">
        <w:rPr>
          <w:b w:val="0"/>
          <w:sz w:val="28"/>
          <w:szCs w:val="28"/>
        </w:rPr>
        <w:t>Contact UNA Admissions Office regarding admission to University and have all transcripts sent to UNA.</w:t>
      </w:r>
      <w:r>
        <w:rPr>
          <w:sz w:val="28"/>
          <w:szCs w:val="28"/>
        </w:rPr>
        <w:t xml:space="preserve"> </w:t>
      </w:r>
      <w:r w:rsidRPr="006F4EFB">
        <w:rPr>
          <w:b w:val="0"/>
          <w:i/>
          <w:sz w:val="22"/>
          <w:szCs w:val="22"/>
        </w:rPr>
        <w:t xml:space="preserve">(This will apply if you are not a currently enrolled full-time </w:t>
      </w:r>
      <w:r>
        <w:rPr>
          <w:b w:val="0"/>
          <w:i/>
          <w:sz w:val="22"/>
          <w:szCs w:val="22"/>
        </w:rPr>
        <w:t>student at UNA</w:t>
      </w:r>
      <w:r w:rsidRPr="006F4EFB">
        <w:rPr>
          <w:b w:val="0"/>
          <w:i/>
          <w:sz w:val="22"/>
          <w:szCs w:val="22"/>
        </w:rPr>
        <w:t>)</w:t>
      </w:r>
    </w:p>
    <w:p w:rsidR="00CB39C5" w:rsidRDefault="00CB39C5" w:rsidP="00CB39C5">
      <w:pPr>
        <w:pStyle w:val="BodyText2"/>
        <w:ind w:left="720"/>
        <w:rPr>
          <w:sz w:val="28"/>
          <w:szCs w:val="28"/>
        </w:rPr>
      </w:pPr>
    </w:p>
    <w:p w:rsidR="00825841" w:rsidRPr="00CB39C5" w:rsidRDefault="00825841" w:rsidP="00CB39C5">
      <w:pPr>
        <w:pStyle w:val="BodyText2"/>
        <w:numPr>
          <w:ilvl w:val="0"/>
          <w:numId w:val="11"/>
        </w:numPr>
        <w:rPr>
          <w:i/>
          <w:sz w:val="28"/>
          <w:szCs w:val="28"/>
        </w:rPr>
      </w:pPr>
      <w:r>
        <w:t xml:space="preserve">Be sure you meet all requirements, i.e. </w:t>
      </w:r>
      <w:r w:rsidR="007A1C1A">
        <w:t>GPA</w:t>
      </w:r>
      <w:r>
        <w:t xml:space="preserve">, pre-requisites, etc.  </w:t>
      </w:r>
      <w:r w:rsidRPr="007C3A39">
        <w:rPr>
          <w:i/>
        </w:rPr>
        <w:t xml:space="preserve">(Note:  NU 200 </w:t>
      </w:r>
      <w:r w:rsidR="00C35FD8">
        <w:rPr>
          <w:i/>
        </w:rPr>
        <w:t xml:space="preserve">&amp; NU 202 </w:t>
      </w:r>
      <w:r w:rsidRPr="007C3A39">
        <w:rPr>
          <w:i/>
        </w:rPr>
        <w:t xml:space="preserve">must be taken at UNA and must be completed or </w:t>
      </w:r>
      <w:r>
        <w:rPr>
          <w:i/>
        </w:rPr>
        <w:t xml:space="preserve">currently </w:t>
      </w:r>
      <w:r w:rsidRPr="007C3A39">
        <w:rPr>
          <w:i/>
        </w:rPr>
        <w:t>enrolled at time of application)</w:t>
      </w:r>
    </w:p>
    <w:p w:rsidR="00CB39C5" w:rsidRPr="007C3A39" w:rsidRDefault="00CB39C5" w:rsidP="00CB39C5">
      <w:pPr>
        <w:pStyle w:val="BodyText2"/>
        <w:ind w:left="2160"/>
        <w:rPr>
          <w:i/>
          <w:sz w:val="28"/>
          <w:szCs w:val="28"/>
        </w:rPr>
      </w:pPr>
    </w:p>
    <w:p w:rsidR="00825841" w:rsidRPr="00CB39C5" w:rsidRDefault="00825841" w:rsidP="00CB39C5">
      <w:pPr>
        <w:pStyle w:val="BodyText2"/>
        <w:numPr>
          <w:ilvl w:val="0"/>
          <w:numId w:val="10"/>
        </w:numPr>
        <w:rPr>
          <w:sz w:val="28"/>
          <w:szCs w:val="28"/>
        </w:rPr>
      </w:pPr>
      <w:r w:rsidRPr="00164AD7">
        <w:rPr>
          <w:sz w:val="28"/>
          <w:szCs w:val="28"/>
        </w:rPr>
        <w:t>__________</w:t>
      </w:r>
      <w:r w:rsidRPr="003B5A17">
        <w:rPr>
          <w:b w:val="0"/>
          <w:sz w:val="28"/>
          <w:szCs w:val="28"/>
        </w:rPr>
        <w:t>Print Nursing School Application and fill out completely</w:t>
      </w:r>
    </w:p>
    <w:p w:rsidR="00CB39C5" w:rsidRPr="00164AD7" w:rsidRDefault="00CB39C5" w:rsidP="00CB39C5">
      <w:pPr>
        <w:pStyle w:val="BodyText2"/>
        <w:ind w:left="720"/>
        <w:rPr>
          <w:sz w:val="28"/>
          <w:szCs w:val="28"/>
        </w:rPr>
      </w:pPr>
    </w:p>
    <w:p w:rsidR="00825841" w:rsidRDefault="00825841" w:rsidP="00CB39C5">
      <w:pPr>
        <w:pStyle w:val="BodyText2"/>
        <w:numPr>
          <w:ilvl w:val="0"/>
          <w:numId w:val="10"/>
        </w:numPr>
        <w:rPr>
          <w:b w:val="0"/>
          <w:sz w:val="22"/>
          <w:szCs w:val="22"/>
        </w:rPr>
      </w:pPr>
      <w:r w:rsidRPr="00164AD7">
        <w:rPr>
          <w:sz w:val="28"/>
          <w:szCs w:val="28"/>
        </w:rPr>
        <w:t xml:space="preserve">__________ </w:t>
      </w:r>
      <w:r w:rsidRPr="003B5A17">
        <w:rPr>
          <w:b w:val="0"/>
          <w:sz w:val="28"/>
          <w:szCs w:val="28"/>
        </w:rPr>
        <w:t>Submit Criminal Background Check online</w:t>
      </w:r>
      <w:r w:rsidRPr="00164AD7">
        <w:rPr>
          <w:sz w:val="28"/>
          <w:szCs w:val="28"/>
        </w:rPr>
        <w:t xml:space="preserve"> </w:t>
      </w:r>
      <w:r w:rsidRPr="006F4EFB">
        <w:rPr>
          <w:b w:val="0"/>
          <w:i/>
          <w:sz w:val="28"/>
          <w:szCs w:val="28"/>
        </w:rPr>
        <w:t>(</w:t>
      </w:r>
      <w:r w:rsidRPr="006F4EFB">
        <w:rPr>
          <w:i/>
          <w:sz w:val="22"/>
          <w:szCs w:val="22"/>
        </w:rPr>
        <w:t>Do not</w:t>
      </w:r>
      <w:r>
        <w:rPr>
          <w:sz w:val="28"/>
          <w:szCs w:val="28"/>
        </w:rPr>
        <w:t xml:space="preserve"> </w:t>
      </w:r>
      <w:r w:rsidRPr="006F4EFB">
        <w:rPr>
          <w:b w:val="0"/>
          <w:sz w:val="22"/>
          <w:szCs w:val="22"/>
        </w:rPr>
        <w:t>submit password with application)</w:t>
      </w:r>
    </w:p>
    <w:p w:rsidR="00CB39C5" w:rsidRDefault="00CB39C5" w:rsidP="00CB39C5">
      <w:pPr>
        <w:pStyle w:val="ListParagraph"/>
        <w:rPr>
          <w:b/>
          <w:sz w:val="22"/>
          <w:szCs w:val="22"/>
        </w:rPr>
      </w:pPr>
    </w:p>
    <w:p w:rsidR="00CB39C5" w:rsidRPr="006F4EFB" w:rsidRDefault="00CB39C5" w:rsidP="00CB39C5">
      <w:pPr>
        <w:pStyle w:val="BodyText2"/>
        <w:ind w:left="720"/>
        <w:rPr>
          <w:b w:val="0"/>
          <w:sz w:val="22"/>
          <w:szCs w:val="22"/>
        </w:rPr>
      </w:pPr>
    </w:p>
    <w:p w:rsidR="00825841" w:rsidRDefault="00825841" w:rsidP="00CB39C5">
      <w:pPr>
        <w:pStyle w:val="BodyText2"/>
        <w:numPr>
          <w:ilvl w:val="0"/>
          <w:numId w:val="10"/>
        </w:numPr>
        <w:rPr>
          <w:b w:val="0"/>
          <w:sz w:val="28"/>
          <w:szCs w:val="28"/>
        </w:rPr>
      </w:pPr>
      <w:r w:rsidRPr="00164AD7">
        <w:rPr>
          <w:sz w:val="28"/>
          <w:szCs w:val="28"/>
        </w:rPr>
        <w:t>__________</w:t>
      </w:r>
      <w:r w:rsidRPr="003B5A17">
        <w:rPr>
          <w:b w:val="0"/>
          <w:sz w:val="28"/>
          <w:szCs w:val="28"/>
        </w:rPr>
        <w:t>Submit Nursing School Application to UNA College of Nursing with two separate money</w:t>
      </w:r>
      <w:r w:rsidR="00C35FD8">
        <w:rPr>
          <w:b w:val="0"/>
          <w:sz w:val="28"/>
          <w:szCs w:val="28"/>
        </w:rPr>
        <w:t xml:space="preserve"> orders:  $</w:t>
      </w:r>
      <w:r w:rsidR="00E313E2">
        <w:rPr>
          <w:b w:val="0"/>
          <w:sz w:val="28"/>
          <w:szCs w:val="28"/>
        </w:rPr>
        <w:t>34</w:t>
      </w:r>
      <w:r w:rsidRPr="000B6FA4">
        <w:rPr>
          <w:b w:val="0"/>
          <w:sz w:val="28"/>
          <w:szCs w:val="28"/>
        </w:rPr>
        <w:t>.00</w:t>
      </w:r>
      <w:r w:rsidRPr="003B5A17">
        <w:rPr>
          <w:b w:val="0"/>
          <w:sz w:val="28"/>
          <w:szCs w:val="28"/>
        </w:rPr>
        <w:t>; $35.00 made payable to UNA and From: (your name)</w:t>
      </w:r>
    </w:p>
    <w:p w:rsidR="00CB39C5" w:rsidRPr="003B5A17" w:rsidRDefault="00CB39C5" w:rsidP="00CB39C5">
      <w:pPr>
        <w:pStyle w:val="BodyText2"/>
        <w:ind w:left="720"/>
        <w:rPr>
          <w:b w:val="0"/>
          <w:sz w:val="28"/>
          <w:szCs w:val="28"/>
        </w:rPr>
      </w:pPr>
    </w:p>
    <w:p w:rsidR="00825841" w:rsidRDefault="00825841" w:rsidP="00CB39C5">
      <w:pPr>
        <w:pStyle w:val="BodyText2"/>
        <w:numPr>
          <w:ilvl w:val="0"/>
          <w:numId w:val="10"/>
        </w:numPr>
        <w:rPr>
          <w:sz w:val="28"/>
          <w:szCs w:val="28"/>
        </w:rPr>
      </w:pPr>
      <w:r w:rsidRPr="00164AD7">
        <w:rPr>
          <w:sz w:val="28"/>
          <w:szCs w:val="28"/>
        </w:rPr>
        <w:t>_________</w:t>
      </w:r>
      <w:r w:rsidR="00FD14B6" w:rsidRPr="003B5A17">
        <w:rPr>
          <w:b w:val="0"/>
          <w:sz w:val="28"/>
          <w:szCs w:val="28"/>
        </w:rPr>
        <w:t>If</w:t>
      </w:r>
      <w:r w:rsidR="00FD14B6">
        <w:rPr>
          <w:b w:val="0"/>
          <w:sz w:val="28"/>
          <w:szCs w:val="28"/>
        </w:rPr>
        <w:t xml:space="preserve"> </w:t>
      </w:r>
      <w:r w:rsidR="00FD14B6" w:rsidRPr="003B5A17">
        <w:rPr>
          <w:b w:val="0"/>
          <w:sz w:val="28"/>
          <w:szCs w:val="28"/>
        </w:rPr>
        <w:t>you</w:t>
      </w:r>
      <w:r w:rsidRPr="003B5A17">
        <w:rPr>
          <w:b w:val="0"/>
          <w:sz w:val="28"/>
          <w:szCs w:val="28"/>
        </w:rPr>
        <w:t xml:space="preserve"> are not given your 1</w:t>
      </w:r>
      <w:r w:rsidRPr="003B5A17">
        <w:rPr>
          <w:b w:val="0"/>
          <w:sz w:val="28"/>
          <w:szCs w:val="28"/>
          <w:vertAlign w:val="superscript"/>
        </w:rPr>
        <w:t>st</w:t>
      </w:r>
      <w:r w:rsidRPr="003B5A17">
        <w:rPr>
          <w:b w:val="0"/>
          <w:sz w:val="28"/>
          <w:szCs w:val="28"/>
        </w:rPr>
        <w:t xml:space="preserve"> choice for the admission examination, the </w:t>
      </w:r>
      <w:r w:rsidR="00FD14B6">
        <w:rPr>
          <w:b w:val="0"/>
          <w:sz w:val="28"/>
          <w:szCs w:val="28"/>
        </w:rPr>
        <w:t>Coordinator for Traditional Nursing Enrollment</w:t>
      </w:r>
      <w:r w:rsidRPr="003B5A17">
        <w:rPr>
          <w:b w:val="0"/>
          <w:sz w:val="28"/>
          <w:szCs w:val="28"/>
        </w:rPr>
        <w:t xml:space="preserve"> will contact you</w:t>
      </w:r>
      <w:r w:rsidR="00FD14B6">
        <w:rPr>
          <w:b w:val="0"/>
          <w:sz w:val="28"/>
          <w:szCs w:val="28"/>
        </w:rPr>
        <w:t xml:space="preserve"> by email</w:t>
      </w:r>
      <w:r w:rsidRPr="003B5A17">
        <w:rPr>
          <w:b w:val="0"/>
          <w:sz w:val="28"/>
          <w:szCs w:val="28"/>
        </w:rPr>
        <w:t>.</w:t>
      </w:r>
      <w:r>
        <w:rPr>
          <w:sz w:val="28"/>
          <w:szCs w:val="28"/>
        </w:rPr>
        <w:t xml:space="preserve">  </w:t>
      </w:r>
    </w:p>
    <w:p w:rsidR="00CB39C5" w:rsidRDefault="00CB39C5" w:rsidP="00CB39C5">
      <w:pPr>
        <w:pStyle w:val="BodyText2"/>
        <w:ind w:left="720"/>
        <w:rPr>
          <w:sz w:val="28"/>
          <w:szCs w:val="28"/>
        </w:rPr>
      </w:pPr>
    </w:p>
    <w:p w:rsidR="00825841" w:rsidRDefault="00825841" w:rsidP="00CB39C5">
      <w:pPr>
        <w:pStyle w:val="BodyText2"/>
        <w:numPr>
          <w:ilvl w:val="0"/>
          <w:numId w:val="10"/>
        </w:numPr>
        <w:rPr>
          <w:b w:val="0"/>
          <w:sz w:val="28"/>
          <w:szCs w:val="28"/>
        </w:rPr>
      </w:pPr>
      <w:r w:rsidRPr="003B5A17">
        <w:rPr>
          <w:b w:val="0"/>
          <w:sz w:val="28"/>
          <w:szCs w:val="28"/>
        </w:rPr>
        <w:t xml:space="preserve">Letters of acceptance or denial will be mailed to </w:t>
      </w:r>
      <w:r w:rsidR="00917599">
        <w:rPr>
          <w:b w:val="0"/>
          <w:sz w:val="28"/>
          <w:szCs w:val="28"/>
        </w:rPr>
        <w:t xml:space="preserve">the applicant’s </w:t>
      </w:r>
      <w:r w:rsidRPr="004070CE">
        <w:rPr>
          <w:sz w:val="28"/>
          <w:szCs w:val="28"/>
          <w:u w:val="single"/>
        </w:rPr>
        <w:t>UNA mailbox</w:t>
      </w:r>
      <w:r w:rsidRPr="003B5A17">
        <w:rPr>
          <w:b w:val="0"/>
          <w:sz w:val="28"/>
          <w:szCs w:val="28"/>
        </w:rPr>
        <w:t xml:space="preserve"> or home addr</w:t>
      </w:r>
      <w:r w:rsidR="00C35FD8">
        <w:rPr>
          <w:b w:val="0"/>
          <w:sz w:val="28"/>
          <w:szCs w:val="28"/>
        </w:rPr>
        <w:t xml:space="preserve">ess by </w:t>
      </w:r>
      <w:r w:rsidR="0092682F">
        <w:rPr>
          <w:b w:val="0"/>
          <w:sz w:val="28"/>
          <w:szCs w:val="28"/>
        </w:rPr>
        <w:t>March 20</w:t>
      </w:r>
      <w:r w:rsidR="0092682F" w:rsidRPr="0092682F">
        <w:rPr>
          <w:b w:val="0"/>
          <w:sz w:val="28"/>
          <w:szCs w:val="28"/>
          <w:vertAlign w:val="superscript"/>
        </w:rPr>
        <w:t>th</w:t>
      </w:r>
      <w:r w:rsidR="00B56E47">
        <w:rPr>
          <w:b w:val="0"/>
          <w:sz w:val="28"/>
          <w:szCs w:val="28"/>
        </w:rPr>
        <w:t>.</w:t>
      </w:r>
    </w:p>
    <w:p w:rsidR="00CB39C5" w:rsidRDefault="00CB39C5" w:rsidP="00CB39C5">
      <w:pPr>
        <w:pStyle w:val="ListParagraph"/>
        <w:rPr>
          <w:b/>
          <w:sz w:val="28"/>
          <w:szCs w:val="28"/>
        </w:rPr>
      </w:pPr>
    </w:p>
    <w:p w:rsidR="00CB39C5" w:rsidRPr="003B5A17" w:rsidRDefault="00CB39C5" w:rsidP="00CB39C5">
      <w:pPr>
        <w:pStyle w:val="BodyText2"/>
        <w:ind w:left="720"/>
        <w:rPr>
          <w:b w:val="0"/>
          <w:sz w:val="28"/>
          <w:szCs w:val="28"/>
        </w:rPr>
      </w:pPr>
    </w:p>
    <w:p w:rsidR="00825841" w:rsidRDefault="00825841" w:rsidP="00CB39C5">
      <w:pPr>
        <w:pStyle w:val="BodyText2"/>
        <w:rPr>
          <w:sz w:val="28"/>
          <w:szCs w:val="28"/>
        </w:rPr>
      </w:pPr>
      <w:r>
        <w:rPr>
          <w:sz w:val="28"/>
          <w:szCs w:val="28"/>
        </w:rPr>
        <w:t xml:space="preserve">Accepted </w:t>
      </w:r>
      <w:r w:rsidR="00A723BD">
        <w:rPr>
          <w:sz w:val="28"/>
          <w:szCs w:val="28"/>
        </w:rPr>
        <w:t xml:space="preserve">and Alternate </w:t>
      </w:r>
      <w:r>
        <w:rPr>
          <w:sz w:val="28"/>
          <w:szCs w:val="28"/>
        </w:rPr>
        <w:t xml:space="preserve">students will be required to attend an Orientation session on </w:t>
      </w:r>
      <w:r w:rsidR="009F1EAF">
        <w:rPr>
          <w:sz w:val="28"/>
          <w:szCs w:val="28"/>
        </w:rPr>
        <w:t>Tuesday</w:t>
      </w:r>
      <w:r w:rsidR="00C35FD8" w:rsidRPr="000338B5">
        <w:rPr>
          <w:sz w:val="28"/>
          <w:szCs w:val="28"/>
        </w:rPr>
        <w:t xml:space="preserve">, </w:t>
      </w:r>
      <w:r w:rsidR="009F1EAF">
        <w:rPr>
          <w:sz w:val="28"/>
          <w:szCs w:val="28"/>
        </w:rPr>
        <w:t>March 31</w:t>
      </w:r>
      <w:r w:rsidR="009F1EAF" w:rsidRPr="009F1EAF">
        <w:rPr>
          <w:sz w:val="28"/>
          <w:szCs w:val="28"/>
          <w:vertAlign w:val="superscript"/>
        </w:rPr>
        <w:t>st</w:t>
      </w:r>
      <w:r w:rsidR="009F1EAF">
        <w:rPr>
          <w:sz w:val="28"/>
          <w:szCs w:val="28"/>
        </w:rPr>
        <w:t xml:space="preserve"> </w:t>
      </w:r>
      <w:r w:rsidR="0092682F">
        <w:rPr>
          <w:sz w:val="28"/>
          <w:szCs w:val="28"/>
        </w:rPr>
        <w:t>in</w:t>
      </w:r>
      <w:r w:rsidRPr="000338B5">
        <w:rPr>
          <w:sz w:val="28"/>
          <w:szCs w:val="28"/>
        </w:rPr>
        <w:t xml:space="preserve"> Stevens Hall Auditorium at 3:00 p.m.</w:t>
      </w:r>
    </w:p>
    <w:p w:rsidR="00825841" w:rsidRDefault="00825841" w:rsidP="00825841">
      <w:pPr>
        <w:pStyle w:val="BodyText2"/>
        <w:rPr>
          <w:sz w:val="28"/>
          <w:szCs w:val="28"/>
        </w:rPr>
      </w:pPr>
    </w:p>
    <w:p w:rsidR="00153945" w:rsidRPr="00153945" w:rsidRDefault="00153945" w:rsidP="00153945">
      <w:pPr>
        <w:rPr>
          <w:b/>
          <w:bCs/>
          <w:sz w:val="28"/>
          <w:szCs w:val="28"/>
        </w:rPr>
      </w:pPr>
      <w:r w:rsidRPr="00153945">
        <w:rPr>
          <w:b/>
          <w:bCs/>
          <w:sz w:val="28"/>
          <w:szCs w:val="28"/>
        </w:rPr>
        <w:t xml:space="preserve">All students accepted to the nursing program will be required to have a flu vaccination before clinical.  We recommend that all students complete this portion with the Infirmary and save the documentation to be submitted if accepted to the nursing program.   </w:t>
      </w:r>
    </w:p>
    <w:p w:rsidR="00825841" w:rsidRDefault="00825841" w:rsidP="00153945">
      <w:pPr>
        <w:pStyle w:val="BodyText2"/>
        <w:rPr>
          <w:rFonts w:ascii="Arial" w:hAnsi="Arial" w:cs="Arial"/>
        </w:rPr>
      </w:pPr>
    </w:p>
    <w:p w:rsidR="00825841" w:rsidRPr="005F2D6B" w:rsidRDefault="00825841" w:rsidP="00825841">
      <w:pPr>
        <w:jc w:val="center"/>
        <w:rPr>
          <w:rFonts w:ascii="Arial" w:hAnsi="Arial" w:cs="Arial"/>
          <w:b/>
        </w:rPr>
      </w:pPr>
      <w:r>
        <w:rPr>
          <w:rFonts w:ascii="Arial" w:hAnsi="Arial" w:cs="Arial"/>
        </w:rPr>
        <w:br w:type="page"/>
      </w:r>
      <w:r w:rsidRPr="005F2D6B">
        <w:rPr>
          <w:rFonts w:ascii="Arial" w:hAnsi="Arial" w:cs="Arial"/>
          <w:b/>
        </w:rPr>
        <w:lastRenderedPageBreak/>
        <w:t>OVERVIEW OF APPLICATION PROCESS</w:t>
      </w:r>
    </w:p>
    <w:p w:rsidR="00825841" w:rsidRDefault="00825841" w:rsidP="00825841">
      <w:pPr>
        <w:jc w:val="center"/>
        <w:rPr>
          <w:rFonts w:ascii="Arial" w:hAnsi="Arial" w:cs="Arial"/>
          <w:b/>
        </w:rPr>
      </w:pPr>
    </w:p>
    <w:p w:rsidR="00825841" w:rsidRPr="00E068AE" w:rsidRDefault="00825841" w:rsidP="00825841">
      <w:pPr>
        <w:rPr>
          <w:rFonts w:ascii="Arial" w:hAnsi="Arial" w:cs="Arial"/>
        </w:rPr>
      </w:pPr>
      <w:r>
        <w:rPr>
          <w:rFonts w:ascii="Arial" w:hAnsi="Arial" w:cs="Arial"/>
        </w:rPr>
        <w:t xml:space="preserve">All applicants are encouraged to begin the application process well in advance of the deadline to assure a completed processed application by the deadline date. </w:t>
      </w:r>
    </w:p>
    <w:p w:rsidR="00825841" w:rsidRPr="005F2D6B" w:rsidRDefault="00825841" w:rsidP="00825841">
      <w:pPr>
        <w:rPr>
          <w:rFonts w:ascii="Arial" w:hAnsi="Arial" w:cs="Arial"/>
        </w:rPr>
      </w:pPr>
    </w:p>
    <w:p w:rsidR="00825841" w:rsidRPr="005F2D6B" w:rsidRDefault="00825841" w:rsidP="00825841">
      <w:pPr>
        <w:rPr>
          <w:rFonts w:ascii="Arial" w:hAnsi="Arial" w:cs="Arial"/>
          <w:b/>
          <w:sz w:val="22"/>
          <w:szCs w:val="22"/>
        </w:rPr>
      </w:pPr>
      <w:r>
        <w:rPr>
          <w:rFonts w:ascii="Arial" w:hAnsi="Arial" w:cs="Arial"/>
          <w:b/>
          <w:sz w:val="22"/>
          <w:szCs w:val="22"/>
        </w:rPr>
        <w:t>Minimum admission</w:t>
      </w:r>
      <w:r w:rsidRPr="005F2D6B">
        <w:rPr>
          <w:rFonts w:ascii="Arial" w:hAnsi="Arial" w:cs="Arial"/>
          <w:b/>
          <w:sz w:val="22"/>
          <w:szCs w:val="22"/>
        </w:rPr>
        <w:t xml:space="preserve"> requirements   </w:t>
      </w:r>
      <w:r w:rsidRPr="005F2D6B">
        <w:rPr>
          <w:rFonts w:ascii="Arial" w:hAnsi="Arial" w:cs="Arial"/>
          <w:sz w:val="22"/>
          <w:szCs w:val="22"/>
        </w:rPr>
        <w:t>(see application for full details)</w:t>
      </w:r>
    </w:p>
    <w:p w:rsidR="00825841" w:rsidRPr="005F2D6B" w:rsidRDefault="00825841" w:rsidP="00825841">
      <w:pPr>
        <w:rPr>
          <w:rFonts w:ascii="Arial" w:hAnsi="Arial" w:cs="Arial"/>
          <w:b/>
          <w:sz w:val="22"/>
          <w:szCs w:val="22"/>
        </w:rPr>
      </w:pPr>
    </w:p>
    <w:p w:rsidR="00825841" w:rsidRPr="005F2D6B" w:rsidRDefault="00825841" w:rsidP="00825841">
      <w:pPr>
        <w:numPr>
          <w:ilvl w:val="0"/>
          <w:numId w:val="5"/>
        </w:numPr>
        <w:rPr>
          <w:rFonts w:ascii="Arial" w:hAnsi="Arial" w:cs="Arial"/>
          <w:sz w:val="22"/>
          <w:szCs w:val="22"/>
        </w:rPr>
      </w:pPr>
      <w:r w:rsidRPr="005F2D6B">
        <w:rPr>
          <w:rFonts w:ascii="Arial" w:hAnsi="Arial" w:cs="Arial"/>
          <w:sz w:val="22"/>
          <w:szCs w:val="22"/>
        </w:rPr>
        <w:t>Admission to the University of North Alabama</w:t>
      </w:r>
      <w:r>
        <w:rPr>
          <w:rFonts w:ascii="Arial" w:hAnsi="Arial" w:cs="Arial"/>
          <w:sz w:val="22"/>
          <w:szCs w:val="22"/>
        </w:rPr>
        <w:t xml:space="preserve"> by</w:t>
      </w:r>
      <w:r w:rsidRPr="005F2D6B">
        <w:rPr>
          <w:rFonts w:ascii="Arial" w:hAnsi="Arial" w:cs="Arial"/>
          <w:sz w:val="22"/>
          <w:szCs w:val="22"/>
        </w:rPr>
        <w:t xml:space="preserve"> </w:t>
      </w:r>
      <w:r>
        <w:rPr>
          <w:rFonts w:ascii="Arial" w:hAnsi="Arial" w:cs="Arial"/>
          <w:sz w:val="22"/>
          <w:szCs w:val="22"/>
        </w:rPr>
        <w:t>deadline date</w:t>
      </w:r>
    </w:p>
    <w:p w:rsidR="00825841" w:rsidRPr="005F2D6B" w:rsidRDefault="00825841" w:rsidP="00825841">
      <w:pPr>
        <w:numPr>
          <w:ilvl w:val="0"/>
          <w:numId w:val="5"/>
        </w:numPr>
        <w:rPr>
          <w:rFonts w:ascii="Arial" w:hAnsi="Arial" w:cs="Arial"/>
          <w:sz w:val="22"/>
          <w:szCs w:val="22"/>
        </w:rPr>
      </w:pPr>
      <w:r w:rsidRPr="005F2D6B">
        <w:rPr>
          <w:rFonts w:ascii="Arial" w:hAnsi="Arial" w:cs="Arial"/>
          <w:sz w:val="22"/>
          <w:szCs w:val="22"/>
        </w:rPr>
        <w:t xml:space="preserve">Receipt of </w:t>
      </w:r>
      <w:r w:rsidRPr="005F2D6B">
        <w:rPr>
          <w:rFonts w:ascii="Arial" w:hAnsi="Arial" w:cs="Arial"/>
          <w:sz w:val="22"/>
          <w:szCs w:val="22"/>
          <w:u w:val="single"/>
        </w:rPr>
        <w:t xml:space="preserve">completed </w:t>
      </w:r>
      <w:r>
        <w:rPr>
          <w:rFonts w:ascii="Arial" w:hAnsi="Arial" w:cs="Arial"/>
          <w:sz w:val="22"/>
          <w:szCs w:val="22"/>
          <w:u w:val="single"/>
        </w:rPr>
        <w:t xml:space="preserve">nursing </w:t>
      </w:r>
      <w:r w:rsidRPr="005F2D6B">
        <w:rPr>
          <w:rFonts w:ascii="Arial" w:hAnsi="Arial" w:cs="Arial"/>
          <w:sz w:val="22"/>
          <w:szCs w:val="22"/>
          <w:u w:val="single"/>
        </w:rPr>
        <w:t>application</w:t>
      </w:r>
      <w:r w:rsidRPr="005F2D6B">
        <w:rPr>
          <w:rFonts w:ascii="Arial" w:hAnsi="Arial" w:cs="Arial"/>
          <w:sz w:val="22"/>
          <w:szCs w:val="22"/>
        </w:rPr>
        <w:t xml:space="preserve"> </w:t>
      </w:r>
      <w:r w:rsidR="00430CEC">
        <w:rPr>
          <w:rFonts w:ascii="Arial" w:hAnsi="Arial" w:cs="Arial"/>
          <w:sz w:val="22"/>
          <w:szCs w:val="22"/>
        </w:rPr>
        <w:t xml:space="preserve">with </w:t>
      </w:r>
      <w:r w:rsidR="00741FAE">
        <w:rPr>
          <w:rFonts w:ascii="Arial" w:hAnsi="Arial" w:cs="Arial"/>
          <w:sz w:val="22"/>
          <w:szCs w:val="22"/>
        </w:rPr>
        <w:t xml:space="preserve">$35 &amp; </w:t>
      </w:r>
      <w:r w:rsidR="00FE3613" w:rsidRPr="000B6FA4">
        <w:rPr>
          <w:rFonts w:ascii="Arial" w:hAnsi="Arial" w:cs="Arial"/>
          <w:sz w:val="22"/>
          <w:szCs w:val="22"/>
        </w:rPr>
        <w:t>$</w:t>
      </w:r>
      <w:r w:rsidR="00E313E2">
        <w:rPr>
          <w:rFonts w:ascii="Arial" w:hAnsi="Arial" w:cs="Arial"/>
          <w:sz w:val="22"/>
          <w:szCs w:val="22"/>
        </w:rPr>
        <w:t>3</w:t>
      </w:r>
      <w:r w:rsidR="00593A2B">
        <w:rPr>
          <w:rFonts w:ascii="Arial" w:hAnsi="Arial" w:cs="Arial"/>
          <w:sz w:val="22"/>
          <w:szCs w:val="22"/>
        </w:rPr>
        <w:t>4</w:t>
      </w:r>
      <w:r>
        <w:rPr>
          <w:rFonts w:ascii="Arial" w:hAnsi="Arial" w:cs="Arial"/>
          <w:sz w:val="22"/>
          <w:szCs w:val="22"/>
        </w:rPr>
        <w:t xml:space="preserve"> </w:t>
      </w:r>
      <w:r w:rsidRPr="00917599">
        <w:rPr>
          <w:rFonts w:ascii="Arial" w:hAnsi="Arial" w:cs="Arial"/>
          <w:sz w:val="22"/>
          <w:szCs w:val="22"/>
          <w:u w:val="single"/>
        </w:rPr>
        <w:t>money order or cashier’s check</w:t>
      </w:r>
      <w:r>
        <w:rPr>
          <w:rFonts w:ascii="Arial" w:hAnsi="Arial" w:cs="Arial"/>
          <w:sz w:val="22"/>
          <w:szCs w:val="22"/>
        </w:rPr>
        <w:t xml:space="preserve"> by deadline date</w:t>
      </w:r>
      <w:r w:rsidRPr="005F2D6B">
        <w:rPr>
          <w:rFonts w:ascii="Arial" w:hAnsi="Arial" w:cs="Arial"/>
          <w:sz w:val="22"/>
          <w:szCs w:val="22"/>
        </w:rPr>
        <w:t>.</w:t>
      </w:r>
    </w:p>
    <w:p w:rsidR="00825841" w:rsidRPr="005F2D6B" w:rsidRDefault="00825841" w:rsidP="00825841">
      <w:pPr>
        <w:numPr>
          <w:ilvl w:val="0"/>
          <w:numId w:val="5"/>
        </w:numPr>
        <w:rPr>
          <w:rFonts w:ascii="Arial" w:hAnsi="Arial" w:cs="Arial"/>
          <w:sz w:val="22"/>
          <w:szCs w:val="22"/>
        </w:rPr>
      </w:pPr>
      <w:r>
        <w:rPr>
          <w:rFonts w:ascii="Arial" w:hAnsi="Arial" w:cs="Arial"/>
          <w:sz w:val="22"/>
          <w:szCs w:val="22"/>
        </w:rPr>
        <w:t xml:space="preserve">Possess a </w:t>
      </w:r>
      <w:r w:rsidRPr="005F2D6B">
        <w:rPr>
          <w:rFonts w:ascii="Arial" w:hAnsi="Arial" w:cs="Arial"/>
          <w:sz w:val="22"/>
          <w:szCs w:val="22"/>
        </w:rPr>
        <w:t>minimum cumulative GPA of 2.5 at time of appl</w:t>
      </w:r>
      <w:r>
        <w:rPr>
          <w:rFonts w:ascii="Arial" w:hAnsi="Arial" w:cs="Arial"/>
          <w:sz w:val="22"/>
          <w:szCs w:val="22"/>
        </w:rPr>
        <w:t>ication</w:t>
      </w:r>
      <w:r w:rsidRPr="005F2D6B">
        <w:rPr>
          <w:rFonts w:ascii="Arial" w:hAnsi="Arial" w:cs="Arial"/>
          <w:sz w:val="22"/>
          <w:szCs w:val="22"/>
        </w:rPr>
        <w:t>.</w:t>
      </w:r>
    </w:p>
    <w:p w:rsidR="00825841" w:rsidRPr="005F2D6B" w:rsidRDefault="00825841" w:rsidP="00825841">
      <w:pPr>
        <w:numPr>
          <w:ilvl w:val="0"/>
          <w:numId w:val="5"/>
        </w:numPr>
        <w:rPr>
          <w:rFonts w:ascii="Arial" w:hAnsi="Arial" w:cs="Arial"/>
          <w:sz w:val="22"/>
          <w:szCs w:val="22"/>
        </w:rPr>
      </w:pPr>
      <w:r w:rsidRPr="005F2D6B">
        <w:rPr>
          <w:rFonts w:ascii="Arial" w:hAnsi="Arial" w:cs="Arial"/>
          <w:sz w:val="22"/>
          <w:szCs w:val="22"/>
        </w:rPr>
        <w:t>Achieve a grade of “C” or better in all required prerequisites.</w:t>
      </w:r>
    </w:p>
    <w:p w:rsidR="00825841" w:rsidRPr="005F2D6B" w:rsidRDefault="00825841" w:rsidP="00825841">
      <w:pPr>
        <w:numPr>
          <w:ilvl w:val="0"/>
          <w:numId w:val="5"/>
        </w:numPr>
        <w:rPr>
          <w:rFonts w:ascii="Arial" w:hAnsi="Arial" w:cs="Arial"/>
          <w:sz w:val="22"/>
          <w:szCs w:val="22"/>
        </w:rPr>
      </w:pPr>
      <w:r w:rsidRPr="005F2D6B">
        <w:rPr>
          <w:rFonts w:ascii="Arial" w:hAnsi="Arial" w:cs="Arial"/>
          <w:sz w:val="22"/>
          <w:szCs w:val="22"/>
        </w:rPr>
        <w:t>Successful completion of pre-nursing curriculum by end of current semester.</w:t>
      </w:r>
    </w:p>
    <w:p w:rsidR="00825841" w:rsidRPr="005F2D6B" w:rsidRDefault="00825841" w:rsidP="00825841">
      <w:pPr>
        <w:numPr>
          <w:ilvl w:val="0"/>
          <w:numId w:val="5"/>
        </w:numPr>
        <w:rPr>
          <w:rFonts w:ascii="Arial" w:hAnsi="Arial" w:cs="Arial"/>
          <w:sz w:val="22"/>
          <w:szCs w:val="22"/>
        </w:rPr>
      </w:pPr>
      <w:r w:rsidRPr="005F2D6B">
        <w:rPr>
          <w:rFonts w:ascii="Arial" w:hAnsi="Arial" w:cs="Arial"/>
          <w:sz w:val="22"/>
          <w:szCs w:val="22"/>
        </w:rPr>
        <w:t>Signed consent and completed criminal background check</w:t>
      </w:r>
      <w:r>
        <w:rPr>
          <w:rFonts w:ascii="Arial" w:hAnsi="Arial" w:cs="Arial"/>
          <w:sz w:val="22"/>
          <w:szCs w:val="22"/>
        </w:rPr>
        <w:t xml:space="preserve"> by deadline date</w:t>
      </w:r>
      <w:r w:rsidRPr="005F2D6B">
        <w:rPr>
          <w:rFonts w:ascii="Arial" w:hAnsi="Arial" w:cs="Arial"/>
          <w:sz w:val="22"/>
          <w:szCs w:val="22"/>
        </w:rPr>
        <w:t>.</w:t>
      </w:r>
    </w:p>
    <w:p w:rsidR="00825841" w:rsidRPr="005F2D6B" w:rsidRDefault="00825841" w:rsidP="00825841">
      <w:pPr>
        <w:numPr>
          <w:ilvl w:val="0"/>
          <w:numId w:val="5"/>
        </w:numPr>
        <w:rPr>
          <w:rFonts w:ascii="Arial" w:hAnsi="Arial" w:cs="Arial"/>
          <w:sz w:val="22"/>
          <w:szCs w:val="22"/>
        </w:rPr>
      </w:pPr>
      <w:r>
        <w:rPr>
          <w:rFonts w:ascii="Arial" w:hAnsi="Arial" w:cs="Arial"/>
          <w:sz w:val="22"/>
          <w:szCs w:val="22"/>
        </w:rPr>
        <w:t>Completion of Assessment Exam.  (Dates are given on the application)</w:t>
      </w:r>
    </w:p>
    <w:p w:rsidR="00825841" w:rsidRPr="005F2D6B" w:rsidRDefault="00825841" w:rsidP="00825841">
      <w:pPr>
        <w:rPr>
          <w:rFonts w:ascii="Arial" w:hAnsi="Arial" w:cs="Arial"/>
          <w:sz w:val="22"/>
          <w:szCs w:val="22"/>
        </w:rPr>
      </w:pPr>
    </w:p>
    <w:p w:rsidR="00825841" w:rsidRDefault="00825841" w:rsidP="00825841">
      <w:pPr>
        <w:rPr>
          <w:rFonts w:ascii="Arial" w:hAnsi="Arial" w:cs="Arial"/>
          <w:sz w:val="22"/>
          <w:szCs w:val="22"/>
        </w:rPr>
      </w:pPr>
      <w:r>
        <w:rPr>
          <w:rFonts w:ascii="Arial" w:hAnsi="Arial" w:cs="Arial"/>
          <w:b/>
          <w:sz w:val="22"/>
          <w:szCs w:val="22"/>
        </w:rPr>
        <w:t>Admission to the BSN major is competitive</w:t>
      </w:r>
      <w:r>
        <w:rPr>
          <w:rFonts w:ascii="Arial" w:hAnsi="Arial" w:cs="Arial"/>
          <w:sz w:val="22"/>
          <w:szCs w:val="22"/>
        </w:rPr>
        <w:t xml:space="preserve"> and admission is limited.   </w:t>
      </w:r>
      <w:r>
        <w:rPr>
          <w:rFonts w:ascii="Arial" w:hAnsi="Arial" w:cs="Arial"/>
          <w:b/>
          <w:sz w:val="22"/>
          <w:szCs w:val="22"/>
          <w:u w:val="single"/>
        </w:rPr>
        <w:t>Meeting the minimum admission requirements does not guarantee acceptance to the nursing program.</w:t>
      </w:r>
    </w:p>
    <w:p w:rsidR="00825841" w:rsidRDefault="00825841" w:rsidP="00825841">
      <w:pPr>
        <w:rPr>
          <w:rFonts w:ascii="Arial" w:hAnsi="Arial" w:cs="Arial"/>
          <w:sz w:val="22"/>
          <w:szCs w:val="22"/>
        </w:rPr>
      </w:pPr>
    </w:p>
    <w:p w:rsidR="00825841" w:rsidRPr="00E87A19" w:rsidRDefault="00825841" w:rsidP="00825841">
      <w:pPr>
        <w:rPr>
          <w:rFonts w:ascii="Arial" w:hAnsi="Arial" w:cs="Arial"/>
          <w:sz w:val="22"/>
          <w:szCs w:val="22"/>
        </w:rPr>
      </w:pPr>
      <w:r>
        <w:rPr>
          <w:rFonts w:ascii="Arial" w:hAnsi="Arial" w:cs="Arial"/>
          <w:b/>
          <w:sz w:val="22"/>
          <w:szCs w:val="22"/>
        </w:rPr>
        <w:t xml:space="preserve">ADMISSION IS BASED ON A CALCULATED CUMULATIVE INDEX </w:t>
      </w:r>
      <w:r>
        <w:rPr>
          <w:rFonts w:ascii="Arial" w:hAnsi="Arial" w:cs="Arial"/>
          <w:sz w:val="22"/>
          <w:szCs w:val="22"/>
        </w:rPr>
        <w:t xml:space="preserve">outlined below. After meeting the minimum admissions requirements, applicants are ranked using the following point system: </w:t>
      </w:r>
      <w:r w:rsidRPr="00E87A19">
        <w:rPr>
          <w:rFonts w:ascii="Arial" w:hAnsi="Arial" w:cs="Arial"/>
          <w:sz w:val="22"/>
          <w:szCs w:val="22"/>
        </w:rPr>
        <w:t xml:space="preserve">(Maximum total points possible = </w:t>
      </w:r>
      <w:r w:rsidR="00917599">
        <w:rPr>
          <w:rFonts w:ascii="Arial" w:hAnsi="Arial" w:cs="Arial"/>
          <w:sz w:val="22"/>
          <w:szCs w:val="22"/>
        </w:rPr>
        <w:t>21</w:t>
      </w:r>
      <w:r w:rsidRPr="00E87A19">
        <w:rPr>
          <w:rFonts w:ascii="Arial" w:hAnsi="Arial" w:cs="Arial"/>
          <w:sz w:val="22"/>
          <w:szCs w:val="22"/>
        </w:rPr>
        <w:t xml:space="preserve">) </w:t>
      </w:r>
    </w:p>
    <w:p w:rsidR="00825841" w:rsidRDefault="00825841" w:rsidP="00825841">
      <w:pPr>
        <w:rPr>
          <w:rFonts w:ascii="Arial" w:hAnsi="Arial" w:cs="Arial"/>
          <w:sz w:val="22"/>
          <w:szCs w:val="22"/>
        </w:rPr>
      </w:pPr>
    </w:p>
    <w:p w:rsidR="00825841" w:rsidRPr="00E96C98" w:rsidRDefault="00825841" w:rsidP="00825841">
      <w:pPr>
        <w:rPr>
          <w:rFonts w:ascii="Calibri" w:eastAsia="Calibri" w:hAnsi="Calibri"/>
        </w:rPr>
      </w:pPr>
      <w:r w:rsidRPr="008855F6">
        <w:rPr>
          <w:rFonts w:ascii="Arial" w:hAnsi="Arial" w:cs="Arial"/>
          <w:sz w:val="22"/>
          <w:szCs w:val="22"/>
        </w:rPr>
        <w:t>1.</w:t>
      </w:r>
      <w:r w:rsidRPr="008855F6">
        <w:rPr>
          <w:rFonts w:ascii="Arial" w:hAnsi="Arial" w:cs="Arial"/>
          <w:sz w:val="22"/>
          <w:szCs w:val="22"/>
        </w:rPr>
        <w:tab/>
        <w:t>UNA or Combined GPA</w:t>
      </w:r>
      <w:r w:rsidRPr="008855F6">
        <w:rPr>
          <w:rFonts w:ascii="Arial" w:hAnsi="Arial" w:cs="Arial"/>
          <w:sz w:val="22"/>
          <w:szCs w:val="22"/>
        </w:rPr>
        <w:tab/>
      </w:r>
      <w:r w:rsidRPr="00E96C98">
        <w:rPr>
          <w:rFonts w:ascii="Calibri" w:eastAsia="Calibri" w:hAnsi="Calibri"/>
        </w:rPr>
        <w:t>3.51 - 4.0   = 5 points</w:t>
      </w:r>
    </w:p>
    <w:p w:rsidR="00825841" w:rsidRPr="00E96C98" w:rsidRDefault="00825841" w:rsidP="00825841">
      <w:pPr>
        <w:ind w:left="2880" w:firstLine="720"/>
        <w:rPr>
          <w:rFonts w:ascii="Calibri" w:eastAsia="Calibri" w:hAnsi="Calibri"/>
        </w:rPr>
      </w:pPr>
      <w:r w:rsidRPr="00E96C98">
        <w:rPr>
          <w:rFonts w:ascii="Calibri" w:eastAsia="Calibri" w:hAnsi="Calibri"/>
        </w:rPr>
        <w:t>3.26 - 3.5   = 4 points</w:t>
      </w:r>
    </w:p>
    <w:p w:rsidR="00825841" w:rsidRPr="00E96C98" w:rsidRDefault="00825841" w:rsidP="00825841">
      <w:pPr>
        <w:ind w:left="2880" w:firstLine="720"/>
        <w:rPr>
          <w:rFonts w:ascii="Calibri" w:eastAsia="Calibri" w:hAnsi="Calibri"/>
        </w:rPr>
      </w:pPr>
      <w:r>
        <w:rPr>
          <w:rFonts w:ascii="Calibri" w:eastAsia="Calibri" w:hAnsi="Calibri"/>
        </w:rPr>
        <w:t>3.10</w:t>
      </w:r>
      <w:r w:rsidRPr="00E96C98">
        <w:rPr>
          <w:rFonts w:ascii="Calibri" w:eastAsia="Calibri" w:hAnsi="Calibri"/>
        </w:rPr>
        <w:t xml:space="preserve"> - 3.25 = 3 points</w:t>
      </w:r>
    </w:p>
    <w:p w:rsidR="00825841" w:rsidRPr="00E96C98" w:rsidRDefault="00825841" w:rsidP="00825841">
      <w:pPr>
        <w:ind w:left="2880" w:firstLine="720"/>
        <w:rPr>
          <w:rFonts w:ascii="Calibri" w:eastAsia="Calibri" w:hAnsi="Calibri"/>
        </w:rPr>
      </w:pPr>
      <w:r w:rsidRPr="00E96C98">
        <w:rPr>
          <w:rFonts w:ascii="Calibri" w:eastAsia="Calibri" w:hAnsi="Calibri"/>
        </w:rPr>
        <w:t>2.76 - 3.0</w:t>
      </w:r>
      <w:r w:rsidR="004C067B">
        <w:rPr>
          <w:rFonts w:ascii="Calibri" w:eastAsia="Calibri" w:hAnsi="Calibri"/>
        </w:rPr>
        <w:t>9</w:t>
      </w:r>
      <w:r w:rsidRPr="00E96C98">
        <w:rPr>
          <w:rFonts w:ascii="Calibri" w:eastAsia="Calibri" w:hAnsi="Calibri"/>
        </w:rPr>
        <w:t xml:space="preserve">   = 2 points</w:t>
      </w:r>
    </w:p>
    <w:p w:rsidR="00825841" w:rsidRPr="00E96C98" w:rsidRDefault="00825841" w:rsidP="00825841">
      <w:pPr>
        <w:ind w:left="2880" w:firstLine="720"/>
        <w:rPr>
          <w:rFonts w:ascii="Calibri" w:eastAsia="Calibri" w:hAnsi="Calibri"/>
        </w:rPr>
      </w:pPr>
      <w:r>
        <w:rPr>
          <w:rFonts w:ascii="Calibri" w:eastAsia="Calibri" w:hAnsi="Calibri"/>
        </w:rPr>
        <w:t xml:space="preserve">2.50 - </w:t>
      </w:r>
      <w:r w:rsidRPr="00E96C98">
        <w:rPr>
          <w:rFonts w:ascii="Calibri" w:eastAsia="Calibri" w:hAnsi="Calibri"/>
        </w:rPr>
        <w:t xml:space="preserve">2.75 = </w:t>
      </w:r>
      <w:r w:rsidR="009F1EAF">
        <w:rPr>
          <w:rFonts w:ascii="Calibri" w:eastAsia="Calibri" w:hAnsi="Calibri"/>
        </w:rPr>
        <w:t>0</w:t>
      </w:r>
      <w:r w:rsidRPr="00E96C98">
        <w:rPr>
          <w:rFonts w:ascii="Calibri" w:eastAsia="Calibri" w:hAnsi="Calibri"/>
        </w:rPr>
        <w:t xml:space="preserve"> point</w:t>
      </w:r>
    </w:p>
    <w:p w:rsidR="00825841" w:rsidRPr="00E96C98" w:rsidRDefault="00825841" w:rsidP="00825841">
      <w:pPr>
        <w:ind w:left="2880" w:firstLine="720"/>
        <w:rPr>
          <w:rFonts w:ascii="Arial" w:hAnsi="Arial" w:cs="Arial"/>
          <w:sz w:val="22"/>
          <w:szCs w:val="22"/>
        </w:rPr>
      </w:pPr>
      <w:r>
        <w:rPr>
          <w:rFonts w:ascii="Calibri" w:eastAsia="Calibri" w:hAnsi="Calibri"/>
        </w:rPr>
        <w:t xml:space="preserve">&lt; 2.5 </w:t>
      </w:r>
      <w:r w:rsidRPr="00E96C98">
        <w:rPr>
          <w:rFonts w:ascii="Calibri" w:eastAsia="Calibri" w:hAnsi="Calibri"/>
        </w:rPr>
        <w:t>=   ineligible</w:t>
      </w:r>
    </w:p>
    <w:p w:rsidR="00825841" w:rsidRPr="008855F6" w:rsidRDefault="00825841" w:rsidP="00741FAE">
      <w:pPr>
        <w:rPr>
          <w:rFonts w:ascii="Arial" w:hAnsi="Arial" w:cs="Arial"/>
          <w:sz w:val="22"/>
          <w:szCs w:val="22"/>
        </w:rPr>
      </w:pPr>
      <w:r w:rsidRPr="008855F6">
        <w:rPr>
          <w:rFonts w:ascii="Arial" w:hAnsi="Arial" w:cs="Arial"/>
          <w:sz w:val="22"/>
          <w:szCs w:val="22"/>
        </w:rPr>
        <w:tab/>
      </w:r>
    </w:p>
    <w:p w:rsidR="00825841" w:rsidRPr="00995CFB" w:rsidRDefault="00741FAE" w:rsidP="00825841">
      <w:pPr>
        <w:ind w:left="180" w:hanging="180"/>
        <w:rPr>
          <w:rFonts w:ascii="Calibri" w:eastAsia="Calibri" w:hAnsi="Calibri"/>
        </w:rPr>
      </w:pPr>
      <w:r>
        <w:rPr>
          <w:rFonts w:ascii="Arial" w:hAnsi="Arial" w:cs="Arial"/>
          <w:sz w:val="22"/>
          <w:szCs w:val="22"/>
        </w:rPr>
        <w:t>2.</w:t>
      </w:r>
      <w:r w:rsidR="00825841" w:rsidRPr="008855F6">
        <w:rPr>
          <w:rFonts w:ascii="Arial" w:hAnsi="Arial" w:cs="Arial"/>
          <w:sz w:val="22"/>
          <w:szCs w:val="22"/>
        </w:rPr>
        <w:tab/>
        <w:t>Assessment Exam</w:t>
      </w:r>
      <w:r w:rsidR="00825841" w:rsidRPr="008855F6">
        <w:rPr>
          <w:rFonts w:ascii="Arial" w:hAnsi="Arial" w:cs="Arial"/>
          <w:sz w:val="22"/>
          <w:szCs w:val="22"/>
        </w:rPr>
        <w:tab/>
      </w:r>
      <w:r w:rsidR="00825841" w:rsidRPr="008855F6">
        <w:rPr>
          <w:rFonts w:ascii="Arial" w:hAnsi="Arial" w:cs="Arial"/>
          <w:sz w:val="22"/>
          <w:szCs w:val="22"/>
        </w:rPr>
        <w:tab/>
      </w:r>
      <w:r w:rsidR="00825841" w:rsidRPr="00995CFB">
        <w:rPr>
          <w:rFonts w:ascii="Calibri" w:eastAsia="Calibri" w:hAnsi="Calibri"/>
        </w:rPr>
        <w:t>93-100 = 3 points</w:t>
      </w:r>
    </w:p>
    <w:p w:rsidR="00825841" w:rsidRPr="00995CFB" w:rsidRDefault="00825841" w:rsidP="00825841">
      <w:pPr>
        <w:ind w:left="3780" w:hanging="180"/>
        <w:rPr>
          <w:rFonts w:ascii="Calibri" w:eastAsia="Calibri" w:hAnsi="Calibri"/>
        </w:rPr>
      </w:pPr>
      <w:r w:rsidRPr="00995CFB">
        <w:rPr>
          <w:rFonts w:ascii="Calibri" w:eastAsia="Calibri" w:hAnsi="Calibri"/>
        </w:rPr>
        <w:t>85 – 92 = 2 points</w:t>
      </w:r>
    </w:p>
    <w:p w:rsidR="00825841" w:rsidRPr="00995CFB" w:rsidRDefault="00825841" w:rsidP="00825841">
      <w:pPr>
        <w:ind w:left="3060" w:firstLine="540"/>
        <w:rPr>
          <w:rFonts w:ascii="Calibri" w:eastAsia="Calibri" w:hAnsi="Calibri"/>
        </w:rPr>
      </w:pPr>
      <w:r w:rsidRPr="00995CFB">
        <w:rPr>
          <w:rFonts w:ascii="Calibri" w:eastAsia="Calibri" w:hAnsi="Calibri"/>
        </w:rPr>
        <w:t>78 – 84 = 1 point</w:t>
      </w:r>
    </w:p>
    <w:p w:rsidR="00825841" w:rsidRPr="00995CFB" w:rsidRDefault="00825841" w:rsidP="00825841">
      <w:pPr>
        <w:ind w:left="3060" w:firstLine="540"/>
        <w:rPr>
          <w:rFonts w:ascii="Arial" w:hAnsi="Arial" w:cs="Arial"/>
          <w:sz w:val="22"/>
          <w:szCs w:val="22"/>
        </w:rPr>
      </w:pPr>
      <w:r w:rsidRPr="00995CFB">
        <w:rPr>
          <w:rFonts w:ascii="Calibri" w:eastAsia="Calibri" w:hAnsi="Calibri"/>
        </w:rPr>
        <w:t>≤ 77 = 0 points</w:t>
      </w:r>
    </w:p>
    <w:p w:rsidR="00825841" w:rsidRDefault="00825841" w:rsidP="00825841">
      <w:pPr>
        <w:ind w:left="720"/>
        <w:rPr>
          <w:rFonts w:ascii="Arial" w:hAnsi="Arial" w:cs="Arial"/>
          <w:sz w:val="22"/>
          <w:szCs w:val="22"/>
        </w:rPr>
      </w:pPr>
      <w:r w:rsidRPr="008855F6">
        <w:rPr>
          <w:rFonts w:ascii="Arial" w:hAnsi="Arial" w:cs="Arial"/>
          <w:sz w:val="22"/>
          <w:szCs w:val="22"/>
        </w:rPr>
        <w:t>Points are given for Reading Comprehension</w:t>
      </w:r>
      <w:r>
        <w:rPr>
          <w:rFonts w:ascii="Arial" w:hAnsi="Arial" w:cs="Arial"/>
          <w:sz w:val="22"/>
          <w:szCs w:val="22"/>
        </w:rPr>
        <w:t>,</w:t>
      </w:r>
      <w:r w:rsidRPr="008855F6">
        <w:rPr>
          <w:rFonts w:ascii="Arial" w:hAnsi="Arial" w:cs="Arial"/>
          <w:sz w:val="22"/>
          <w:szCs w:val="22"/>
        </w:rPr>
        <w:t xml:space="preserve"> Vocabulary, Math, and A &amp; P for a maximum total of </w:t>
      </w:r>
      <w:r>
        <w:rPr>
          <w:rFonts w:ascii="Arial" w:hAnsi="Arial" w:cs="Arial"/>
          <w:sz w:val="22"/>
          <w:szCs w:val="22"/>
        </w:rPr>
        <w:t>12</w:t>
      </w:r>
      <w:r w:rsidRPr="008855F6">
        <w:rPr>
          <w:rFonts w:ascii="Arial" w:hAnsi="Arial" w:cs="Arial"/>
          <w:sz w:val="22"/>
          <w:szCs w:val="22"/>
        </w:rPr>
        <w:t xml:space="preserve"> points.</w:t>
      </w:r>
      <w:r w:rsidR="00741FAE">
        <w:rPr>
          <w:rFonts w:ascii="Arial" w:hAnsi="Arial" w:cs="Arial"/>
          <w:sz w:val="22"/>
          <w:szCs w:val="22"/>
        </w:rPr>
        <w:t xml:space="preserve"> </w:t>
      </w:r>
    </w:p>
    <w:p w:rsidR="00741FAE" w:rsidRPr="008855F6" w:rsidRDefault="00741FAE" w:rsidP="00825841">
      <w:pPr>
        <w:ind w:left="720"/>
        <w:rPr>
          <w:rFonts w:ascii="Arial" w:hAnsi="Arial" w:cs="Arial"/>
          <w:sz w:val="22"/>
          <w:szCs w:val="22"/>
        </w:rPr>
      </w:pPr>
    </w:p>
    <w:p w:rsidR="00825841" w:rsidRPr="008855F6" w:rsidRDefault="00741FAE" w:rsidP="00825841">
      <w:pPr>
        <w:rPr>
          <w:rFonts w:ascii="Arial" w:hAnsi="Arial" w:cs="Arial"/>
          <w:sz w:val="22"/>
          <w:szCs w:val="22"/>
        </w:rPr>
      </w:pPr>
      <w:r>
        <w:rPr>
          <w:rFonts w:ascii="Arial" w:hAnsi="Arial" w:cs="Arial"/>
          <w:sz w:val="22"/>
          <w:szCs w:val="22"/>
        </w:rPr>
        <w:t>3.</w:t>
      </w:r>
      <w:r w:rsidR="00825841" w:rsidRPr="008855F6">
        <w:rPr>
          <w:rFonts w:ascii="Arial" w:hAnsi="Arial" w:cs="Arial"/>
          <w:sz w:val="22"/>
          <w:szCs w:val="22"/>
        </w:rPr>
        <w:tab/>
        <w:t>Hours completed at UNA:  (does not include currently enrolled hours)</w:t>
      </w:r>
    </w:p>
    <w:p w:rsidR="00406809" w:rsidRDefault="00825841" w:rsidP="00BC4BE5">
      <w:pPr>
        <w:ind w:left="1080"/>
        <w:rPr>
          <w:rFonts w:ascii="Arial" w:hAnsi="Arial" w:cs="Arial"/>
          <w:sz w:val="22"/>
          <w:szCs w:val="22"/>
        </w:rPr>
      </w:pPr>
      <w:r w:rsidRPr="008855F6">
        <w:rPr>
          <w:rFonts w:ascii="Arial" w:hAnsi="Arial" w:cs="Arial"/>
          <w:sz w:val="22"/>
          <w:szCs w:val="22"/>
        </w:rPr>
        <w:tab/>
      </w:r>
      <w:r w:rsidR="00406809">
        <w:rPr>
          <w:rFonts w:ascii="Arial" w:hAnsi="Arial" w:cs="Arial"/>
          <w:sz w:val="22"/>
          <w:szCs w:val="22"/>
        </w:rPr>
        <w:t>55 + = 3 points</w:t>
      </w:r>
    </w:p>
    <w:p w:rsidR="00825841" w:rsidRPr="00E96C98" w:rsidRDefault="00406809" w:rsidP="00406809">
      <w:pPr>
        <w:ind w:left="1080" w:firstLine="360"/>
        <w:rPr>
          <w:rFonts w:ascii="Calibri" w:eastAsia="Calibri" w:hAnsi="Calibri"/>
        </w:rPr>
      </w:pPr>
      <w:r>
        <w:rPr>
          <w:rFonts w:ascii="Calibri" w:eastAsia="Calibri" w:hAnsi="Calibri"/>
        </w:rPr>
        <w:t>35-54</w:t>
      </w:r>
      <w:r w:rsidR="00825841">
        <w:rPr>
          <w:rFonts w:ascii="Calibri" w:eastAsia="Calibri" w:hAnsi="Calibri"/>
        </w:rPr>
        <w:t xml:space="preserve"> </w:t>
      </w:r>
      <w:r w:rsidR="00825841" w:rsidRPr="00E96C98">
        <w:rPr>
          <w:rFonts w:ascii="Calibri" w:eastAsia="Calibri" w:hAnsi="Calibri"/>
        </w:rPr>
        <w:t>= 2 points</w:t>
      </w:r>
    </w:p>
    <w:p w:rsidR="00825841" w:rsidRPr="00E96C98" w:rsidRDefault="00825841" w:rsidP="00825841">
      <w:pPr>
        <w:ind w:left="720" w:firstLine="720"/>
        <w:rPr>
          <w:rFonts w:ascii="Calibri" w:eastAsia="Calibri" w:hAnsi="Calibri"/>
        </w:rPr>
      </w:pPr>
      <w:r w:rsidRPr="00E96C98">
        <w:rPr>
          <w:rFonts w:ascii="Calibri" w:eastAsia="Calibri" w:hAnsi="Calibri"/>
        </w:rPr>
        <w:t>20-34</w:t>
      </w:r>
      <w:r>
        <w:rPr>
          <w:rFonts w:ascii="Calibri" w:eastAsia="Calibri" w:hAnsi="Calibri"/>
        </w:rPr>
        <w:t xml:space="preserve"> = </w:t>
      </w:r>
      <w:r w:rsidRPr="00E96C98">
        <w:rPr>
          <w:rFonts w:ascii="Calibri" w:eastAsia="Calibri" w:hAnsi="Calibri"/>
        </w:rPr>
        <w:t>1 point</w:t>
      </w:r>
    </w:p>
    <w:p w:rsidR="00825841" w:rsidRPr="00E96C98" w:rsidRDefault="00825841" w:rsidP="00825841">
      <w:pPr>
        <w:ind w:left="720" w:firstLine="720"/>
        <w:rPr>
          <w:rFonts w:ascii="Calibri" w:eastAsia="Calibri" w:hAnsi="Calibri"/>
        </w:rPr>
      </w:pPr>
      <w:r w:rsidRPr="00E96C98">
        <w:rPr>
          <w:rFonts w:ascii="Calibri" w:eastAsia="Calibri" w:hAnsi="Calibri"/>
        </w:rPr>
        <w:t>12-19 = .5 point</w:t>
      </w:r>
    </w:p>
    <w:p w:rsidR="00794076" w:rsidRDefault="00825841" w:rsidP="00794076">
      <w:pPr>
        <w:ind w:left="720" w:firstLine="720"/>
        <w:rPr>
          <w:rFonts w:ascii="Calibri" w:eastAsia="Calibri" w:hAnsi="Calibri"/>
        </w:rPr>
      </w:pPr>
      <w:r w:rsidRPr="00E96C98">
        <w:rPr>
          <w:rFonts w:ascii="Calibri" w:eastAsia="Calibri" w:hAnsi="Calibri"/>
        </w:rPr>
        <w:t>≤ 11 = 0 points</w:t>
      </w:r>
    </w:p>
    <w:p w:rsidR="00794076" w:rsidRDefault="00794076" w:rsidP="00794076">
      <w:pPr>
        <w:ind w:left="720" w:firstLine="720"/>
        <w:rPr>
          <w:rFonts w:ascii="Calibri" w:eastAsia="Calibri" w:hAnsi="Calibri"/>
        </w:rPr>
      </w:pPr>
    </w:p>
    <w:p w:rsidR="00794076" w:rsidRDefault="00794076" w:rsidP="00794076">
      <w:pPr>
        <w:rPr>
          <w:rFonts w:ascii="Calibri" w:eastAsia="Calibri" w:hAnsi="Calibri"/>
        </w:rPr>
      </w:pPr>
      <w:r>
        <w:rPr>
          <w:rFonts w:ascii="Calibri" w:eastAsia="Calibri" w:hAnsi="Calibri"/>
        </w:rPr>
        <w:t>4.</w:t>
      </w:r>
      <w:r>
        <w:rPr>
          <w:rFonts w:ascii="Calibri" w:eastAsia="Calibri" w:hAnsi="Calibri"/>
        </w:rPr>
        <w:tab/>
        <w:t>Certified CNA/LPN</w:t>
      </w:r>
      <w:r>
        <w:rPr>
          <w:rFonts w:ascii="Calibri" w:eastAsia="Calibri" w:hAnsi="Calibri"/>
        </w:rPr>
        <w:tab/>
      </w:r>
      <w:r>
        <w:rPr>
          <w:rFonts w:ascii="Calibri" w:eastAsia="Calibri" w:hAnsi="Calibri"/>
        </w:rPr>
        <w:tab/>
        <w:t>1 point</w:t>
      </w:r>
    </w:p>
    <w:p w:rsidR="00794076" w:rsidRDefault="00794076" w:rsidP="00794076">
      <w:pPr>
        <w:rPr>
          <w:rFonts w:ascii="Calibri" w:eastAsia="Calibri" w:hAnsi="Calibri"/>
        </w:rPr>
      </w:pPr>
      <w:r>
        <w:rPr>
          <w:rFonts w:ascii="Calibri" w:eastAsia="Calibri" w:hAnsi="Calibri"/>
        </w:rPr>
        <w:tab/>
        <w:t xml:space="preserve">To receive a point a copy of the </w:t>
      </w:r>
      <w:r w:rsidR="0028230E">
        <w:rPr>
          <w:rFonts w:ascii="Calibri" w:eastAsia="Calibri" w:hAnsi="Calibri"/>
        </w:rPr>
        <w:t xml:space="preserve">current </w:t>
      </w:r>
      <w:r>
        <w:rPr>
          <w:rFonts w:ascii="Calibri" w:eastAsia="Calibri" w:hAnsi="Calibri"/>
        </w:rPr>
        <w:t>certification must be submitted</w:t>
      </w:r>
      <w:r w:rsidR="0028230E">
        <w:rPr>
          <w:rFonts w:ascii="Calibri" w:eastAsia="Calibri" w:hAnsi="Calibri"/>
        </w:rPr>
        <w:t xml:space="preserve"> with the application</w:t>
      </w:r>
      <w:r>
        <w:rPr>
          <w:rFonts w:ascii="Calibri" w:eastAsia="Calibri" w:hAnsi="Calibri"/>
        </w:rPr>
        <w:t>.</w:t>
      </w:r>
    </w:p>
    <w:p w:rsidR="00825841" w:rsidRDefault="00825841" w:rsidP="00825841">
      <w:pPr>
        <w:ind w:left="1080"/>
        <w:jc w:val="center"/>
        <w:rPr>
          <w:rFonts w:ascii="Arial" w:hAnsi="Arial" w:cs="Arial"/>
          <w:sz w:val="22"/>
          <w:szCs w:val="22"/>
        </w:rPr>
      </w:pPr>
    </w:p>
    <w:p w:rsidR="00825841" w:rsidRDefault="00825841" w:rsidP="00825841">
      <w:pPr>
        <w:ind w:left="1080"/>
        <w:jc w:val="center"/>
        <w:rPr>
          <w:rFonts w:ascii="Arial" w:hAnsi="Arial" w:cs="Arial"/>
          <w:sz w:val="22"/>
          <w:szCs w:val="22"/>
        </w:rPr>
      </w:pPr>
    </w:p>
    <w:p w:rsidR="00825841" w:rsidRDefault="00825841" w:rsidP="00825841">
      <w:pPr>
        <w:ind w:left="1080"/>
        <w:jc w:val="center"/>
        <w:rPr>
          <w:rFonts w:ascii="Arial" w:hAnsi="Arial" w:cs="Arial"/>
          <w:sz w:val="22"/>
          <w:szCs w:val="22"/>
        </w:rPr>
      </w:pPr>
    </w:p>
    <w:p w:rsidR="00825841" w:rsidRPr="00995CFB" w:rsidRDefault="00741FAE" w:rsidP="00825841">
      <w:pPr>
        <w:rPr>
          <w:rFonts w:ascii="Arial" w:hAnsi="Arial" w:cs="Arial"/>
          <w:sz w:val="22"/>
          <w:szCs w:val="22"/>
        </w:rPr>
      </w:pPr>
      <w:r>
        <w:rPr>
          <w:rFonts w:ascii="Arial" w:hAnsi="Arial" w:cs="Arial"/>
          <w:sz w:val="22"/>
          <w:szCs w:val="22"/>
        </w:rPr>
        <w:t>Revised 1/</w:t>
      </w:r>
      <w:r w:rsidR="005B5F24">
        <w:rPr>
          <w:rFonts w:ascii="Arial" w:hAnsi="Arial" w:cs="Arial"/>
          <w:sz w:val="22"/>
          <w:szCs w:val="22"/>
        </w:rPr>
        <w:t>28/15</w:t>
      </w:r>
    </w:p>
    <w:p w:rsidR="00825841" w:rsidRDefault="00825841" w:rsidP="00825841">
      <w:pPr>
        <w:ind w:left="1080"/>
        <w:jc w:val="center"/>
        <w:rPr>
          <w:rFonts w:ascii="Arial" w:hAnsi="Arial" w:cs="Arial"/>
          <w:b/>
        </w:rPr>
      </w:pPr>
    </w:p>
    <w:p w:rsidR="00825841" w:rsidRDefault="00825841" w:rsidP="00825841">
      <w:pPr>
        <w:ind w:left="1080"/>
        <w:jc w:val="center"/>
        <w:rPr>
          <w:rFonts w:ascii="Arial" w:hAnsi="Arial" w:cs="Arial"/>
          <w:b/>
        </w:rPr>
      </w:pPr>
    </w:p>
    <w:p w:rsidR="00825841" w:rsidRDefault="00825841" w:rsidP="005E3D1B">
      <w:pPr>
        <w:pStyle w:val="BodyText2"/>
        <w:jc w:val="center"/>
        <w:rPr>
          <w:rFonts w:ascii="Arial" w:hAnsi="Arial" w:cs="Arial"/>
        </w:rPr>
      </w:pPr>
    </w:p>
    <w:p w:rsidR="003B5A17" w:rsidRPr="008743E1" w:rsidRDefault="00825841" w:rsidP="003B5A17">
      <w:pPr>
        <w:pStyle w:val="Title"/>
        <w:rPr>
          <w:rFonts w:ascii="Arial" w:hAnsi="Arial" w:cs="Arial"/>
        </w:rPr>
      </w:pPr>
      <w:r>
        <w:rPr>
          <w:rFonts w:ascii="Arial" w:hAnsi="Arial" w:cs="Arial"/>
        </w:rPr>
        <w:br w:type="page"/>
      </w:r>
      <w:r w:rsidR="003B5A17" w:rsidRPr="008743E1">
        <w:rPr>
          <w:rFonts w:ascii="Arial" w:hAnsi="Arial" w:cs="Arial"/>
        </w:rPr>
        <w:lastRenderedPageBreak/>
        <w:t xml:space="preserve">The </w:t>
      </w:r>
      <w:smartTag w:uri="urn:schemas-microsoft-com:office:smarttags" w:element="place">
        <w:smartTag w:uri="urn:schemas-microsoft-com:office:smarttags" w:element="PlaceType">
          <w:r w:rsidR="003B5A17" w:rsidRPr="008743E1">
            <w:rPr>
              <w:rFonts w:ascii="Arial" w:hAnsi="Arial" w:cs="Arial"/>
            </w:rPr>
            <w:t>University</w:t>
          </w:r>
        </w:smartTag>
        <w:r w:rsidR="003B5A17" w:rsidRPr="008743E1">
          <w:rPr>
            <w:rFonts w:ascii="Arial" w:hAnsi="Arial" w:cs="Arial"/>
          </w:rPr>
          <w:t xml:space="preserve"> of </w:t>
        </w:r>
        <w:smartTag w:uri="urn:schemas-microsoft-com:office:smarttags" w:element="PlaceName">
          <w:r w:rsidR="003B5A17" w:rsidRPr="008743E1">
            <w:rPr>
              <w:rFonts w:ascii="Arial" w:hAnsi="Arial" w:cs="Arial"/>
            </w:rPr>
            <w:t>North Alabama</w:t>
          </w:r>
        </w:smartTag>
      </w:smartTag>
      <w:r w:rsidR="003B5A17" w:rsidRPr="008743E1">
        <w:rPr>
          <w:rFonts w:ascii="Arial" w:hAnsi="Arial" w:cs="Arial"/>
        </w:rPr>
        <w:t xml:space="preserve"> </w:t>
      </w:r>
    </w:p>
    <w:p w:rsidR="003B5A17" w:rsidRPr="008743E1" w:rsidRDefault="006754DA" w:rsidP="003B5A17">
      <w:pPr>
        <w:jc w:val="center"/>
        <w:rPr>
          <w:rFonts w:ascii="Arial" w:hAnsi="Arial" w:cs="Arial"/>
          <w:b/>
          <w:bCs/>
        </w:rPr>
      </w:pPr>
      <w:r>
        <w:rPr>
          <w:rFonts w:ascii="Arial" w:hAnsi="Arial" w:cs="Arial"/>
          <w:b/>
          <w:bCs/>
        </w:rPr>
        <w:t>College of Nursing (CON</w:t>
      </w:r>
      <w:r w:rsidR="003B5A17">
        <w:rPr>
          <w:rFonts w:ascii="Arial" w:hAnsi="Arial" w:cs="Arial"/>
          <w:b/>
          <w:bCs/>
        </w:rPr>
        <w:t>)</w:t>
      </w:r>
    </w:p>
    <w:p w:rsidR="003B5A17" w:rsidRPr="008743E1" w:rsidRDefault="003B5A17" w:rsidP="003B5A17">
      <w:pPr>
        <w:jc w:val="center"/>
        <w:rPr>
          <w:rFonts w:ascii="Arial" w:hAnsi="Arial" w:cs="Arial"/>
          <w:b/>
          <w:bCs/>
        </w:rPr>
      </w:pPr>
    </w:p>
    <w:p w:rsidR="003B5A17" w:rsidRPr="00170B79" w:rsidRDefault="003B5A17" w:rsidP="003B5A17">
      <w:pPr>
        <w:jc w:val="center"/>
        <w:rPr>
          <w:rFonts w:ascii="Arial" w:hAnsi="Arial" w:cs="Arial"/>
          <w:b/>
          <w:bCs/>
          <w:color w:val="00B050"/>
        </w:rPr>
      </w:pPr>
      <w:r w:rsidRPr="008743E1">
        <w:rPr>
          <w:rFonts w:ascii="Arial" w:hAnsi="Arial" w:cs="Arial"/>
          <w:b/>
          <w:bCs/>
        </w:rPr>
        <w:t xml:space="preserve">Application for </w:t>
      </w:r>
      <w:r>
        <w:rPr>
          <w:rFonts w:ascii="Arial" w:hAnsi="Arial" w:cs="Arial"/>
          <w:b/>
          <w:bCs/>
        </w:rPr>
        <w:t xml:space="preserve">Admission </w:t>
      </w:r>
      <w:r w:rsidR="000338B5" w:rsidRPr="000338B5">
        <w:rPr>
          <w:rFonts w:ascii="Arial" w:hAnsi="Arial" w:cs="Arial"/>
          <w:b/>
          <w:bCs/>
          <w:color w:val="FF0000"/>
        </w:rPr>
        <w:t>Fall</w:t>
      </w:r>
      <w:r w:rsidRPr="000338B5">
        <w:rPr>
          <w:rFonts w:ascii="Arial" w:hAnsi="Arial" w:cs="Arial"/>
          <w:b/>
          <w:bCs/>
          <w:color w:val="FF0000"/>
        </w:rPr>
        <w:t xml:space="preserve"> 201</w:t>
      </w:r>
      <w:r w:rsidR="0092682F">
        <w:rPr>
          <w:rFonts w:ascii="Arial" w:hAnsi="Arial" w:cs="Arial"/>
          <w:b/>
          <w:bCs/>
          <w:color w:val="FF0000"/>
        </w:rPr>
        <w:t>5</w:t>
      </w:r>
      <w:r w:rsidR="00C35FD8" w:rsidRPr="000338B5">
        <w:rPr>
          <w:rFonts w:ascii="Arial" w:hAnsi="Arial" w:cs="Arial"/>
          <w:b/>
          <w:bCs/>
          <w:color w:val="FF0000"/>
        </w:rPr>
        <w:t xml:space="preserve"> (</w:t>
      </w:r>
      <w:r w:rsidR="00C35FD8">
        <w:rPr>
          <w:rFonts w:ascii="Arial" w:hAnsi="Arial" w:cs="Arial"/>
          <w:b/>
          <w:bCs/>
          <w:color w:val="FF0000"/>
        </w:rPr>
        <w:t xml:space="preserve">start upper-division </w:t>
      </w:r>
      <w:r w:rsidR="000338B5">
        <w:rPr>
          <w:rFonts w:ascii="Arial" w:hAnsi="Arial" w:cs="Arial"/>
          <w:b/>
          <w:bCs/>
          <w:color w:val="FF0000"/>
        </w:rPr>
        <w:t>Fall</w:t>
      </w:r>
      <w:r w:rsidR="00C35FD8">
        <w:rPr>
          <w:rFonts w:ascii="Arial" w:hAnsi="Arial" w:cs="Arial"/>
          <w:b/>
          <w:bCs/>
          <w:color w:val="FF0000"/>
        </w:rPr>
        <w:t xml:space="preserve"> 201</w:t>
      </w:r>
      <w:r w:rsidR="0092682F">
        <w:rPr>
          <w:rFonts w:ascii="Arial" w:hAnsi="Arial" w:cs="Arial"/>
          <w:b/>
          <w:bCs/>
          <w:color w:val="FF0000"/>
        </w:rPr>
        <w:t>5</w:t>
      </w:r>
      <w:r>
        <w:rPr>
          <w:rFonts w:ascii="Arial" w:hAnsi="Arial" w:cs="Arial"/>
          <w:b/>
          <w:bCs/>
          <w:color w:val="FF0000"/>
        </w:rPr>
        <w:t>)</w:t>
      </w:r>
    </w:p>
    <w:p w:rsidR="003B5A17" w:rsidRPr="009A26A1" w:rsidRDefault="003B5A17" w:rsidP="003B5A17">
      <w:pPr>
        <w:pStyle w:val="Title"/>
        <w:rPr>
          <w:rFonts w:ascii="Arial" w:hAnsi="Arial" w:cs="Arial"/>
          <w:color w:val="0000FF"/>
        </w:rPr>
      </w:pPr>
    </w:p>
    <w:p w:rsidR="003B5A17" w:rsidRPr="000338B5" w:rsidRDefault="003B5A17" w:rsidP="003B5A17">
      <w:pPr>
        <w:pStyle w:val="Title"/>
        <w:rPr>
          <w:rFonts w:ascii="Arial" w:hAnsi="Arial" w:cs="Arial"/>
          <w:color w:val="0000FF"/>
        </w:rPr>
      </w:pPr>
      <w:r w:rsidRPr="00DB4B13">
        <w:rPr>
          <w:rFonts w:ascii="Arial" w:hAnsi="Arial" w:cs="Arial"/>
          <w:color w:val="0000FF"/>
        </w:rPr>
        <w:t xml:space="preserve">Applications will </w:t>
      </w:r>
      <w:r>
        <w:rPr>
          <w:rFonts w:ascii="Arial" w:hAnsi="Arial" w:cs="Arial"/>
          <w:color w:val="0000FF"/>
        </w:rPr>
        <w:t xml:space="preserve">only </w:t>
      </w:r>
      <w:r w:rsidRPr="00DB4B13">
        <w:rPr>
          <w:rFonts w:ascii="Arial" w:hAnsi="Arial" w:cs="Arial"/>
          <w:color w:val="0000FF"/>
        </w:rPr>
        <w:t>be accep</w:t>
      </w:r>
      <w:r>
        <w:rPr>
          <w:rFonts w:ascii="Arial" w:hAnsi="Arial" w:cs="Arial"/>
          <w:color w:val="0000FF"/>
        </w:rPr>
        <w:t xml:space="preserve">ted 8:00 am </w:t>
      </w:r>
      <w:r w:rsidR="000338B5" w:rsidRPr="000338B5">
        <w:rPr>
          <w:rFonts w:ascii="Arial" w:hAnsi="Arial" w:cs="Arial"/>
          <w:color w:val="0000FF"/>
        </w:rPr>
        <w:t xml:space="preserve">February </w:t>
      </w:r>
      <w:r w:rsidR="00E215A9">
        <w:rPr>
          <w:rFonts w:ascii="Arial" w:hAnsi="Arial" w:cs="Arial"/>
          <w:color w:val="0000FF"/>
        </w:rPr>
        <w:t>2</w:t>
      </w:r>
      <w:r w:rsidR="00E215A9" w:rsidRPr="0092682F">
        <w:rPr>
          <w:rFonts w:ascii="Arial" w:hAnsi="Arial" w:cs="Arial"/>
          <w:color w:val="0000FF"/>
          <w:vertAlign w:val="superscript"/>
        </w:rPr>
        <w:t>nd</w:t>
      </w:r>
      <w:r w:rsidR="00E215A9">
        <w:rPr>
          <w:rFonts w:ascii="Arial" w:hAnsi="Arial" w:cs="Arial"/>
          <w:color w:val="0000FF"/>
        </w:rPr>
        <w:t xml:space="preserve"> </w:t>
      </w:r>
      <w:r w:rsidR="00E215A9" w:rsidRPr="000338B5">
        <w:rPr>
          <w:rFonts w:ascii="Arial" w:hAnsi="Arial" w:cs="Arial"/>
          <w:color w:val="0000FF"/>
        </w:rPr>
        <w:t>to</w:t>
      </w:r>
      <w:r w:rsidRPr="000338B5">
        <w:rPr>
          <w:rFonts w:ascii="Arial" w:hAnsi="Arial" w:cs="Arial"/>
          <w:color w:val="0000FF"/>
        </w:rPr>
        <w:t xml:space="preserve"> 4:30 pm </w:t>
      </w:r>
      <w:r w:rsidR="000338B5" w:rsidRPr="000338B5">
        <w:rPr>
          <w:rFonts w:ascii="Arial" w:hAnsi="Arial" w:cs="Arial"/>
          <w:color w:val="0000FF"/>
        </w:rPr>
        <w:t>February 2</w:t>
      </w:r>
      <w:r w:rsidR="0092682F">
        <w:rPr>
          <w:rFonts w:ascii="Arial" w:hAnsi="Arial" w:cs="Arial"/>
          <w:color w:val="0000FF"/>
        </w:rPr>
        <w:t>7</w:t>
      </w:r>
      <w:r w:rsidRPr="000338B5">
        <w:rPr>
          <w:rFonts w:ascii="Arial" w:hAnsi="Arial" w:cs="Arial"/>
          <w:color w:val="0000FF"/>
          <w:vertAlign w:val="superscript"/>
        </w:rPr>
        <w:t>th</w:t>
      </w:r>
      <w:r w:rsidR="000338B5" w:rsidRPr="000338B5">
        <w:rPr>
          <w:rFonts w:ascii="Arial" w:hAnsi="Arial" w:cs="Arial"/>
          <w:color w:val="0000FF"/>
        </w:rPr>
        <w:t xml:space="preserve">, </w:t>
      </w:r>
      <w:r w:rsidR="0092682F">
        <w:rPr>
          <w:rFonts w:ascii="Arial" w:hAnsi="Arial" w:cs="Arial"/>
          <w:color w:val="0000FF"/>
        </w:rPr>
        <w:t>2015</w:t>
      </w:r>
    </w:p>
    <w:p w:rsidR="003B5A17" w:rsidRPr="00CC6925" w:rsidRDefault="003B5A17" w:rsidP="003B5A17">
      <w:pPr>
        <w:pStyle w:val="Title"/>
        <w:rPr>
          <w:rFonts w:ascii="Arial" w:hAnsi="Arial" w:cs="Arial"/>
          <w:sz w:val="22"/>
          <w:szCs w:val="22"/>
        </w:rPr>
      </w:pPr>
      <w:r w:rsidRPr="000338B5">
        <w:rPr>
          <w:rFonts w:ascii="Arial" w:hAnsi="Arial" w:cs="Arial"/>
          <w:sz w:val="22"/>
          <w:szCs w:val="22"/>
        </w:rPr>
        <w:t>Applications will be accepted during posted office hours only.</w:t>
      </w:r>
    </w:p>
    <w:p w:rsidR="003B5A17" w:rsidRDefault="003B5A17" w:rsidP="003B5A17">
      <w:pPr>
        <w:pStyle w:val="Title"/>
        <w:rPr>
          <w:rFonts w:ascii="Arial" w:hAnsi="Arial" w:cs="Arial"/>
        </w:rPr>
      </w:pPr>
    </w:p>
    <w:p w:rsidR="003B5A17" w:rsidRPr="00C85F62" w:rsidRDefault="003B5A17" w:rsidP="003B5A17">
      <w:pPr>
        <w:pStyle w:val="Title"/>
        <w:jc w:val="left"/>
        <w:rPr>
          <w:rFonts w:ascii="Arial" w:hAnsi="Arial" w:cs="Arial"/>
          <w:sz w:val="22"/>
          <w:szCs w:val="22"/>
        </w:rPr>
      </w:pPr>
      <w:r w:rsidRPr="001E19A6">
        <w:rPr>
          <w:rFonts w:ascii="Arial" w:hAnsi="Arial" w:cs="Arial"/>
          <w:b w:val="0"/>
          <w:sz w:val="22"/>
          <w:szCs w:val="22"/>
        </w:rPr>
        <w:t xml:space="preserve">Applicants should print the following application, </w:t>
      </w:r>
      <w:r w:rsidRPr="00746C54">
        <w:rPr>
          <w:rFonts w:ascii="Arial" w:hAnsi="Arial" w:cs="Arial"/>
          <w:b w:val="0"/>
          <w:i/>
          <w:sz w:val="22"/>
          <w:szCs w:val="22"/>
        </w:rPr>
        <w:t>read the directions carefully</w:t>
      </w:r>
      <w:r w:rsidRPr="001E19A6">
        <w:rPr>
          <w:rFonts w:ascii="Arial" w:hAnsi="Arial" w:cs="Arial"/>
          <w:b w:val="0"/>
          <w:sz w:val="22"/>
          <w:szCs w:val="22"/>
        </w:rPr>
        <w:t xml:space="preserve">, complete the application as directed and </w:t>
      </w:r>
      <w:r w:rsidRPr="00223E6F">
        <w:rPr>
          <w:rFonts w:ascii="Arial" w:hAnsi="Arial" w:cs="Arial"/>
          <w:color w:val="FF0000"/>
          <w:sz w:val="22"/>
          <w:szCs w:val="22"/>
        </w:rPr>
        <w:t>return</w:t>
      </w:r>
      <w:r w:rsidRPr="001E19A6">
        <w:rPr>
          <w:rFonts w:ascii="Arial" w:hAnsi="Arial" w:cs="Arial"/>
          <w:b w:val="0"/>
          <w:sz w:val="22"/>
          <w:szCs w:val="22"/>
        </w:rPr>
        <w:t xml:space="preserve"> to the Coll</w:t>
      </w:r>
      <w:r w:rsidR="006754DA">
        <w:rPr>
          <w:rFonts w:ascii="Arial" w:hAnsi="Arial" w:cs="Arial"/>
          <w:b w:val="0"/>
          <w:sz w:val="22"/>
          <w:szCs w:val="22"/>
        </w:rPr>
        <w:t>ege of Nursing (CON</w:t>
      </w:r>
      <w:r>
        <w:rPr>
          <w:rFonts w:ascii="Arial" w:hAnsi="Arial" w:cs="Arial"/>
          <w:b w:val="0"/>
          <w:sz w:val="22"/>
          <w:szCs w:val="22"/>
        </w:rPr>
        <w:t>) Steven</w:t>
      </w:r>
      <w:r w:rsidR="00456DCE">
        <w:rPr>
          <w:rFonts w:ascii="Arial" w:hAnsi="Arial" w:cs="Arial"/>
          <w:b w:val="0"/>
          <w:sz w:val="22"/>
          <w:szCs w:val="22"/>
        </w:rPr>
        <w:t>s</w:t>
      </w:r>
      <w:r>
        <w:rPr>
          <w:rFonts w:ascii="Arial" w:hAnsi="Arial" w:cs="Arial"/>
          <w:b w:val="0"/>
          <w:sz w:val="22"/>
          <w:szCs w:val="22"/>
        </w:rPr>
        <w:t xml:space="preserve"> Hall Room </w:t>
      </w:r>
      <w:r w:rsidR="006754DA">
        <w:rPr>
          <w:rFonts w:ascii="Arial" w:hAnsi="Arial" w:cs="Arial"/>
          <w:b w:val="0"/>
          <w:sz w:val="22"/>
          <w:szCs w:val="22"/>
        </w:rPr>
        <w:t>312B</w:t>
      </w:r>
      <w:r>
        <w:rPr>
          <w:rFonts w:ascii="Arial" w:hAnsi="Arial" w:cs="Arial"/>
          <w:b w:val="0"/>
          <w:sz w:val="22"/>
          <w:szCs w:val="22"/>
        </w:rPr>
        <w:t xml:space="preserve">, </w:t>
      </w:r>
      <w:r w:rsidRPr="00223E6F">
        <w:rPr>
          <w:rFonts w:ascii="Arial" w:hAnsi="Arial" w:cs="Arial"/>
          <w:color w:val="FF0000"/>
          <w:sz w:val="22"/>
          <w:szCs w:val="22"/>
        </w:rPr>
        <w:t>with the required fee</w:t>
      </w:r>
      <w:r>
        <w:rPr>
          <w:rFonts w:ascii="Arial" w:hAnsi="Arial" w:cs="Arial"/>
          <w:color w:val="FF0000"/>
          <w:sz w:val="22"/>
          <w:szCs w:val="22"/>
        </w:rPr>
        <w:t>s</w:t>
      </w:r>
      <w:r w:rsidRPr="00223E6F">
        <w:rPr>
          <w:rFonts w:ascii="Arial" w:hAnsi="Arial" w:cs="Arial"/>
          <w:color w:val="FF0000"/>
          <w:sz w:val="22"/>
          <w:szCs w:val="22"/>
        </w:rPr>
        <w:t xml:space="preserve"> and documentation</w:t>
      </w:r>
      <w:r w:rsidRPr="00C85F62">
        <w:rPr>
          <w:rFonts w:ascii="Arial" w:hAnsi="Arial" w:cs="Arial"/>
          <w:sz w:val="22"/>
          <w:szCs w:val="22"/>
        </w:rPr>
        <w:t xml:space="preserve"> by the application deadline.</w:t>
      </w:r>
    </w:p>
    <w:p w:rsidR="003B5A17" w:rsidRPr="001E19A6" w:rsidRDefault="003B5A17" w:rsidP="003B5A17">
      <w:pPr>
        <w:pStyle w:val="Title"/>
        <w:jc w:val="left"/>
        <w:rPr>
          <w:rFonts w:ascii="Arial" w:hAnsi="Arial" w:cs="Arial"/>
          <w:b w:val="0"/>
          <w:sz w:val="22"/>
          <w:szCs w:val="22"/>
        </w:rPr>
      </w:pPr>
    </w:p>
    <w:p w:rsidR="003B5A17" w:rsidRPr="001E19A6" w:rsidRDefault="003B5A17" w:rsidP="003B5A17">
      <w:pPr>
        <w:pStyle w:val="Title"/>
        <w:jc w:val="left"/>
        <w:rPr>
          <w:rFonts w:ascii="Arial" w:hAnsi="Arial" w:cs="Arial"/>
          <w:b w:val="0"/>
          <w:sz w:val="22"/>
          <w:szCs w:val="22"/>
        </w:rPr>
      </w:pPr>
      <w:r w:rsidRPr="001E19A6">
        <w:rPr>
          <w:rFonts w:ascii="Arial" w:hAnsi="Arial" w:cs="Arial"/>
          <w:b w:val="0"/>
          <w:sz w:val="22"/>
          <w:szCs w:val="22"/>
        </w:rPr>
        <w:t xml:space="preserve">Official transcripts for work completed at other institutions are required to be sent to the University’s Admissions Office as part of the </w:t>
      </w:r>
      <w:r>
        <w:rPr>
          <w:rFonts w:ascii="Arial" w:hAnsi="Arial" w:cs="Arial"/>
          <w:b w:val="0"/>
          <w:sz w:val="22"/>
          <w:szCs w:val="22"/>
        </w:rPr>
        <w:t xml:space="preserve">application </w:t>
      </w:r>
      <w:r w:rsidRPr="001E19A6">
        <w:rPr>
          <w:rFonts w:ascii="Arial" w:hAnsi="Arial" w:cs="Arial"/>
          <w:b w:val="0"/>
          <w:sz w:val="22"/>
          <w:szCs w:val="22"/>
        </w:rPr>
        <w:t>requirement for acceptance to the University.</w:t>
      </w:r>
      <w:r>
        <w:rPr>
          <w:rFonts w:ascii="Arial" w:hAnsi="Arial" w:cs="Arial"/>
          <w:b w:val="0"/>
          <w:sz w:val="22"/>
          <w:szCs w:val="22"/>
        </w:rPr>
        <w:t xml:space="preserve"> Acceptance into UNA is required prior to application t</w:t>
      </w:r>
      <w:r w:rsidR="006754DA">
        <w:rPr>
          <w:rFonts w:ascii="Arial" w:hAnsi="Arial" w:cs="Arial"/>
          <w:b w:val="0"/>
          <w:sz w:val="22"/>
          <w:szCs w:val="22"/>
        </w:rPr>
        <w:t>o the CON</w:t>
      </w:r>
      <w:r>
        <w:rPr>
          <w:rFonts w:ascii="Arial" w:hAnsi="Arial" w:cs="Arial"/>
          <w:b w:val="0"/>
          <w:sz w:val="22"/>
          <w:szCs w:val="22"/>
        </w:rPr>
        <w:t>.</w:t>
      </w:r>
    </w:p>
    <w:p w:rsidR="003B5A17" w:rsidRPr="001E19A6" w:rsidRDefault="003B5A17" w:rsidP="003B5A17">
      <w:pPr>
        <w:pStyle w:val="Title"/>
        <w:jc w:val="left"/>
        <w:rPr>
          <w:rFonts w:ascii="Arial" w:hAnsi="Arial" w:cs="Arial"/>
          <w:b w:val="0"/>
          <w:sz w:val="22"/>
          <w:szCs w:val="22"/>
        </w:rPr>
      </w:pPr>
    </w:p>
    <w:p w:rsidR="003B5A17" w:rsidRPr="001E19A6" w:rsidRDefault="003B5A17" w:rsidP="003B5A17">
      <w:pPr>
        <w:pStyle w:val="Title"/>
        <w:jc w:val="left"/>
        <w:rPr>
          <w:rFonts w:ascii="Arial" w:hAnsi="Arial" w:cs="Arial"/>
          <w:b w:val="0"/>
          <w:i/>
          <w:sz w:val="22"/>
          <w:szCs w:val="22"/>
        </w:rPr>
      </w:pPr>
      <w:r w:rsidRPr="001E19A6">
        <w:rPr>
          <w:rFonts w:ascii="Arial" w:hAnsi="Arial" w:cs="Arial"/>
          <w:b w:val="0"/>
          <w:sz w:val="22"/>
          <w:szCs w:val="22"/>
        </w:rPr>
        <w:t xml:space="preserve">Applications may be mailed to University of North </w:t>
      </w:r>
      <w:r w:rsidRPr="000338B5">
        <w:rPr>
          <w:rFonts w:ascii="Arial" w:hAnsi="Arial" w:cs="Arial"/>
          <w:b w:val="0"/>
          <w:sz w:val="22"/>
          <w:szCs w:val="22"/>
        </w:rPr>
        <w:t xml:space="preserve">Alabama College of Nursing, Box 5054, Florence, Alabama, 35632. </w:t>
      </w:r>
      <w:r w:rsidR="00B848EA" w:rsidRPr="000338B5">
        <w:rPr>
          <w:rFonts w:ascii="Arial" w:hAnsi="Arial" w:cs="Arial"/>
          <w:b w:val="0"/>
          <w:sz w:val="22"/>
          <w:szCs w:val="22"/>
        </w:rPr>
        <w:t xml:space="preserve">Mailed applications must be </w:t>
      </w:r>
      <w:r w:rsidR="00B848EA" w:rsidRPr="000338B5">
        <w:rPr>
          <w:rFonts w:ascii="Arial" w:hAnsi="Arial" w:cs="Arial"/>
          <w:sz w:val="22"/>
          <w:szCs w:val="22"/>
          <w:u w:val="single"/>
        </w:rPr>
        <w:t>received</w:t>
      </w:r>
      <w:r w:rsidR="00B848EA" w:rsidRPr="000338B5">
        <w:rPr>
          <w:rFonts w:ascii="Arial" w:hAnsi="Arial" w:cs="Arial"/>
          <w:b w:val="0"/>
          <w:sz w:val="22"/>
          <w:szCs w:val="22"/>
        </w:rPr>
        <w:t xml:space="preserve"> by 4:30</w:t>
      </w:r>
      <w:r w:rsidR="00E215A9">
        <w:rPr>
          <w:rFonts w:ascii="Arial" w:hAnsi="Arial" w:cs="Arial"/>
          <w:b w:val="0"/>
          <w:sz w:val="22"/>
          <w:szCs w:val="22"/>
        </w:rPr>
        <w:t xml:space="preserve"> pm</w:t>
      </w:r>
      <w:r w:rsidR="00B848EA" w:rsidRPr="000338B5">
        <w:rPr>
          <w:rFonts w:ascii="Arial" w:hAnsi="Arial" w:cs="Arial"/>
          <w:b w:val="0"/>
          <w:sz w:val="22"/>
          <w:szCs w:val="22"/>
        </w:rPr>
        <w:t xml:space="preserve"> on </w:t>
      </w:r>
      <w:r w:rsidR="000338B5" w:rsidRPr="000338B5">
        <w:rPr>
          <w:rFonts w:ascii="Arial" w:hAnsi="Arial" w:cs="Arial"/>
          <w:b w:val="0"/>
          <w:sz w:val="22"/>
          <w:szCs w:val="22"/>
        </w:rPr>
        <w:t>February 2</w:t>
      </w:r>
      <w:r w:rsidR="0092682F">
        <w:rPr>
          <w:rFonts w:ascii="Arial" w:hAnsi="Arial" w:cs="Arial"/>
          <w:b w:val="0"/>
          <w:sz w:val="22"/>
          <w:szCs w:val="22"/>
        </w:rPr>
        <w:t>7</w:t>
      </w:r>
      <w:r w:rsidR="00B848EA" w:rsidRPr="000338B5">
        <w:rPr>
          <w:rFonts w:ascii="Arial" w:hAnsi="Arial" w:cs="Arial"/>
          <w:b w:val="0"/>
          <w:sz w:val="22"/>
          <w:szCs w:val="22"/>
          <w:vertAlign w:val="superscript"/>
        </w:rPr>
        <w:t>th</w:t>
      </w:r>
      <w:r w:rsidR="00B848EA" w:rsidRPr="000338B5">
        <w:rPr>
          <w:rFonts w:ascii="Arial" w:hAnsi="Arial" w:cs="Arial"/>
          <w:b w:val="0"/>
          <w:sz w:val="22"/>
          <w:szCs w:val="22"/>
        </w:rPr>
        <w:t xml:space="preserve">.  </w:t>
      </w:r>
      <w:r w:rsidRPr="000338B5">
        <w:rPr>
          <w:rFonts w:ascii="Arial" w:hAnsi="Arial" w:cs="Arial"/>
          <w:b w:val="0"/>
          <w:sz w:val="22"/>
          <w:szCs w:val="22"/>
        </w:rPr>
        <w:t>Please indicate first</w:t>
      </w:r>
      <w:r w:rsidR="00C22483" w:rsidRPr="000338B5">
        <w:rPr>
          <w:rFonts w:ascii="Arial" w:hAnsi="Arial" w:cs="Arial"/>
          <w:b w:val="0"/>
          <w:sz w:val="22"/>
          <w:szCs w:val="22"/>
        </w:rPr>
        <w:t xml:space="preserve">, second </w:t>
      </w:r>
      <w:r w:rsidRPr="000338B5">
        <w:rPr>
          <w:rFonts w:ascii="Arial" w:hAnsi="Arial" w:cs="Arial"/>
          <w:b w:val="0"/>
          <w:sz w:val="22"/>
          <w:szCs w:val="22"/>
        </w:rPr>
        <w:t xml:space="preserve">and </w:t>
      </w:r>
      <w:r w:rsidR="00C22483" w:rsidRPr="000338B5">
        <w:rPr>
          <w:rFonts w:ascii="Arial" w:hAnsi="Arial" w:cs="Arial"/>
          <w:b w:val="0"/>
          <w:sz w:val="22"/>
          <w:szCs w:val="22"/>
        </w:rPr>
        <w:t>third</w:t>
      </w:r>
      <w:r w:rsidR="00612C12">
        <w:rPr>
          <w:rFonts w:ascii="Arial" w:hAnsi="Arial" w:cs="Arial"/>
          <w:b w:val="0"/>
          <w:sz w:val="22"/>
          <w:szCs w:val="22"/>
        </w:rPr>
        <w:t xml:space="preserve"> preference for the HESI</w:t>
      </w:r>
      <w:r>
        <w:rPr>
          <w:rFonts w:ascii="Arial" w:hAnsi="Arial" w:cs="Arial"/>
          <w:b w:val="0"/>
          <w:sz w:val="22"/>
          <w:szCs w:val="22"/>
        </w:rPr>
        <w:t xml:space="preserve"> Exam on the application, students who do not receive 1</w:t>
      </w:r>
      <w:r w:rsidRPr="007C660C">
        <w:rPr>
          <w:rFonts w:ascii="Arial" w:hAnsi="Arial" w:cs="Arial"/>
          <w:b w:val="0"/>
          <w:sz w:val="22"/>
          <w:szCs w:val="22"/>
          <w:vertAlign w:val="superscript"/>
        </w:rPr>
        <w:t>st</w:t>
      </w:r>
      <w:r>
        <w:rPr>
          <w:rFonts w:ascii="Arial" w:hAnsi="Arial" w:cs="Arial"/>
          <w:b w:val="0"/>
          <w:sz w:val="22"/>
          <w:szCs w:val="22"/>
        </w:rPr>
        <w:t xml:space="preserve"> test date </w:t>
      </w:r>
      <w:r w:rsidR="00341F41">
        <w:rPr>
          <w:rFonts w:ascii="Arial" w:hAnsi="Arial" w:cs="Arial"/>
          <w:b w:val="0"/>
          <w:sz w:val="22"/>
          <w:szCs w:val="22"/>
        </w:rPr>
        <w:t>preference;</w:t>
      </w:r>
      <w:r w:rsidR="006754DA">
        <w:rPr>
          <w:rFonts w:ascii="Arial" w:hAnsi="Arial" w:cs="Arial"/>
          <w:b w:val="0"/>
          <w:sz w:val="22"/>
          <w:szCs w:val="22"/>
        </w:rPr>
        <w:t xml:space="preserve"> will be contacted by CON</w:t>
      </w:r>
      <w:r>
        <w:rPr>
          <w:rFonts w:ascii="Arial" w:hAnsi="Arial" w:cs="Arial"/>
          <w:b w:val="0"/>
          <w:sz w:val="22"/>
          <w:szCs w:val="22"/>
        </w:rPr>
        <w:t xml:space="preserve"> of</w:t>
      </w:r>
      <w:r w:rsidR="00C22483">
        <w:rPr>
          <w:rFonts w:ascii="Arial" w:hAnsi="Arial" w:cs="Arial"/>
          <w:b w:val="0"/>
          <w:sz w:val="22"/>
          <w:szCs w:val="22"/>
        </w:rPr>
        <w:t xml:space="preserve"> the next available </w:t>
      </w:r>
      <w:r>
        <w:rPr>
          <w:rFonts w:ascii="Arial" w:hAnsi="Arial" w:cs="Arial"/>
          <w:b w:val="0"/>
          <w:sz w:val="22"/>
          <w:szCs w:val="22"/>
        </w:rPr>
        <w:t>choice</w:t>
      </w:r>
      <w:r w:rsidR="004C067B">
        <w:rPr>
          <w:rFonts w:ascii="Arial" w:hAnsi="Arial" w:cs="Arial"/>
          <w:b w:val="0"/>
          <w:sz w:val="22"/>
          <w:szCs w:val="22"/>
        </w:rPr>
        <w:t xml:space="preserve"> by email</w:t>
      </w:r>
      <w:r>
        <w:rPr>
          <w:rFonts w:ascii="Arial" w:hAnsi="Arial" w:cs="Arial"/>
          <w:b w:val="0"/>
          <w:sz w:val="22"/>
          <w:szCs w:val="22"/>
        </w:rPr>
        <w:t xml:space="preserve">.  </w:t>
      </w:r>
      <w:r w:rsidR="007A1C1A">
        <w:rPr>
          <w:rFonts w:ascii="Arial" w:hAnsi="Arial" w:cs="Arial"/>
          <w:b w:val="0"/>
          <w:sz w:val="22"/>
          <w:szCs w:val="22"/>
          <w:u w:val="single"/>
        </w:rPr>
        <w:t>All students w</w:t>
      </w:r>
      <w:r w:rsidR="00F46737" w:rsidRPr="00F46737">
        <w:rPr>
          <w:rFonts w:ascii="Arial" w:hAnsi="Arial" w:cs="Arial"/>
          <w:b w:val="0"/>
          <w:sz w:val="22"/>
          <w:szCs w:val="22"/>
          <w:u w:val="single"/>
        </w:rPr>
        <w:t xml:space="preserve">ill receive a confirmation email </w:t>
      </w:r>
      <w:r w:rsidR="00C22483">
        <w:rPr>
          <w:rFonts w:ascii="Arial" w:hAnsi="Arial" w:cs="Arial"/>
          <w:b w:val="0"/>
          <w:sz w:val="22"/>
          <w:szCs w:val="22"/>
          <w:u w:val="single"/>
        </w:rPr>
        <w:t>by</w:t>
      </w:r>
      <w:r w:rsidR="005A01C3">
        <w:rPr>
          <w:rFonts w:ascii="Arial" w:hAnsi="Arial" w:cs="Arial"/>
          <w:b w:val="0"/>
          <w:sz w:val="22"/>
          <w:szCs w:val="22"/>
          <w:u w:val="single"/>
        </w:rPr>
        <w:t xml:space="preserve"> the</w:t>
      </w:r>
      <w:r w:rsidR="00F46737" w:rsidRPr="00F46737">
        <w:rPr>
          <w:rFonts w:ascii="Arial" w:hAnsi="Arial" w:cs="Arial"/>
          <w:b w:val="0"/>
          <w:sz w:val="22"/>
          <w:szCs w:val="22"/>
          <w:u w:val="single"/>
        </w:rPr>
        <w:t xml:space="preserve"> Friday before the HESI exam.</w:t>
      </w:r>
      <w:r w:rsidRPr="001E19A6">
        <w:rPr>
          <w:rFonts w:ascii="Arial" w:hAnsi="Arial" w:cs="Arial"/>
          <w:b w:val="0"/>
          <w:sz w:val="22"/>
          <w:szCs w:val="22"/>
        </w:rPr>
        <w:t xml:space="preserve"> </w:t>
      </w:r>
      <w:r w:rsidRPr="001E19A6">
        <w:rPr>
          <w:rFonts w:ascii="Arial" w:hAnsi="Arial" w:cs="Arial"/>
          <w:i/>
          <w:sz w:val="22"/>
          <w:szCs w:val="22"/>
        </w:rPr>
        <w:t>Please do not send cash through the mail</w:t>
      </w:r>
      <w:r w:rsidR="00B56E47">
        <w:rPr>
          <w:rFonts w:ascii="Arial" w:hAnsi="Arial" w:cs="Arial"/>
          <w:i/>
          <w:sz w:val="22"/>
          <w:szCs w:val="22"/>
        </w:rPr>
        <w:t xml:space="preserve">. </w:t>
      </w:r>
      <w:r w:rsidRPr="001E19A6">
        <w:rPr>
          <w:rFonts w:ascii="Arial" w:hAnsi="Arial" w:cs="Arial"/>
          <w:b w:val="0"/>
          <w:sz w:val="22"/>
          <w:szCs w:val="22"/>
        </w:rPr>
        <w:t xml:space="preserve"> </w:t>
      </w:r>
      <w:r w:rsidRPr="001E19A6">
        <w:rPr>
          <w:rFonts w:ascii="Arial" w:hAnsi="Arial" w:cs="Arial"/>
          <w:b w:val="0"/>
          <w:i/>
          <w:sz w:val="22"/>
          <w:szCs w:val="22"/>
        </w:rPr>
        <w:t>Applications received</w:t>
      </w:r>
      <w:r>
        <w:rPr>
          <w:rFonts w:ascii="Arial" w:hAnsi="Arial" w:cs="Arial"/>
          <w:b w:val="0"/>
          <w:i/>
          <w:sz w:val="22"/>
          <w:szCs w:val="22"/>
        </w:rPr>
        <w:t xml:space="preserve"> after </w:t>
      </w:r>
      <w:r w:rsidR="000338B5">
        <w:rPr>
          <w:rFonts w:ascii="Arial" w:hAnsi="Arial" w:cs="Arial"/>
          <w:b w:val="0"/>
          <w:i/>
          <w:sz w:val="22"/>
          <w:szCs w:val="22"/>
        </w:rPr>
        <w:t>February</w:t>
      </w:r>
      <w:r w:rsidR="005E1A90">
        <w:rPr>
          <w:rFonts w:ascii="Arial" w:hAnsi="Arial" w:cs="Arial"/>
          <w:b w:val="0"/>
          <w:i/>
          <w:sz w:val="22"/>
          <w:szCs w:val="22"/>
        </w:rPr>
        <w:t xml:space="preserve"> </w:t>
      </w:r>
      <w:r w:rsidR="0092682F">
        <w:rPr>
          <w:rFonts w:ascii="Arial" w:hAnsi="Arial" w:cs="Arial"/>
          <w:b w:val="0"/>
          <w:i/>
          <w:sz w:val="22"/>
          <w:szCs w:val="22"/>
        </w:rPr>
        <w:t>27, 2015</w:t>
      </w:r>
      <w:r>
        <w:rPr>
          <w:rFonts w:ascii="Arial" w:hAnsi="Arial" w:cs="Arial"/>
          <w:b w:val="0"/>
          <w:i/>
          <w:sz w:val="22"/>
          <w:szCs w:val="22"/>
        </w:rPr>
        <w:t xml:space="preserve"> will not be considered and will be returned to the applicant by return mail.</w:t>
      </w:r>
    </w:p>
    <w:p w:rsidR="003B5A17" w:rsidRDefault="003B5A17" w:rsidP="003B5A17">
      <w:pPr>
        <w:pStyle w:val="Title"/>
        <w:jc w:val="left"/>
        <w:rPr>
          <w:rFonts w:ascii="Arial" w:hAnsi="Arial" w:cs="Arial"/>
          <w:b w:val="0"/>
        </w:rPr>
      </w:pPr>
    </w:p>
    <w:p w:rsidR="003B5A17" w:rsidRDefault="003B5A17" w:rsidP="003B5A17">
      <w:pPr>
        <w:pStyle w:val="Title"/>
        <w:jc w:val="left"/>
        <w:rPr>
          <w:rFonts w:ascii="Arial" w:hAnsi="Arial" w:cs="Arial"/>
          <w:b w:val="0"/>
          <w:sz w:val="22"/>
          <w:szCs w:val="22"/>
        </w:rPr>
      </w:pPr>
      <w:r w:rsidRPr="00CC6925">
        <w:rPr>
          <w:rFonts w:ascii="Arial" w:hAnsi="Arial" w:cs="Arial"/>
          <w:b w:val="0"/>
          <w:sz w:val="22"/>
          <w:szCs w:val="22"/>
        </w:rPr>
        <w:t>Applicants should consider the</w:t>
      </w:r>
      <w:r w:rsidR="006754DA">
        <w:rPr>
          <w:rFonts w:ascii="Arial" w:hAnsi="Arial" w:cs="Arial"/>
          <w:b w:val="0"/>
          <w:sz w:val="22"/>
          <w:szCs w:val="22"/>
        </w:rPr>
        <w:t xml:space="preserve"> following policies of the CON</w:t>
      </w:r>
      <w:r w:rsidRPr="00CC6925">
        <w:rPr>
          <w:rFonts w:ascii="Arial" w:hAnsi="Arial" w:cs="Arial"/>
          <w:b w:val="0"/>
          <w:sz w:val="22"/>
          <w:szCs w:val="22"/>
        </w:rPr>
        <w:t xml:space="preserve"> as stated in the current </w:t>
      </w:r>
      <w:r w:rsidRPr="00CC6925">
        <w:rPr>
          <w:rFonts w:ascii="Arial" w:hAnsi="Arial" w:cs="Arial"/>
          <w:b w:val="0"/>
          <w:sz w:val="22"/>
          <w:szCs w:val="22"/>
          <w:u w:val="single"/>
        </w:rPr>
        <w:t>University Catalog</w:t>
      </w:r>
      <w:r w:rsidRPr="00CC6925">
        <w:rPr>
          <w:rFonts w:ascii="Arial" w:hAnsi="Arial" w:cs="Arial"/>
          <w:b w:val="0"/>
          <w:sz w:val="22"/>
          <w:szCs w:val="22"/>
        </w:rPr>
        <w:t>:</w:t>
      </w:r>
    </w:p>
    <w:p w:rsidR="003B5A17" w:rsidRPr="00CC6925" w:rsidRDefault="003B5A17" w:rsidP="003B5A17">
      <w:pPr>
        <w:pStyle w:val="Title"/>
        <w:jc w:val="left"/>
        <w:rPr>
          <w:rFonts w:ascii="Arial" w:hAnsi="Arial" w:cs="Arial"/>
          <w:b w:val="0"/>
          <w:sz w:val="22"/>
          <w:szCs w:val="22"/>
        </w:rPr>
      </w:pPr>
    </w:p>
    <w:p w:rsidR="003B5A17" w:rsidRPr="006D3623" w:rsidRDefault="006754DA" w:rsidP="003B5A17">
      <w:pPr>
        <w:pStyle w:val="Title"/>
        <w:numPr>
          <w:ilvl w:val="0"/>
          <w:numId w:val="3"/>
        </w:numPr>
        <w:tabs>
          <w:tab w:val="clear" w:pos="720"/>
          <w:tab w:val="num" w:pos="360"/>
        </w:tabs>
        <w:ind w:left="360"/>
        <w:jc w:val="left"/>
        <w:rPr>
          <w:rFonts w:ascii="Arial" w:hAnsi="Arial" w:cs="Arial"/>
          <w:b w:val="0"/>
          <w:sz w:val="22"/>
          <w:szCs w:val="22"/>
        </w:rPr>
      </w:pPr>
      <w:r>
        <w:rPr>
          <w:rFonts w:ascii="Arial" w:hAnsi="Arial" w:cs="Arial"/>
          <w:b w:val="0"/>
          <w:sz w:val="22"/>
          <w:szCs w:val="22"/>
        </w:rPr>
        <w:t>The CON</w:t>
      </w:r>
      <w:r w:rsidR="003B5A17" w:rsidRPr="006D3623">
        <w:rPr>
          <w:rFonts w:ascii="Arial" w:hAnsi="Arial" w:cs="Arial"/>
          <w:b w:val="0"/>
          <w:sz w:val="22"/>
          <w:szCs w:val="22"/>
        </w:rPr>
        <w:t xml:space="preserve"> retains the right to make modifications in its program/policies as deemed necessary by its faculty based on recommendation and mandates from the Alabama Board of Nursing and the National League for Nursing Accrediting Commission. Student</w:t>
      </w:r>
      <w:r w:rsidR="00B15380">
        <w:rPr>
          <w:rFonts w:ascii="Arial" w:hAnsi="Arial" w:cs="Arial"/>
          <w:b w:val="0"/>
          <w:sz w:val="22"/>
          <w:szCs w:val="22"/>
        </w:rPr>
        <w:t>s</w:t>
      </w:r>
      <w:r w:rsidR="003B5A17" w:rsidRPr="006D3623">
        <w:rPr>
          <w:rFonts w:ascii="Arial" w:hAnsi="Arial" w:cs="Arial"/>
          <w:b w:val="0"/>
          <w:sz w:val="22"/>
          <w:szCs w:val="22"/>
        </w:rPr>
        <w:t xml:space="preserve"> currently enrolled in the nursing program will be required to adhere to any modifications made during their enrollment as a nursing major.</w:t>
      </w:r>
    </w:p>
    <w:p w:rsidR="003B5A17" w:rsidRPr="006D3623" w:rsidRDefault="003B5A17" w:rsidP="003B5A17">
      <w:pPr>
        <w:pStyle w:val="Title"/>
        <w:numPr>
          <w:ilvl w:val="0"/>
          <w:numId w:val="3"/>
        </w:numPr>
        <w:tabs>
          <w:tab w:val="clear" w:pos="720"/>
          <w:tab w:val="num" w:pos="360"/>
        </w:tabs>
        <w:ind w:left="360"/>
        <w:jc w:val="left"/>
        <w:rPr>
          <w:rFonts w:ascii="Arial" w:hAnsi="Arial" w:cs="Arial"/>
          <w:b w:val="0"/>
          <w:sz w:val="22"/>
          <w:szCs w:val="22"/>
        </w:rPr>
      </w:pPr>
      <w:r w:rsidRPr="006D3623">
        <w:rPr>
          <w:rFonts w:ascii="Arial" w:hAnsi="Arial" w:cs="Arial"/>
          <w:b w:val="0"/>
          <w:sz w:val="22"/>
          <w:szCs w:val="22"/>
        </w:rPr>
        <w:t xml:space="preserve">Students are expected to adhere to standards of professional conduct as described in the American Nurses Association Code of Ethics for Nurses and the Code of Conduct delineated in the </w:t>
      </w:r>
      <w:r w:rsidRPr="006D3623">
        <w:rPr>
          <w:rFonts w:ascii="Arial" w:hAnsi="Arial" w:cs="Arial"/>
          <w:b w:val="0"/>
          <w:i/>
          <w:sz w:val="22"/>
          <w:szCs w:val="22"/>
        </w:rPr>
        <w:t>UNA Catalog</w:t>
      </w:r>
      <w:r w:rsidRPr="006D3623">
        <w:rPr>
          <w:rFonts w:ascii="Arial" w:hAnsi="Arial" w:cs="Arial"/>
          <w:b w:val="0"/>
          <w:sz w:val="22"/>
          <w:szCs w:val="22"/>
        </w:rPr>
        <w:t xml:space="preserve"> and </w:t>
      </w:r>
      <w:r w:rsidRPr="006D3623">
        <w:rPr>
          <w:rFonts w:ascii="Arial" w:hAnsi="Arial" w:cs="Arial"/>
          <w:b w:val="0"/>
          <w:i/>
          <w:sz w:val="22"/>
          <w:szCs w:val="22"/>
        </w:rPr>
        <w:t xml:space="preserve">Nursing Student Handbook (available on the campus nursing server). </w:t>
      </w:r>
      <w:r w:rsidRPr="006D3623">
        <w:rPr>
          <w:rFonts w:ascii="Arial" w:hAnsi="Arial" w:cs="Arial"/>
          <w:b w:val="0"/>
          <w:sz w:val="22"/>
          <w:szCs w:val="22"/>
        </w:rPr>
        <w:t>Other sources for information can be obtained at ANA The Center for Ethics and Human Rights Code o</w:t>
      </w:r>
      <w:r>
        <w:rPr>
          <w:rFonts w:ascii="Arial" w:hAnsi="Arial" w:cs="Arial"/>
          <w:b w:val="0"/>
          <w:sz w:val="22"/>
          <w:szCs w:val="22"/>
        </w:rPr>
        <w:t>f Ethics for Nurses provisions a</w:t>
      </w:r>
      <w:r w:rsidRPr="006D3623">
        <w:rPr>
          <w:rFonts w:ascii="Arial" w:hAnsi="Arial" w:cs="Arial"/>
          <w:b w:val="0"/>
          <w:sz w:val="22"/>
          <w:szCs w:val="22"/>
        </w:rPr>
        <w:t xml:space="preserve">pproved as of June 2001, </w:t>
      </w:r>
      <w:hyperlink r:id="rId7" w:history="1">
        <w:r w:rsidRPr="006D3623">
          <w:rPr>
            <w:rStyle w:val="Hyperlink"/>
            <w:rFonts w:ascii="Arial" w:hAnsi="Arial" w:cs="Arial"/>
            <w:b w:val="0"/>
            <w:sz w:val="22"/>
            <w:szCs w:val="22"/>
          </w:rPr>
          <w:t>http://www.nursingworld.org/MainMenuCategories/EthicsStandards.aspx</w:t>
        </w:r>
      </w:hyperlink>
      <w:r w:rsidRPr="006D3623">
        <w:rPr>
          <w:rFonts w:ascii="Arial" w:hAnsi="Arial" w:cs="Arial"/>
          <w:b w:val="0"/>
          <w:sz w:val="22"/>
          <w:szCs w:val="22"/>
        </w:rPr>
        <w:t>, and the International Council of Nurses Code for Nursing Ethical Concepts Applied to Nursing 2000, http://www.nursingworld.org/.</w:t>
      </w:r>
    </w:p>
    <w:p w:rsidR="003B5A17" w:rsidRPr="006D3623" w:rsidRDefault="003B5A17" w:rsidP="003B5A17">
      <w:pPr>
        <w:pStyle w:val="Title"/>
        <w:numPr>
          <w:ilvl w:val="0"/>
          <w:numId w:val="3"/>
        </w:numPr>
        <w:tabs>
          <w:tab w:val="clear" w:pos="720"/>
          <w:tab w:val="num" w:pos="360"/>
        </w:tabs>
        <w:ind w:left="360"/>
        <w:jc w:val="left"/>
        <w:rPr>
          <w:rFonts w:ascii="Arial" w:hAnsi="Arial" w:cs="Arial"/>
          <w:b w:val="0"/>
          <w:sz w:val="22"/>
          <w:szCs w:val="22"/>
        </w:rPr>
      </w:pPr>
      <w:r w:rsidRPr="006D3623">
        <w:rPr>
          <w:rFonts w:ascii="Arial" w:hAnsi="Arial" w:cs="Arial"/>
          <w:b w:val="0"/>
          <w:sz w:val="22"/>
          <w:szCs w:val="22"/>
        </w:rPr>
        <w:t>Students may be</w:t>
      </w:r>
      <w:r w:rsidRPr="006D3623">
        <w:rPr>
          <w:rFonts w:ascii="Arial" w:hAnsi="Arial" w:cs="Arial"/>
          <w:b w:val="0"/>
          <w:color w:val="00B050"/>
          <w:sz w:val="22"/>
          <w:szCs w:val="22"/>
        </w:rPr>
        <w:t xml:space="preserve"> </w:t>
      </w:r>
      <w:r w:rsidRPr="006D3623">
        <w:rPr>
          <w:rFonts w:ascii="Arial" w:hAnsi="Arial" w:cs="Arial"/>
          <w:b w:val="0"/>
          <w:sz w:val="22"/>
          <w:szCs w:val="22"/>
        </w:rPr>
        <w:t xml:space="preserve">denied approval for an Alabama Board of Nursing Licensing as identified in the “Grounds for Denial” statements by the Board (Refer to: Code of Alabama, 1975, Section 34-21-25; Alabama Board of Nursing Administrative Code 610-X-8-.01 and 610-X-8-.05). </w:t>
      </w:r>
      <w:hyperlink r:id="rId8" w:history="1">
        <w:r w:rsidRPr="006D3623">
          <w:rPr>
            <w:rStyle w:val="Hyperlink"/>
            <w:rFonts w:ascii="Arial" w:hAnsi="Arial" w:cs="Arial"/>
            <w:b w:val="0"/>
            <w:sz w:val="22"/>
            <w:szCs w:val="22"/>
          </w:rPr>
          <w:t>www.abn.state.al.us</w:t>
        </w:r>
      </w:hyperlink>
      <w:r w:rsidRPr="006D3623">
        <w:rPr>
          <w:rFonts w:ascii="Arial" w:hAnsi="Arial" w:cs="Arial"/>
          <w:b w:val="0"/>
          <w:sz w:val="22"/>
          <w:szCs w:val="22"/>
        </w:rPr>
        <w:t xml:space="preserve"> </w:t>
      </w:r>
    </w:p>
    <w:p w:rsidR="003B5A17" w:rsidRPr="006D3623" w:rsidRDefault="003B5A17" w:rsidP="003B5A17">
      <w:pPr>
        <w:pStyle w:val="Title"/>
        <w:numPr>
          <w:ilvl w:val="0"/>
          <w:numId w:val="3"/>
        </w:numPr>
        <w:tabs>
          <w:tab w:val="clear" w:pos="720"/>
          <w:tab w:val="num" w:pos="360"/>
        </w:tabs>
        <w:ind w:left="360"/>
        <w:jc w:val="left"/>
        <w:rPr>
          <w:rFonts w:ascii="Arial" w:hAnsi="Arial" w:cs="Arial"/>
          <w:b w:val="0"/>
          <w:sz w:val="22"/>
          <w:szCs w:val="22"/>
        </w:rPr>
      </w:pPr>
      <w:r w:rsidRPr="006D3623">
        <w:rPr>
          <w:rFonts w:ascii="Arial" w:hAnsi="Arial" w:cs="Arial"/>
          <w:b w:val="0"/>
          <w:sz w:val="22"/>
          <w:szCs w:val="22"/>
        </w:rPr>
        <w:t>During the orientation meeting students will be advised of the following requirements:</w:t>
      </w:r>
    </w:p>
    <w:p w:rsidR="003B5A17" w:rsidRPr="006D3623" w:rsidRDefault="003B5A17" w:rsidP="003B5A17">
      <w:pPr>
        <w:pStyle w:val="Title"/>
        <w:numPr>
          <w:ilvl w:val="1"/>
          <w:numId w:val="9"/>
        </w:numPr>
        <w:jc w:val="left"/>
        <w:rPr>
          <w:rFonts w:ascii="Arial" w:hAnsi="Arial" w:cs="Arial"/>
          <w:b w:val="0"/>
          <w:sz w:val="22"/>
          <w:szCs w:val="22"/>
        </w:rPr>
      </w:pPr>
      <w:r w:rsidRPr="006D3623">
        <w:rPr>
          <w:rFonts w:ascii="Arial" w:hAnsi="Arial" w:cs="Arial"/>
          <w:b w:val="0"/>
          <w:sz w:val="22"/>
          <w:szCs w:val="22"/>
        </w:rPr>
        <w:t xml:space="preserve">Provide proof of physical examination </w:t>
      </w:r>
      <w:r w:rsidR="006754DA">
        <w:rPr>
          <w:rFonts w:ascii="Arial" w:hAnsi="Arial" w:cs="Arial"/>
          <w:b w:val="0"/>
          <w:sz w:val="22"/>
          <w:szCs w:val="22"/>
        </w:rPr>
        <w:t>following admission to the CON</w:t>
      </w:r>
      <w:r w:rsidRPr="006D3623">
        <w:rPr>
          <w:rFonts w:ascii="Arial" w:hAnsi="Arial" w:cs="Arial"/>
          <w:b w:val="0"/>
          <w:sz w:val="22"/>
          <w:szCs w:val="22"/>
        </w:rPr>
        <w:t xml:space="preserve"> </w:t>
      </w:r>
    </w:p>
    <w:p w:rsidR="003B5A17" w:rsidRPr="006D3623" w:rsidRDefault="003B5A17" w:rsidP="003B5A17">
      <w:pPr>
        <w:pStyle w:val="Title"/>
        <w:numPr>
          <w:ilvl w:val="1"/>
          <w:numId w:val="9"/>
        </w:numPr>
        <w:jc w:val="left"/>
        <w:rPr>
          <w:rFonts w:ascii="Arial" w:hAnsi="Arial" w:cs="Arial"/>
          <w:b w:val="0"/>
          <w:sz w:val="22"/>
          <w:szCs w:val="22"/>
        </w:rPr>
      </w:pPr>
      <w:r w:rsidRPr="006D3623">
        <w:rPr>
          <w:rFonts w:ascii="Arial" w:hAnsi="Arial" w:cs="Arial"/>
          <w:b w:val="0"/>
          <w:sz w:val="22"/>
          <w:szCs w:val="22"/>
        </w:rPr>
        <w:t xml:space="preserve">Present current immunization records (including Hepatitis B series). </w:t>
      </w:r>
    </w:p>
    <w:p w:rsidR="003B5A17" w:rsidRPr="006D3623" w:rsidRDefault="003B5A17" w:rsidP="003B5A17">
      <w:pPr>
        <w:pStyle w:val="Title"/>
        <w:numPr>
          <w:ilvl w:val="1"/>
          <w:numId w:val="9"/>
        </w:numPr>
        <w:jc w:val="left"/>
        <w:rPr>
          <w:rFonts w:ascii="Arial" w:hAnsi="Arial" w:cs="Arial"/>
          <w:b w:val="0"/>
          <w:sz w:val="22"/>
          <w:szCs w:val="22"/>
        </w:rPr>
      </w:pPr>
      <w:r w:rsidRPr="006D3623">
        <w:rPr>
          <w:rFonts w:ascii="Arial" w:hAnsi="Arial" w:cs="Arial"/>
          <w:b w:val="0"/>
          <w:sz w:val="22"/>
          <w:szCs w:val="22"/>
        </w:rPr>
        <w:t xml:space="preserve">Demonstrate proof of </w:t>
      </w:r>
      <w:r w:rsidR="00C22483">
        <w:rPr>
          <w:rFonts w:ascii="Arial" w:hAnsi="Arial" w:cs="Arial"/>
          <w:b w:val="0"/>
          <w:sz w:val="22"/>
          <w:szCs w:val="22"/>
        </w:rPr>
        <w:t xml:space="preserve">AHA Healthcare Provider </w:t>
      </w:r>
      <w:r w:rsidRPr="006D3623">
        <w:rPr>
          <w:rFonts w:ascii="Arial" w:hAnsi="Arial" w:cs="Arial"/>
          <w:b w:val="0"/>
          <w:sz w:val="22"/>
          <w:szCs w:val="22"/>
        </w:rPr>
        <w:t>CPR certification, nursing student liability insurance</w:t>
      </w:r>
      <w:r>
        <w:rPr>
          <w:rFonts w:ascii="Arial" w:hAnsi="Arial" w:cs="Arial"/>
          <w:b w:val="0"/>
          <w:sz w:val="22"/>
          <w:szCs w:val="22"/>
        </w:rPr>
        <w:t>,</w:t>
      </w:r>
      <w:r w:rsidRPr="006D3623">
        <w:rPr>
          <w:rFonts w:ascii="Arial" w:hAnsi="Arial" w:cs="Arial"/>
          <w:b w:val="0"/>
          <w:sz w:val="22"/>
          <w:szCs w:val="22"/>
        </w:rPr>
        <w:t xml:space="preserve"> tuberculosis testing (PPD) results, and OSHA updates. </w:t>
      </w:r>
    </w:p>
    <w:p w:rsidR="003B5A17" w:rsidRPr="006D3623" w:rsidRDefault="003B5A17" w:rsidP="003B5A17">
      <w:pPr>
        <w:pStyle w:val="Title"/>
        <w:numPr>
          <w:ilvl w:val="1"/>
          <w:numId w:val="9"/>
        </w:numPr>
        <w:jc w:val="left"/>
        <w:rPr>
          <w:rFonts w:ascii="Arial" w:hAnsi="Arial" w:cs="Arial"/>
          <w:b w:val="0"/>
          <w:sz w:val="22"/>
          <w:szCs w:val="22"/>
        </w:rPr>
      </w:pPr>
      <w:r w:rsidRPr="006D3623">
        <w:rPr>
          <w:rFonts w:ascii="Arial" w:hAnsi="Arial" w:cs="Arial"/>
          <w:b w:val="0"/>
          <w:sz w:val="22"/>
          <w:szCs w:val="22"/>
        </w:rPr>
        <w:t xml:space="preserve">Undergo an initial drug screen prior to beginning classes. Additional drug screenings may be required at any time while the student is in the nursing program. </w:t>
      </w:r>
    </w:p>
    <w:p w:rsidR="003B5A17" w:rsidRPr="006D3623" w:rsidRDefault="003B5A17" w:rsidP="003B5A17">
      <w:pPr>
        <w:pStyle w:val="Title"/>
        <w:tabs>
          <w:tab w:val="num" w:pos="360"/>
        </w:tabs>
        <w:ind w:left="360"/>
        <w:jc w:val="left"/>
        <w:rPr>
          <w:rFonts w:ascii="Arial" w:hAnsi="Arial" w:cs="Arial"/>
          <w:b w:val="0"/>
          <w:sz w:val="22"/>
          <w:szCs w:val="22"/>
        </w:rPr>
      </w:pPr>
      <w:r w:rsidRPr="006D3623">
        <w:rPr>
          <w:rFonts w:ascii="Arial" w:hAnsi="Arial" w:cs="Arial"/>
          <w:b w:val="0"/>
          <w:i/>
          <w:sz w:val="22"/>
          <w:szCs w:val="22"/>
        </w:rPr>
        <w:t>(An administrative clinical “unsatisfactory” grade will be issued to any student who fails to submit these requirements on time).</w:t>
      </w:r>
      <w:r w:rsidRPr="006D3623">
        <w:rPr>
          <w:rFonts w:ascii="Arial" w:hAnsi="Arial" w:cs="Arial"/>
          <w:b w:val="0"/>
          <w:sz w:val="22"/>
          <w:szCs w:val="22"/>
        </w:rPr>
        <w:t xml:space="preserve"> </w:t>
      </w:r>
    </w:p>
    <w:p w:rsidR="003B5A17" w:rsidRPr="006D3623" w:rsidRDefault="006754DA" w:rsidP="003B5A17">
      <w:pPr>
        <w:pStyle w:val="Title"/>
        <w:numPr>
          <w:ilvl w:val="0"/>
          <w:numId w:val="3"/>
        </w:numPr>
        <w:tabs>
          <w:tab w:val="clear" w:pos="720"/>
          <w:tab w:val="num" w:pos="360"/>
        </w:tabs>
        <w:ind w:left="360"/>
        <w:jc w:val="left"/>
        <w:rPr>
          <w:rFonts w:ascii="Arial" w:hAnsi="Arial" w:cs="Arial"/>
          <w:b w:val="0"/>
          <w:sz w:val="22"/>
          <w:szCs w:val="22"/>
        </w:rPr>
      </w:pPr>
      <w:r>
        <w:rPr>
          <w:rFonts w:ascii="Arial" w:hAnsi="Arial" w:cs="Arial"/>
          <w:b w:val="0"/>
          <w:sz w:val="22"/>
          <w:szCs w:val="22"/>
        </w:rPr>
        <w:t>The CON</w:t>
      </w:r>
      <w:r w:rsidR="003B5A17" w:rsidRPr="006D3623">
        <w:rPr>
          <w:rFonts w:ascii="Arial" w:hAnsi="Arial" w:cs="Arial"/>
          <w:b w:val="0"/>
          <w:sz w:val="22"/>
          <w:szCs w:val="22"/>
        </w:rPr>
        <w:t xml:space="preserve"> strongly encourages students to have personal health insurance as students are responsible for health related costs incurred when clinical accidents, i.e., needle sticks, occur.</w:t>
      </w:r>
    </w:p>
    <w:p w:rsidR="003B5A17" w:rsidRPr="006D3623" w:rsidRDefault="003B5A17" w:rsidP="003B5A17">
      <w:pPr>
        <w:pStyle w:val="Title"/>
        <w:numPr>
          <w:ilvl w:val="0"/>
          <w:numId w:val="3"/>
        </w:numPr>
        <w:tabs>
          <w:tab w:val="clear" w:pos="720"/>
          <w:tab w:val="num" w:pos="360"/>
        </w:tabs>
        <w:ind w:left="360"/>
        <w:jc w:val="left"/>
        <w:rPr>
          <w:rFonts w:ascii="Arial" w:hAnsi="Arial" w:cs="Arial"/>
          <w:b w:val="0"/>
          <w:sz w:val="22"/>
          <w:szCs w:val="22"/>
        </w:rPr>
      </w:pPr>
      <w:r w:rsidRPr="006D3623">
        <w:rPr>
          <w:rFonts w:ascii="Arial" w:hAnsi="Arial" w:cs="Arial"/>
          <w:b w:val="0"/>
          <w:sz w:val="22"/>
          <w:szCs w:val="22"/>
        </w:rPr>
        <w:t>Standard achievement exams are given at various intervals throughout the nursing program at the student’s expense.</w:t>
      </w:r>
    </w:p>
    <w:p w:rsidR="003B5A17" w:rsidRDefault="003B5A17" w:rsidP="003B5A17">
      <w:pPr>
        <w:pStyle w:val="BodyText2"/>
        <w:jc w:val="center"/>
        <w:rPr>
          <w:rFonts w:ascii="Arial" w:hAnsi="Arial" w:cs="Arial"/>
        </w:rPr>
      </w:pPr>
    </w:p>
    <w:p w:rsidR="003B5A17" w:rsidRDefault="003B5A17" w:rsidP="003B5A17">
      <w:pPr>
        <w:pStyle w:val="BodyText2"/>
        <w:jc w:val="center"/>
        <w:rPr>
          <w:rFonts w:ascii="Arial" w:hAnsi="Arial" w:cs="Arial"/>
        </w:rPr>
      </w:pPr>
    </w:p>
    <w:p w:rsidR="003B5A17" w:rsidRDefault="00C35FD8" w:rsidP="008A0609">
      <w:pPr>
        <w:rPr>
          <w:rFonts w:ascii="Arial" w:hAnsi="Arial" w:cs="Arial"/>
        </w:rPr>
      </w:pPr>
      <w:r>
        <w:rPr>
          <w:rFonts w:ascii="Arial" w:hAnsi="Arial" w:cs="Arial"/>
          <w:sz w:val="20"/>
          <w:szCs w:val="20"/>
        </w:rPr>
        <w:t xml:space="preserve">Revised </w:t>
      </w:r>
      <w:r w:rsidR="006754DA">
        <w:rPr>
          <w:rFonts w:ascii="Arial" w:hAnsi="Arial" w:cs="Arial"/>
          <w:sz w:val="20"/>
          <w:szCs w:val="20"/>
        </w:rPr>
        <w:t>10/31/13</w:t>
      </w:r>
    </w:p>
    <w:p w:rsidR="00825841" w:rsidRPr="008743E1" w:rsidRDefault="003B5A17" w:rsidP="00825841">
      <w:pPr>
        <w:pStyle w:val="Title"/>
        <w:rPr>
          <w:rFonts w:ascii="Arial" w:hAnsi="Arial" w:cs="Arial"/>
        </w:rPr>
      </w:pPr>
      <w:r>
        <w:rPr>
          <w:rFonts w:ascii="Arial" w:hAnsi="Arial" w:cs="Arial"/>
        </w:rPr>
        <w:br w:type="page"/>
      </w:r>
      <w:r w:rsidR="00825841" w:rsidRPr="008743E1">
        <w:rPr>
          <w:rFonts w:ascii="Arial" w:hAnsi="Arial" w:cs="Arial"/>
        </w:rPr>
        <w:lastRenderedPageBreak/>
        <w:t xml:space="preserve">The University of North Alabama </w:t>
      </w:r>
    </w:p>
    <w:p w:rsidR="00825841" w:rsidRPr="008743E1" w:rsidRDefault="00825841" w:rsidP="00825841">
      <w:pPr>
        <w:jc w:val="center"/>
        <w:rPr>
          <w:rFonts w:ascii="Arial" w:hAnsi="Arial" w:cs="Arial"/>
          <w:b/>
          <w:bCs/>
        </w:rPr>
      </w:pPr>
      <w:r w:rsidRPr="008743E1">
        <w:rPr>
          <w:rFonts w:ascii="Arial" w:hAnsi="Arial" w:cs="Arial"/>
          <w:b/>
          <w:bCs/>
        </w:rPr>
        <w:t>College of Nursing</w:t>
      </w:r>
    </w:p>
    <w:p w:rsidR="00825841" w:rsidRPr="008743E1" w:rsidRDefault="00825841" w:rsidP="00825841">
      <w:pPr>
        <w:jc w:val="center"/>
        <w:rPr>
          <w:rFonts w:ascii="Arial" w:hAnsi="Arial" w:cs="Arial"/>
          <w:b/>
          <w:bCs/>
        </w:rPr>
      </w:pPr>
    </w:p>
    <w:p w:rsidR="00825841" w:rsidRPr="008743E1" w:rsidRDefault="00825841" w:rsidP="00825841">
      <w:pPr>
        <w:jc w:val="center"/>
        <w:rPr>
          <w:rFonts w:ascii="Arial" w:hAnsi="Arial" w:cs="Arial"/>
          <w:b/>
          <w:bCs/>
        </w:rPr>
      </w:pPr>
      <w:r w:rsidRPr="008743E1">
        <w:rPr>
          <w:rFonts w:ascii="Arial" w:hAnsi="Arial" w:cs="Arial"/>
          <w:b/>
          <w:bCs/>
        </w:rPr>
        <w:t xml:space="preserve">Application for </w:t>
      </w:r>
      <w:r w:rsidR="00455DA4">
        <w:rPr>
          <w:rFonts w:ascii="Arial" w:hAnsi="Arial" w:cs="Arial"/>
          <w:b/>
          <w:bCs/>
        </w:rPr>
        <w:t xml:space="preserve">Traditional Nursing Program </w:t>
      </w:r>
      <w:r>
        <w:rPr>
          <w:rFonts w:ascii="Arial" w:hAnsi="Arial" w:cs="Arial"/>
          <w:b/>
          <w:bCs/>
        </w:rPr>
        <w:t>Admission</w:t>
      </w:r>
    </w:p>
    <w:p w:rsidR="00825841" w:rsidRPr="008743E1" w:rsidRDefault="00825841" w:rsidP="00825841">
      <w:pPr>
        <w:jc w:val="center"/>
        <w:rPr>
          <w:rFonts w:ascii="Arial" w:hAnsi="Arial" w:cs="Arial"/>
          <w:b/>
          <w:bCs/>
        </w:rPr>
      </w:pPr>
    </w:p>
    <w:p w:rsidR="00825841" w:rsidRPr="0004193E" w:rsidRDefault="00825841" w:rsidP="00825841">
      <w:pPr>
        <w:rPr>
          <w:rFonts w:ascii="Arial" w:hAnsi="Arial" w:cs="Arial"/>
          <w:i/>
          <w:sz w:val="22"/>
          <w:szCs w:val="22"/>
        </w:rPr>
      </w:pPr>
      <w:r w:rsidRPr="0004193E">
        <w:rPr>
          <w:rFonts w:ascii="Arial" w:hAnsi="Arial" w:cs="Arial"/>
          <w:sz w:val="22"/>
          <w:szCs w:val="22"/>
        </w:rPr>
        <w:t xml:space="preserve">Neatly print in ink or type.  Late and/or incomplete applications will not be considered. </w:t>
      </w:r>
      <w:r>
        <w:rPr>
          <w:rFonts w:ascii="Arial" w:hAnsi="Arial" w:cs="Arial"/>
          <w:sz w:val="22"/>
          <w:szCs w:val="22"/>
        </w:rPr>
        <w:t>Letters of Acceptance will be mailed to the applicant</w:t>
      </w:r>
      <w:r w:rsidR="00917599">
        <w:rPr>
          <w:rFonts w:ascii="Arial" w:hAnsi="Arial" w:cs="Arial"/>
          <w:sz w:val="22"/>
          <w:szCs w:val="22"/>
        </w:rPr>
        <w:t>’</w:t>
      </w:r>
      <w:r>
        <w:rPr>
          <w:rFonts w:ascii="Arial" w:hAnsi="Arial" w:cs="Arial"/>
          <w:sz w:val="22"/>
          <w:szCs w:val="22"/>
        </w:rPr>
        <w:t xml:space="preserve">s </w:t>
      </w:r>
      <w:r w:rsidRPr="00341F41">
        <w:rPr>
          <w:rFonts w:ascii="Arial" w:hAnsi="Arial" w:cs="Arial"/>
          <w:b/>
          <w:sz w:val="22"/>
          <w:szCs w:val="22"/>
          <w:u w:val="single"/>
        </w:rPr>
        <w:t>UNA box</w:t>
      </w:r>
      <w:r>
        <w:rPr>
          <w:rFonts w:ascii="Arial" w:hAnsi="Arial" w:cs="Arial"/>
          <w:sz w:val="22"/>
          <w:szCs w:val="22"/>
        </w:rPr>
        <w:t xml:space="preserve"> (if not a current UNA student – to the home address) by </w:t>
      </w:r>
      <w:r w:rsidR="005E1A90">
        <w:rPr>
          <w:rFonts w:ascii="Arial" w:hAnsi="Arial" w:cs="Arial"/>
          <w:sz w:val="22"/>
          <w:szCs w:val="22"/>
        </w:rPr>
        <w:t xml:space="preserve">March </w:t>
      </w:r>
      <w:r w:rsidR="0092682F">
        <w:rPr>
          <w:rFonts w:ascii="Arial" w:hAnsi="Arial" w:cs="Arial"/>
          <w:sz w:val="22"/>
          <w:szCs w:val="22"/>
        </w:rPr>
        <w:t>20</w:t>
      </w:r>
      <w:r w:rsidR="0092682F" w:rsidRPr="0092682F">
        <w:rPr>
          <w:rFonts w:ascii="Arial" w:hAnsi="Arial" w:cs="Arial"/>
          <w:sz w:val="22"/>
          <w:szCs w:val="22"/>
          <w:vertAlign w:val="superscript"/>
        </w:rPr>
        <w:t>th</w:t>
      </w:r>
      <w:r w:rsidR="0092682F">
        <w:rPr>
          <w:rFonts w:ascii="Arial" w:hAnsi="Arial" w:cs="Arial"/>
          <w:sz w:val="22"/>
          <w:szCs w:val="22"/>
        </w:rPr>
        <w:t xml:space="preserve"> </w:t>
      </w:r>
      <w:r w:rsidR="005E1A90">
        <w:rPr>
          <w:rFonts w:ascii="Arial" w:hAnsi="Arial" w:cs="Arial"/>
          <w:sz w:val="22"/>
          <w:szCs w:val="22"/>
        </w:rPr>
        <w:t xml:space="preserve"> </w:t>
      </w:r>
      <w:r>
        <w:rPr>
          <w:rFonts w:ascii="Arial" w:hAnsi="Arial" w:cs="Arial"/>
          <w:sz w:val="22"/>
          <w:szCs w:val="22"/>
        </w:rPr>
        <w:t xml:space="preserve"> </w:t>
      </w:r>
      <w:r w:rsidRPr="00AB60F3">
        <w:rPr>
          <w:rFonts w:ascii="Arial" w:hAnsi="Arial" w:cs="Arial"/>
          <w:i/>
          <w:sz w:val="22"/>
          <w:szCs w:val="22"/>
          <w:highlight w:val="magenta"/>
        </w:rPr>
        <w:t>Students notified of acceptance or alternate status will be required to attend a</w:t>
      </w:r>
      <w:r>
        <w:rPr>
          <w:rFonts w:ascii="Arial" w:hAnsi="Arial" w:cs="Arial"/>
          <w:i/>
          <w:sz w:val="22"/>
          <w:szCs w:val="22"/>
          <w:highlight w:val="magenta"/>
        </w:rPr>
        <w:t>n orientation session on</w:t>
      </w:r>
      <w:r w:rsidR="000338B5">
        <w:rPr>
          <w:rFonts w:ascii="Arial" w:hAnsi="Arial" w:cs="Arial"/>
          <w:i/>
          <w:sz w:val="22"/>
          <w:szCs w:val="22"/>
          <w:highlight w:val="magenta"/>
        </w:rPr>
        <w:t xml:space="preserve"> </w:t>
      </w:r>
      <w:r w:rsidR="00D90042">
        <w:rPr>
          <w:rFonts w:ascii="Arial" w:hAnsi="Arial" w:cs="Arial"/>
          <w:i/>
          <w:sz w:val="22"/>
          <w:szCs w:val="22"/>
          <w:highlight w:val="magenta"/>
        </w:rPr>
        <w:t>March</w:t>
      </w:r>
      <w:r w:rsidR="009F1EAF">
        <w:rPr>
          <w:rFonts w:ascii="Arial" w:hAnsi="Arial" w:cs="Arial"/>
          <w:i/>
          <w:sz w:val="22"/>
          <w:szCs w:val="22"/>
          <w:highlight w:val="magenta"/>
        </w:rPr>
        <w:t xml:space="preserve"> </w:t>
      </w:r>
      <w:r w:rsidR="009F1EAF" w:rsidRPr="00A92C4E">
        <w:rPr>
          <w:rFonts w:ascii="Arial" w:hAnsi="Arial" w:cs="Arial"/>
          <w:i/>
          <w:sz w:val="22"/>
          <w:szCs w:val="22"/>
          <w:highlight w:val="magenta"/>
        </w:rPr>
        <w:t>31</w:t>
      </w:r>
      <w:r w:rsidR="009F1EAF" w:rsidRPr="00A92C4E">
        <w:rPr>
          <w:rFonts w:ascii="Arial" w:hAnsi="Arial" w:cs="Arial"/>
          <w:i/>
          <w:sz w:val="22"/>
          <w:szCs w:val="22"/>
          <w:highlight w:val="magenta"/>
          <w:vertAlign w:val="superscript"/>
        </w:rPr>
        <w:t>st</w:t>
      </w:r>
      <w:r w:rsidR="009F1EAF" w:rsidRPr="00A92C4E">
        <w:rPr>
          <w:rFonts w:ascii="Arial" w:hAnsi="Arial" w:cs="Arial"/>
          <w:i/>
          <w:sz w:val="22"/>
          <w:szCs w:val="22"/>
          <w:highlight w:val="magenta"/>
        </w:rPr>
        <w:t xml:space="preserve"> </w:t>
      </w:r>
      <w:r w:rsidR="0092682F" w:rsidRPr="00A92C4E">
        <w:rPr>
          <w:rFonts w:ascii="Arial" w:hAnsi="Arial" w:cs="Arial"/>
          <w:i/>
          <w:sz w:val="22"/>
          <w:szCs w:val="22"/>
          <w:highlight w:val="magenta"/>
        </w:rPr>
        <w:t xml:space="preserve"> </w:t>
      </w:r>
      <w:r w:rsidR="00446711" w:rsidRPr="00A92C4E">
        <w:rPr>
          <w:rFonts w:ascii="Arial" w:hAnsi="Arial" w:cs="Arial"/>
          <w:i/>
          <w:sz w:val="22"/>
          <w:szCs w:val="22"/>
          <w:highlight w:val="magenta"/>
        </w:rPr>
        <w:t>a</w:t>
      </w:r>
      <w:r w:rsidR="00446711" w:rsidRPr="00446711">
        <w:rPr>
          <w:rFonts w:ascii="Arial" w:hAnsi="Arial" w:cs="Arial"/>
          <w:i/>
          <w:sz w:val="22"/>
          <w:szCs w:val="22"/>
          <w:highlight w:val="magenta"/>
        </w:rPr>
        <w:t>t</w:t>
      </w:r>
      <w:r>
        <w:rPr>
          <w:rFonts w:ascii="Arial" w:hAnsi="Arial" w:cs="Arial"/>
          <w:i/>
          <w:sz w:val="22"/>
          <w:szCs w:val="22"/>
          <w:highlight w:val="magenta"/>
        </w:rPr>
        <w:t xml:space="preserve"> 3:00</w:t>
      </w:r>
      <w:r w:rsidR="004C067B">
        <w:rPr>
          <w:rFonts w:ascii="Arial" w:hAnsi="Arial" w:cs="Arial"/>
          <w:i/>
          <w:sz w:val="22"/>
          <w:szCs w:val="22"/>
          <w:highlight w:val="magenta"/>
        </w:rPr>
        <w:t xml:space="preserve"> </w:t>
      </w:r>
      <w:r>
        <w:rPr>
          <w:rFonts w:ascii="Arial" w:hAnsi="Arial" w:cs="Arial"/>
          <w:i/>
          <w:sz w:val="22"/>
          <w:szCs w:val="22"/>
          <w:highlight w:val="magenta"/>
        </w:rPr>
        <w:t>pm</w:t>
      </w:r>
      <w:r w:rsidR="00B56E47">
        <w:rPr>
          <w:rFonts w:ascii="Arial" w:hAnsi="Arial" w:cs="Arial"/>
          <w:i/>
          <w:sz w:val="22"/>
          <w:szCs w:val="22"/>
          <w:highlight w:val="magenta"/>
        </w:rPr>
        <w:t xml:space="preserve"> in Stevens Hall Auditorium</w:t>
      </w:r>
      <w:r w:rsidRPr="003421B4">
        <w:rPr>
          <w:rFonts w:ascii="Arial" w:hAnsi="Arial" w:cs="Arial"/>
          <w:i/>
          <w:sz w:val="22"/>
          <w:szCs w:val="22"/>
          <w:highlight w:val="magenta"/>
        </w:rPr>
        <w:t>.</w:t>
      </w:r>
    </w:p>
    <w:p w:rsidR="00825841" w:rsidRPr="0004193E" w:rsidRDefault="00825841" w:rsidP="00825841">
      <w:pPr>
        <w:rPr>
          <w:rFonts w:ascii="Arial" w:hAnsi="Arial" w:cs="Arial"/>
          <w:sz w:val="22"/>
          <w:szCs w:val="22"/>
        </w:rPr>
      </w:pPr>
    </w:p>
    <w:p w:rsidR="00825841" w:rsidRPr="0004193E" w:rsidRDefault="00825841" w:rsidP="00825841">
      <w:pPr>
        <w:rPr>
          <w:rFonts w:ascii="Arial" w:hAnsi="Arial" w:cs="Arial"/>
          <w:sz w:val="22"/>
          <w:szCs w:val="22"/>
        </w:rPr>
      </w:pPr>
      <w:r w:rsidRPr="0004193E">
        <w:rPr>
          <w:rFonts w:ascii="Arial" w:hAnsi="Arial" w:cs="Arial"/>
          <w:b/>
          <w:sz w:val="22"/>
          <w:szCs w:val="22"/>
        </w:rPr>
        <w:t xml:space="preserve">Full Name </w:t>
      </w:r>
      <w:r w:rsidRPr="0004193E">
        <w:rPr>
          <w:rFonts w:ascii="Arial" w:hAnsi="Arial" w:cs="Arial"/>
          <w:sz w:val="22"/>
          <w:szCs w:val="22"/>
        </w:rPr>
        <w:t>____________________________</w:t>
      </w:r>
      <w:r>
        <w:rPr>
          <w:rFonts w:ascii="Arial" w:hAnsi="Arial" w:cs="Arial"/>
          <w:sz w:val="22"/>
          <w:szCs w:val="22"/>
        </w:rPr>
        <w:t>____</w:t>
      </w:r>
      <w:r w:rsidRPr="0004193E">
        <w:rPr>
          <w:rFonts w:ascii="Arial" w:hAnsi="Arial" w:cs="Arial"/>
          <w:sz w:val="22"/>
          <w:szCs w:val="22"/>
        </w:rPr>
        <w:t xml:space="preserve">   </w:t>
      </w:r>
      <w:r w:rsidRPr="0004193E">
        <w:rPr>
          <w:rFonts w:ascii="Arial" w:hAnsi="Arial" w:cs="Arial"/>
          <w:b/>
          <w:sz w:val="22"/>
          <w:szCs w:val="22"/>
        </w:rPr>
        <w:t>Social Security Number</w:t>
      </w:r>
      <w:r w:rsidRPr="0004193E">
        <w:rPr>
          <w:rFonts w:ascii="Arial" w:hAnsi="Arial" w:cs="Arial"/>
          <w:sz w:val="22"/>
          <w:szCs w:val="22"/>
        </w:rPr>
        <w:t xml:space="preserve"> _____________________</w:t>
      </w:r>
      <w:r>
        <w:rPr>
          <w:rFonts w:ascii="Arial" w:hAnsi="Arial" w:cs="Arial"/>
          <w:sz w:val="22"/>
          <w:szCs w:val="22"/>
        </w:rPr>
        <w:t>___</w:t>
      </w:r>
    </w:p>
    <w:p w:rsidR="00825841" w:rsidRPr="0004193E" w:rsidRDefault="00825841" w:rsidP="00825841">
      <w:pPr>
        <w:rPr>
          <w:rFonts w:ascii="Arial" w:hAnsi="Arial" w:cs="Arial"/>
          <w:sz w:val="22"/>
          <w:szCs w:val="22"/>
        </w:rPr>
      </w:pPr>
    </w:p>
    <w:p w:rsidR="00825841" w:rsidRPr="0004193E" w:rsidRDefault="00825841" w:rsidP="00825841">
      <w:pPr>
        <w:rPr>
          <w:rFonts w:ascii="Arial" w:hAnsi="Arial" w:cs="Arial"/>
          <w:sz w:val="22"/>
          <w:szCs w:val="22"/>
        </w:rPr>
      </w:pPr>
      <w:r w:rsidRPr="0004193E">
        <w:rPr>
          <w:rFonts w:ascii="Arial" w:hAnsi="Arial" w:cs="Arial"/>
          <w:b/>
          <w:sz w:val="22"/>
          <w:szCs w:val="22"/>
        </w:rPr>
        <w:t>Address</w:t>
      </w:r>
      <w:r w:rsidRPr="0004193E">
        <w:rPr>
          <w:rFonts w:ascii="Arial" w:hAnsi="Arial" w:cs="Arial"/>
          <w:sz w:val="22"/>
          <w:szCs w:val="22"/>
        </w:rPr>
        <w:t xml:space="preserve"> _________________________________________________________________________</w:t>
      </w:r>
      <w:r>
        <w:rPr>
          <w:rFonts w:ascii="Arial" w:hAnsi="Arial" w:cs="Arial"/>
          <w:sz w:val="22"/>
          <w:szCs w:val="22"/>
        </w:rPr>
        <w:t>_______</w:t>
      </w:r>
    </w:p>
    <w:p w:rsidR="00825841" w:rsidRPr="0004193E" w:rsidRDefault="00825841" w:rsidP="00825841">
      <w:pPr>
        <w:rPr>
          <w:rFonts w:ascii="Arial" w:hAnsi="Arial" w:cs="Arial"/>
          <w:sz w:val="22"/>
          <w:szCs w:val="22"/>
        </w:rPr>
      </w:pPr>
      <w:r w:rsidRPr="0004193E">
        <w:rPr>
          <w:rFonts w:ascii="Arial" w:hAnsi="Arial" w:cs="Arial"/>
          <w:sz w:val="22"/>
          <w:szCs w:val="22"/>
        </w:rPr>
        <w:tab/>
      </w:r>
      <w:r w:rsidRPr="0004193E">
        <w:rPr>
          <w:rFonts w:ascii="Arial" w:hAnsi="Arial" w:cs="Arial"/>
          <w:sz w:val="22"/>
          <w:szCs w:val="22"/>
        </w:rPr>
        <w:tab/>
        <w:t>(Street)                                                     (City)                             (State)                (Zip)</w:t>
      </w:r>
    </w:p>
    <w:p w:rsidR="00825841" w:rsidRPr="0004193E" w:rsidRDefault="00825841" w:rsidP="00825841">
      <w:pPr>
        <w:pBdr>
          <w:bottom w:val="single" w:sz="12" w:space="1" w:color="auto"/>
        </w:pBdr>
        <w:rPr>
          <w:rFonts w:ascii="Arial" w:hAnsi="Arial" w:cs="Arial"/>
          <w:b/>
          <w:sz w:val="22"/>
          <w:szCs w:val="22"/>
        </w:rPr>
      </w:pPr>
    </w:p>
    <w:p w:rsidR="00825841" w:rsidRPr="0004193E" w:rsidRDefault="00825841" w:rsidP="00825841">
      <w:pPr>
        <w:pBdr>
          <w:bottom w:val="single" w:sz="12" w:space="1" w:color="auto"/>
        </w:pBdr>
        <w:rPr>
          <w:rFonts w:ascii="Arial" w:hAnsi="Arial" w:cs="Arial"/>
          <w:sz w:val="22"/>
          <w:szCs w:val="22"/>
        </w:rPr>
      </w:pPr>
      <w:r w:rsidRPr="0004193E">
        <w:rPr>
          <w:rFonts w:ascii="Arial" w:hAnsi="Arial" w:cs="Arial"/>
          <w:b/>
          <w:sz w:val="22"/>
          <w:szCs w:val="22"/>
        </w:rPr>
        <w:t>UNA</w:t>
      </w:r>
      <w:r w:rsidRPr="0004193E">
        <w:rPr>
          <w:rFonts w:ascii="Arial" w:hAnsi="Arial" w:cs="Arial"/>
          <w:sz w:val="22"/>
          <w:szCs w:val="22"/>
        </w:rPr>
        <w:t xml:space="preserve"> Box # __________   </w:t>
      </w:r>
      <w:r w:rsidRPr="0004193E">
        <w:rPr>
          <w:rFonts w:ascii="Arial" w:hAnsi="Arial" w:cs="Arial"/>
          <w:b/>
          <w:sz w:val="22"/>
          <w:szCs w:val="22"/>
        </w:rPr>
        <w:t xml:space="preserve">UNA </w:t>
      </w:r>
      <w:r w:rsidR="00456DCE">
        <w:rPr>
          <w:rFonts w:ascii="Arial" w:hAnsi="Arial" w:cs="Arial"/>
          <w:sz w:val="22"/>
          <w:szCs w:val="22"/>
        </w:rPr>
        <w:t>Em</w:t>
      </w:r>
      <w:r w:rsidRPr="0004193E">
        <w:rPr>
          <w:rFonts w:ascii="Arial" w:hAnsi="Arial" w:cs="Arial"/>
          <w:sz w:val="22"/>
          <w:szCs w:val="22"/>
        </w:rPr>
        <w:t>ail Address ________________</w:t>
      </w:r>
      <w:r>
        <w:rPr>
          <w:rFonts w:ascii="Arial" w:hAnsi="Arial" w:cs="Arial"/>
          <w:sz w:val="22"/>
          <w:szCs w:val="22"/>
        </w:rPr>
        <w:tab/>
      </w:r>
      <w:r w:rsidRPr="001811E5">
        <w:rPr>
          <w:rFonts w:ascii="Arial" w:hAnsi="Arial" w:cs="Arial"/>
          <w:b/>
          <w:sz w:val="22"/>
          <w:szCs w:val="22"/>
        </w:rPr>
        <w:t>UNA ID# (L</w:t>
      </w:r>
      <w:r w:rsidR="00E5658D" w:rsidRPr="001811E5">
        <w:rPr>
          <w:rFonts w:ascii="Arial" w:hAnsi="Arial" w:cs="Arial"/>
          <w:b/>
          <w:sz w:val="22"/>
          <w:szCs w:val="22"/>
        </w:rPr>
        <w:t>)</w:t>
      </w:r>
      <w:r w:rsidR="00E5658D">
        <w:rPr>
          <w:rFonts w:ascii="Arial" w:hAnsi="Arial" w:cs="Arial"/>
          <w:sz w:val="22"/>
          <w:szCs w:val="22"/>
        </w:rPr>
        <w:t xml:space="preserve"> _</w:t>
      </w:r>
      <w:r>
        <w:rPr>
          <w:rFonts w:ascii="Arial" w:hAnsi="Arial" w:cs="Arial"/>
          <w:sz w:val="22"/>
          <w:szCs w:val="22"/>
        </w:rPr>
        <w:t>_________________</w:t>
      </w:r>
    </w:p>
    <w:p w:rsidR="00825841" w:rsidRPr="008743E1" w:rsidRDefault="00825841" w:rsidP="00825841">
      <w:pPr>
        <w:pBdr>
          <w:bottom w:val="single" w:sz="12" w:space="1" w:color="auto"/>
        </w:pBdr>
        <w:rPr>
          <w:rFonts w:ascii="Arial" w:hAnsi="Arial" w:cs="Arial"/>
        </w:rPr>
      </w:pPr>
    </w:p>
    <w:p w:rsidR="00825841" w:rsidRDefault="00825841" w:rsidP="00825841">
      <w:pPr>
        <w:pBdr>
          <w:bottom w:val="single" w:sz="12" w:space="1" w:color="auto"/>
        </w:pBdr>
        <w:rPr>
          <w:rFonts w:ascii="Arial" w:hAnsi="Arial" w:cs="Arial"/>
          <w:sz w:val="20"/>
          <w:szCs w:val="20"/>
        </w:rPr>
      </w:pPr>
      <w:r>
        <w:rPr>
          <w:rFonts w:ascii="Arial" w:hAnsi="Arial" w:cs="Arial"/>
          <w:b/>
          <w:sz w:val="20"/>
          <w:szCs w:val="20"/>
        </w:rPr>
        <w:t xml:space="preserve">Cell </w:t>
      </w:r>
      <w:r w:rsidRPr="0039200E">
        <w:rPr>
          <w:rFonts w:ascii="Arial" w:hAnsi="Arial" w:cs="Arial"/>
          <w:b/>
          <w:sz w:val="20"/>
          <w:szCs w:val="20"/>
        </w:rPr>
        <w:t>Phone #</w:t>
      </w:r>
      <w:r w:rsidRPr="0039200E">
        <w:rPr>
          <w:rFonts w:ascii="Arial" w:hAnsi="Arial" w:cs="Arial"/>
          <w:sz w:val="20"/>
          <w:szCs w:val="20"/>
        </w:rPr>
        <w:t xml:space="preserve"> </w:t>
      </w:r>
      <w:r>
        <w:rPr>
          <w:rFonts w:ascii="Arial" w:hAnsi="Arial" w:cs="Arial"/>
          <w:sz w:val="20"/>
          <w:szCs w:val="20"/>
        </w:rPr>
        <w:t>(____) ____-______</w:t>
      </w:r>
      <w:r w:rsidRPr="008743E1">
        <w:rPr>
          <w:rFonts w:ascii="Arial" w:hAnsi="Arial" w:cs="Arial"/>
        </w:rPr>
        <w:t xml:space="preserve">   </w:t>
      </w:r>
      <w:r>
        <w:rPr>
          <w:rFonts w:ascii="Arial" w:hAnsi="Arial" w:cs="Arial"/>
          <w:sz w:val="20"/>
          <w:szCs w:val="20"/>
        </w:rPr>
        <w:t xml:space="preserve">Alternate </w:t>
      </w:r>
      <w:r w:rsidRPr="008743E1">
        <w:rPr>
          <w:rFonts w:ascii="Arial" w:hAnsi="Arial" w:cs="Arial"/>
          <w:sz w:val="20"/>
        </w:rPr>
        <w:t xml:space="preserve">phone </w:t>
      </w:r>
      <w:r w:rsidRPr="003D42AC">
        <w:rPr>
          <w:rFonts w:ascii="Arial" w:hAnsi="Arial" w:cs="Arial"/>
          <w:b/>
          <w:sz w:val="20"/>
        </w:rPr>
        <w:t>and</w:t>
      </w:r>
      <w:r w:rsidR="00456DCE">
        <w:rPr>
          <w:rFonts w:ascii="Arial" w:hAnsi="Arial" w:cs="Arial"/>
          <w:sz w:val="20"/>
        </w:rPr>
        <w:t xml:space="preserve"> e</w:t>
      </w:r>
      <w:r w:rsidRPr="008743E1">
        <w:rPr>
          <w:rFonts w:ascii="Arial" w:hAnsi="Arial" w:cs="Arial"/>
          <w:sz w:val="20"/>
        </w:rPr>
        <w:t>mail address</w:t>
      </w:r>
      <w:r>
        <w:rPr>
          <w:rFonts w:ascii="Arial" w:hAnsi="Arial" w:cs="Arial"/>
          <w:sz w:val="20"/>
        </w:rPr>
        <w:t xml:space="preserve"> ________</w:t>
      </w:r>
      <w:r>
        <w:rPr>
          <w:rFonts w:ascii="Arial" w:hAnsi="Arial" w:cs="Arial"/>
        </w:rPr>
        <w:t>_________________________</w:t>
      </w:r>
    </w:p>
    <w:p w:rsidR="00825841" w:rsidRDefault="00825841" w:rsidP="00825841">
      <w:pPr>
        <w:pBdr>
          <w:bottom w:val="single" w:sz="12" w:space="1" w:color="auto"/>
        </w:pBdr>
        <w:rPr>
          <w:rFonts w:ascii="Arial" w:hAnsi="Arial" w:cs="Arial"/>
          <w:sz w:val="20"/>
          <w:szCs w:val="20"/>
        </w:rPr>
      </w:pPr>
    </w:p>
    <w:p w:rsidR="00825841" w:rsidRDefault="00825841" w:rsidP="00825841">
      <w:pPr>
        <w:pBdr>
          <w:bottom w:val="single" w:sz="12" w:space="1" w:color="auto"/>
        </w:pBdr>
        <w:rPr>
          <w:rFonts w:ascii="Arial" w:hAnsi="Arial" w:cs="Arial"/>
        </w:rPr>
      </w:pPr>
      <w:r w:rsidRPr="00B44322">
        <w:rPr>
          <w:rFonts w:ascii="Arial" w:hAnsi="Arial" w:cs="Arial"/>
          <w:b/>
          <w:sz w:val="20"/>
          <w:szCs w:val="20"/>
        </w:rPr>
        <w:t>Date of Birth</w:t>
      </w:r>
      <w:r w:rsidRPr="00FC059A">
        <w:rPr>
          <w:rFonts w:ascii="Arial" w:hAnsi="Arial" w:cs="Arial"/>
          <w:sz w:val="20"/>
          <w:szCs w:val="20"/>
        </w:rPr>
        <w:t>: ______</w:t>
      </w:r>
      <w:r>
        <w:rPr>
          <w:rFonts w:ascii="Arial" w:hAnsi="Arial" w:cs="Arial"/>
          <w:sz w:val="20"/>
          <w:szCs w:val="20"/>
        </w:rPr>
        <w:t>_</w:t>
      </w:r>
      <w:r w:rsidRPr="00FC059A">
        <w:rPr>
          <w:rFonts w:ascii="Arial" w:hAnsi="Arial" w:cs="Arial"/>
          <w:sz w:val="20"/>
          <w:szCs w:val="20"/>
        </w:rPr>
        <w:t xml:space="preserve">  </w:t>
      </w:r>
      <w:r>
        <w:rPr>
          <w:rFonts w:ascii="Arial" w:hAnsi="Arial" w:cs="Arial"/>
          <w:sz w:val="20"/>
          <w:szCs w:val="20"/>
        </w:rPr>
        <w:t xml:space="preserve"> </w:t>
      </w:r>
      <w:r w:rsidRPr="00B44322">
        <w:rPr>
          <w:rFonts w:ascii="Arial" w:hAnsi="Arial" w:cs="Arial"/>
          <w:b/>
          <w:sz w:val="20"/>
          <w:szCs w:val="20"/>
        </w:rPr>
        <w:t>Gender:</w:t>
      </w:r>
      <w:r>
        <w:rPr>
          <w:rFonts w:ascii="Arial" w:hAnsi="Arial" w:cs="Arial"/>
          <w:sz w:val="20"/>
          <w:szCs w:val="20"/>
        </w:rPr>
        <w:t xml:space="preserve"> </w:t>
      </w:r>
      <w:r>
        <w:rPr>
          <w:rFonts w:ascii="Arial" w:hAnsi="Arial" w:cs="Arial"/>
        </w:rPr>
        <w:t>□</w:t>
      </w:r>
      <w:r>
        <w:rPr>
          <w:rFonts w:ascii="Arial" w:hAnsi="Arial" w:cs="Arial"/>
          <w:sz w:val="20"/>
          <w:szCs w:val="20"/>
        </w:rPr>
        <w:t xml:space="preserve"> M  </w:t>
      </w:r>
      <w:r>
        <w:rPr>
          <w:rFonts w:ascii="Arial" w:hAnsi="Arial" w:cs="Arial"/>
        </w:rPr>
        <w:t xml:space="preserve">□ </w:t>
      </w:r>
      <w:r w:rsidRPr="00FC059A">
        <w:rPr>
          <w:rFonts w:ascii="Arial" w:hAnsi="Arial" w:cs="Arial"/>
          <w:sz w:val="20"/>
          <w:szCs w:val="20"/>
        </w:rPr>
        <w:t>F</w:t>
      </w:r>
      <w:r w:rsidRPr="008743E1">
        <w:rPr>
          <w:rFonts w:ascii="Arial" w:hAnsi="Arial" w:cs="Arial"/>
        </w:rPr>
        <w:t xml:space="preserve">  </w:t>
      </w:r>
      <w:r>
        <w:rPr>
          <w:rFonts w:ascii="Arial" w:hAnsi="Arial" w:cs="Arial"/>
        </w:rPr>
        <w:t xml:space="preserve">  </w:t>
      </w:r>
      <w:r w:rsidRPr="00B44322">
        <w:rPr>
          <w:rFonts w:ascii="Arial" w:hAnsi="Arial" w:cs="Arial"/>
          <w:b/>
          <w:sz w:val="20"/>
          <w:szCs w:val="20"/>
        </w:rPr>
        <w:t>U.S. Citizen</w:t>
      </w:r>
      <w:r>
        <w:rPr>
          <w:rFonts w:ascii="Arial" w:hAnsi="Arial" w:cs="Arial"/>
          <w:sz w:val="20"/>
          <w:szCs w:val="20"/>
        </w:rPr>
        <w:t xml:space="preserve">:  </w:t>
      </w:r>
      <w:r w:rsidRPr="008743E1">
        <w:rPr>
          <w:rFonts w:ascii="Arial" w:hAnsi="Arial" w:cs="Arial"/>
        </w:rPr>
        <w:t xml:space="preserve"> </w:t>
      </w:r>
      <w:r>
        <w:rPr>
          <w:rFonts w:ascii="Arial" w:hAnsi="Arial" w:cs="Arial"/>
        </w:rPr>
        <w:t xml:space="preserve">□ </w:t>
      </w:r>
      <w:r>
        <w:rPr>
          <w:rFonts w:ascii="Arial" w:hAnsi="Arial" w:cs="Arial"/>
          <w:sz w:val="20"/>
          <w:szCs w:val="20"/>
        </w:rPr>
        <w:t>Y</w:t>
      </w:r>
      <w:r w:rsidRPr="00FC059A">
        <w:rPr>
          <w:rFonts w:ascii="Arial" w:hAnsi="Arial" w:cs="Arial"/>
          <w:sz w:val="20"/>
          <w:szCs w:val="20"/>
        </w:rPr>
        <w:t xml:space="preserve"> </w:t>
      </w:r>
      <w:r>
        <w:rPr>
          <w:rFonts w:ascii="Arial" w:hAnsi="Arial" w:cs="Arial"/>
        </w:rPr>
        <w:t xml:space="preserve">□ </w:t>
      </w:r>
      <w:r>
        <w:rPr>
          <w:rFonts w:ascii="Arial" w:hAnsi="Arial" w:cs="Arial"/>
          <w:sz w:val="20"/>
          <w:szCs w:val="20"/>
        </w:rPr>
        <w:t xml:space="preserve"> N   </w:t>
      </w:r>
      <w:r w:rsidRPr="00B44322">
        <w:rPr>
          <w:rFonts w:ascii="Arial" w:hAnsi="Arial" w:cs="Arial"/>
          <w:b/>
          <w:sz w:val="20"/>
          <w:szCs w:val="20"/>
        </w:rPr>
        <w:t>Are you currently a UNA student?</w:t>
      </w:r>
      <w:r>
        <w:rPr>
          <w:rFonts w:ascii="Arial" w:hAnsi="Arial" w:cs="Arial"/>
          <w:sz w:val="20"/>
          <w:szCs w:val="20"/>
        </w:rPr>
        <w:t xml:space="preserve">  </w:t>
      </w:r>
      <w:r>
        <w:rPr>
          <w:rFonts w:ascii="Arial" w:hAnsi="Arial" w:cs="Arial"/>
        </w:rPr>
        <w:t xml:space="preserve">□ </w:t>
      </w:r>
      <w:r>
        <w:rPr>
          <w:rFonts w:ascii="Arial" w:hAnsi="Arial" w:cs="Arial"/>
          <w:sz w:val="20"/>
          <w:szCs w:val="20"/>
        </w:rPr>
        <w:t xml:space="preserve">Y </w:t>
      </w:r>
      <w:r>
        <w:rPr>
          <w:rFonts w:ascii="Arial" w:hAnsi="Arial" w:cs="Arial"/>
        </w:rPr>
        <w:t xml:space="preserve">□ </w:t>
      </w:r>
      <w:r w:rsidRPr="0039200E">
        <w:rPr>
          <w:rFonts w:ascii="Arial" w:hAnsi="Arial" w:cs="Arial"/>
          <w:sz w:val="20"/>
          <w:szCs w:val="20"/>
        </w:rPr>
        <w:t>N</w:t>
      </w:r>
      <w:r w:rsidRPr="00B73708">
        <w:rPr>
          <w:rFonts w:ascii="Arial" w:hAnsi="Arial" w:cs="Arial"/>
          <w:sz w:val="22"/>
        </w:rPr>
        <w:t xml:space="preserve">       </w:t>
      </w:r>
    </w:p>
    <w:p w:rsidR="00825841" w:rsidRDefault="00825841" w:rsidP="00825841">
      <w:pPr>
        <w:pBdr>
          <w:bottom w:val="single" w:sz="12" w:space="1" w:color="auto"/>
        </w:pBdr>
        <w:rPr>
          <w:rFonts w:ascii="Arial" w:hAnsi="Arial" w:cs="Arial"/>
        </w:rPr>
      </w:pPr>
    </w:p>
    <w:p w:rsidR="00825841" w:rsidRDefault="00825841" w:rsidP="00825841">
      <w:pPr>
        <w:pBdr>
          <w:bottom w:val="single" w:sz="12" w:space="1" w:color="auto"/>
        </w:pBdr>
        <w:rPr>
          <w:rFonts w:ascii="Arial" w:hAnsi="Arial" w:cs="Arial"/>
          <w:sz w:val="20"/>
          <w:szCs w:val="20"/>
        </w:rPr>
      </w:pPr>
      <w:r>
        <w:rPr>
          <w:rFonts w:ascii="Arial" w:hAnsi="Arial" w:cs="Arial"/>
          <w:b/>
          <w:sz w:val="20"/>
          <w:szCs w:val="20"/>
        </w:rPr>
        <w:t>Race/Ethnicity:</w:t>
      </w:r>
      <w:r>
        <w:rPr>
          <w:rFonts w:ascii="Arial" w:hAnsi="Arial" w:cs="Arial"/>
          <w:sz w:val="20"/>
          <w:szCs w:val="20"/>
        </w:rPr>
        <w:t xml:space="preserve">  Select all that apply: </w:t>
      </w:r>
      <w:r>
        <w:rPr>
          <w:rFonts w:ascii="Arial" w:hAnsi="Arial" w:cs="Arial"/>
        </w:rPr>
        <w:t>□</w:t>
      </w:r>
      <w:r>
        <w:rPr>
          <w:rFonts w:ascii="Arial" w:hAnsi="Arial" w:cs="Arial"/>
          <w:sz w:val="20"/>
          <w:szCs w:val="20"/>
        </w:rPr>
        <w:t xml:space="preserve"> American Indian/Alaska Native, </w:t>
      </w:r>
      <w:r>
        <w:rPr>
          <w:rFonts w:ascii="Arial" w:hAnsi="Arial" w:cs="Arial"/>
        </w:rPr>
        <w:t xml:space="preserve">□ </w:t>
      </w:r>
      <w:r>
        <w:rPr>
          <w:rFonts w:ascii="Arial" w:hAnsi="Arial" w:cs="Arial"/>
          <w:sz w:val="20"/>
          <w:szCs w:val="20"/>
        </w:rPr>
        <w:t xml:space="preserve">Asian, </w:t>
      </w:r>
      <w:r>
        <w:rPr>
          <w:rFonts w:ascii="Arial" w:hAnsi="Arial" w:cs="Arial"/>
        </w:rPr>
        <w:t xml:space="preserve">□ </w:t>
      </w:r>
      <w:r>
        <w:rPr>
          <w:rFonts w:ascii="Arial" w:hAnsi="Arial" w:cs="Arial"/>
          <w:sz w:val="20"/>
          <w:szCs w:val="20"/>
        </w:rPr>
        <w:t>Black or African American,</w:t>
      </w:r>
    </w:p>
    <w:p w:rsidR="00825841" w:rsidRPr="00D11001" w:rsidRDefault="00825841" w:rsidP="00825841">
      <w:pPr>
        <w:pBdr>
          <w:bottom w:val="single" w:sz="12" w:space="1" w:color="auto"/>
        </w:pBdr>
        <w:rPr>
          <w:rFonts w:ascii="Arial" w:hAnsi="Arial" w:cs="Arial"/>
          <w:sz w:val="20"/>
          <w:szCs w:val="20"/>
        </w:rPr>
      </w:pPr>
      <w:r>
        <w:rPr>
          <w:rFonts w:ascii="Arial" w:hAnsi="Arial" w:cs="Arial"/>
          <w:sz w:val="20"/>
          <w:szCs w:val="20"/>
        </w:rPr>
        <w:t xml:space="preserve"> </w:t>
      </w:r>
      <w:r>
        <w:rPr>
          <w:rFonts w:ascii="Arial" w:hAnsi="Arial" w:cs="Arial"/>
        </w:rPr>
        <w:t xml:space="preserve">□ </w:t>
      </w:r>
      <w:r w:rsidRPr="00D11001">
        <w:rPr>
          <w:rFonts w:ascii="Arial" w:hAnsi="Arial" w:cs="Arial"/>
          <w:sz w:val="20"/>
          <w:szCs w:val="20"/>
        </w:rPr>
        <w:t xml:space="preserve">Hispanic or Latino, </w:t>
      </w:r>
      <w:r>
        <w:rPr>
          <w:rFonts w:ascii="Arial" w:hAnsi="Arial" w:cs="Arial"/>
        </w:rPr>
        <w:t xml:space="preserve">□ </w:t>
      </w:r>
      <w:r w:rsidRPr="00D11001">
        <w:rPr>
          <w:rFonts w:ascii="Arial" w:hAnsi="Arial" w:cs="Arial"/>
          <w:sz w:val="20"/>
          <w:szCs w:val="20"/>
        </w:rPr>
        <w:t xml:space="preserve">Native Hawaiian or Other Pacific Islander, </w:t>
      </w:r>
      <w:r>
        <w:rPr>
          <w:rFonts w:ascii="Arial" w:hAnsi="Arial" w:cs="Arial"/>
        </w:rPr>
        <w:t xml:space="preserve">□ </w:t>
      </w:r>
      <w:r w:rsidRPr="00D11001">
        <w:rPr>
          <w:rFonts w:ascii="Arial" w:hAnsi="Arial" w:cs="Arial"/>
          <w:sz w:val="20"/>
          <w:szCs w:val="20"/>
        </w:rPr>
        <w:t>White</w:t>
      </w:r>
    </w:p>
    <w:p w:rsidR="00825841" w:rsidRPr="00D11001" w:rsidRDefault="00825841" w:rsidP="00825841">
      <w:pPr>
        <w:pBdr>
          <w:bottom w:val="single" w:sz="12" w:space="1" w:color="auto"/>
        </w:pBdr>
        <w:rPr>
          <w:rFonts w:ascii="Arial" w:hAnsi="Arial" w:cs="Arial"/>
          <w:i/>
        </w:rPr>
      </w:pPr>
      <w:r w:rsidRPr="00D11001">
        <w:rPr>
          <w:rFonts w:ascii="Arial" w:hAnsi="Arial" w:cs="Arial"/>
          <w:i/>
          <w:sz w:val="20"/>
          <w:szCs w:val="20"/>
        </w:rPr>
        <w:t>International Students please indicate Country of Origin ___________________________</w:t>
      </w:r>
      <w:r w:rsidRPr="00D11001">
        <w:rPr>
          <w:rFonts w:ascii="Arial" w:hAnsi="Arial" w:cs="Arial"/>
          <w:i/>
        </w:rPr>
        <w:t xml:space="preserve">    </w:t>
      </w:r>
    </w:p>
    <w:p w:rsidR="00825841" w:rsidRPr="008743E1" w:rsidRDefault="00825841" w:rsidP="00825841">
      <w:pPr>
        <w:pBdr>
          <w:bottom w:val="single" w:sz="12" w:space="1" w:color="auto"/>
        </w:pBdr>
        <w:rPr>
          <w:rFonts w:ascii="Arial" w:hAnsi="Arial" w:cs="Arial"/>
          <w:sz w:val="20"/>
          <w:szCs w:val="20"/>
        </w:rPr>
      </w:pPr>
      <w:r w:rsidRPr="00FC059A">
        <w:rPr>
          <w:rFonts w:ascii="Arial" w:hAnsi="Arial" w:cs="Arial"/>
          <w:sz w:val="20"/>
          <w:szCs w:val="20"/>
        </w:rPr>
        <w:t>How did you hear of this program</w:t>
      </w:r>
      <w:r w:rsidRPr="008743E1">
        <w:rPr>
          <w:rFonts w:ascii="Arial" w:hAnsi="Arial" w:cs="Arial"/>
        </w:rPr>
        <w:t xml:space="preserve">:  </w:t>
      </w:r>
      <w:r>
        <w:rPr>
          <w:rFonts w:ascii="Arial" w:hAnsi="Arial" w:cs="Arial"/>
        </w:rPr>
        <w:t xml:space="preserve">□ </w:t>
      </w:r>
      <w:r w:rsidRPr="008743E1">
        <w:rPr>
          <w:rFonts w:ascii="Arial" w:hAnsi="Arial" w:cs="Arial"/>
          <w:sz w:val="20"/>
          <w:szCs w:val="20"/>
        </w:rPr>
        <w:t xml:space="preserve">Friend/Family   </w:t>
      </w:r>
      <w:r>
        <w:rPr>
          <w:rFonts w:ascii="Arial" w:hAnsi="Arial" w:cs="Arial"/>
        </w:rPr>
        <w:t xml:space="preserve">□ </w:t>
      </w:r>
      <w:r>
        <w:rPr>
          <w:rFonts w:ascii="Arial" w:hAnsi="Arial" w:cs="Arial"/>
          <w:sz w:val="20"/>
          <w:szCs w:val="20"/>
        </w:rPr>
        <w:t xml:space="preserve">UNA Website   </w:t>
      </w:r>
      <w:r>
        <w:rPr>
          <w:rFonts w:ascii="Arial" w:hAnsi="Arial" w:cs="Arial"/>
        </w:rPr>
        <w:t xml:space="preserve">□ </w:t>
      </w:r>
      <w:r>
        <w:rPr>
          <w:rFonts w:ascii="Arial" w:hAnsi="Arial" w:cs="Arial"/>
          <w:sz w:val="20"/>
          <w:szCs w:val="20"/>
        </w:rPr>
        <w:t xml:space="preserve">Other </w:t>
      </w:r>
      <w:r w:rsidRPr="008743E1">
        <w:rPr>
          <w:rFonts w:ascii="Arial" w:hAnsi="Arial" w:cs="Arial"/>
          <w:sz w:val="20"/>
          <w:szCs w:val="20"/>
        </w:rPr>
        <w:t>(Please spe</w:t>
      </w:r>
      <w:r>
        <w:rPr>
          <w:rFonts w:ascii="Arial" w:hAnsi="Arial" w:cs="Arial"/>
          <w:sz w:val="20"/>
          <w:szCs w:val="20"/>
        </w:rPr>
        <w:t>cify) ___________________</w:t>
      </w:r>
    </w:p>
    <w:p w:rsidR="001417B8" w:rsidRDefault="001417B8" w:rsidP="001417B8">
      <w:pPr>
        <w:pBdr>
          <w:bottom w:val="single" w:sz="12" w:space="1" w:color="auto"/>
        </w:pBdr>
        <w:rPr>
          <w:rFonts w:ascii="Arial" w:hAnsi="Arial" w:cs="Arial"/>
          <w:sz w:val="20"/>
          <w:szCs w:val="20"/>
        </w:rPr>
      </w:pPr>
      <w:r>
        <w:rPr>
          <w:rFonts w:ascii="Arial" w:hAnsi="Arial" w:cs="Arial"/>
          <w:sz w:val="20"/>
          <w:szCs w:val="20"/>
        </w:rPr>
        <w:t xml:space="preserve">Are you a </w:t>
      </w:r>
      <w:r w:rsidRPr="001811E5">
        <w:rPr>
          <w:rFonts w:ascii="Arial" w:hAnsi="Arial" w:cs="Arial"/>
          <w:b/>
          <w:sz w:val="20"/>
          <w:szCs w:val="20"/>
        </w:rPr>
        <w:t xml:space="preserve">Project </w:t>
      </w:r>
      <w:r w:rsidRPr="000012DB">
        <w:rPr>
          <w:rFonts w:ascii="Arial" w:hAnsi="Arial" w:cs="Arial"/>
          <w:b/>
          <w:sz w:val="20"/>
          <w:szCs w:val="20"/>
        </w:rPr>
        <w:t>OPEN</w:t>
      </w:r>
      <w:r>
        <w:rPr>
          <w:rFonts w:ascii="Arial" w:hAnsi="Arial" w:cs="Arial"/>
          <w:sz w:val="20"/>
          <w:szCs w:val="20"/>
        </w:rPr>
        <w:t xml:space="preserve"> student</w:t>
      </w:r>
      <w:r w:rsidRPr="0039200E">
        <w:rPr>
          <w:rFonts w:ascii="Arial" w:hAnsi="Arial" w:cs="Arial"/>
          <w:sz w:val="20"/>
          <w:szCs w:val="20"/>
        </w:rPr>
        <w:t xml:space="preserve">? </w:t>
      </w:r>
      <w:r>
        <w:rPr>
          <w:rFonts w:ascii="Arial" w:hAnsi="Arial" w:cs="Arial"/>
          <w:sz w:val="20"/>
          <w:szCs w:val="20"/>
        </w:rPr>
        <w:t xml:space="preserve"> </w:t>
      </w:r>
      <w:r>
        <w:rPr>
          <w:rFonts w:ascii="Arial" w:hAnsi="Arial" w:cs="Arial"/>
        </w:rPr>
        <w:t xml:space="preserve">□ </w:t>
      </w:r>
      <w:r w:rsidRPr="0039200E">
        <w:rPr>
          <w:rFonts w:ascii="Arial" w:hAnsi="Arial" w:cs="Arial"/>
          <w:sz w:val="20"/>
          <w:szCs w:val="20"/>
        </w:rPr>
        <w:t xml:space="preserve">Y </w:t>
      </w:r>
      <w:r>
        <w:rPr>
          <w:rFonts w:ascii="Arial" w:hAnsi="Arial" w:cs="Arial"/>
        </w:rPr>
        <w:t>□</w:t>
      </w:r>
      <w:r w:rsidRPr="0039200E">
        <w:rPr>
          <w:rFonts w:ascii="Arial" w:hAnsi="Arial" w:cs="Arial"/>
          <w:sz w:val="20"/>
          <w:szCs w:val="20"/>
        </w:rPr>
        <w:t xml:space="preserve"> N</w:t>
      </w:r>
      <w:r>
        <w:rPr>
          <w:rFonts w:ascii="Arial" w:hAnsi="Arial" w:cs="Arial"/>
          <w:sz w:val="20"/>
          <w:szCs w:val="20"/>
        </w:rPr>
        <w:t xml:space="preserve">, </w:t>
      </w:r>
      <w:r w:rsidRPr="0039200E">
        <w:rPr>
          <w:rFonts w:ascii="Arial" w:hAnsi="Arial" w:cs="Arial"/>
          <w:sz w:val="20"/>
          <w:szCs w:val="20"/>
        </w:rPr>
        <w:t xml:space="preserve">  </w:t>
      </w:r>
      <w:r>
        <w:rPr>
          <w:rFonts w:ascii="Arial" w:hAnsi="Arial" w:cs="Arial"/>
          <w:sz w:val="20"/>
          <w:szCs w:val="20"/>
        </w:rPr>
        <w:t xml:space="preserve">Veteran </w:t>
      </w:r>
      <w:r>
        <w:rPr>
          <w:rFonts w:ascii="Arial" w:hAnsi="Arial" w:cs="Arial"/>
        </w:rPr>
        <w:t xml:space="preserve">□ </w:t>
      </w:r>
      <w:r w:rsidRPr="0039200E">
        <w:rPr>
          <w:rFonts w:ascii="Arial" w:hAnsi="Arial" w:cs="Arial"/>
          <w:sz w:val="20"/>
          <w:szCs w:val="20"/>
        </w:rPr>
        <w:t xml:space="preserve">Y </w:t>
      </w:r>
      <w:r>
        <w:rPr>
          <w:rFonts w:ascii="Arial" w:hAnsi="Arial" w:cs="Arial"/>
        </w:rPr>
        <w:t>□</w:t>
      </w:r>
      <w:r w:rsidRPr="0039200E">
        <w:rPr>
          <w:rFonts w:ascii="Arial" w:hAnsi="Arial" w:cs="Arial"/>
          <w:sz w:val="20"/>
          <w:szCs w:val="20"/>
        </w:rPr>
        <w:t xml:space="preserve"> </w:t>
      </w:r>
      <w:r w:rsidR="00D366FF" w:rsidRPr="0039200E">
        <w:rPr>
          <w:rFonts w:ascii="Arial" w:hAnsi="Arial" w:cs="Arial"/>
          <w:sz w:val="20"/>
          <w:szCs w:val="20"/>
        </w:rPr>
        <w:t>N</w:t>
      </w:r>
      <w:r w:rsidR="00D366FF">
        <w:rPr>
          <w:rFonts w:ascii="Arial" w:hAnsi="Arial" w:cs="Arial"/>
          <w:sz w:val="20"/>
          <w:szCs w:val="20"/>
        </w:rPr>
        <w:t xml:space="preserve"> Are</w:t>
      </w:r>
      <w:r>
        <w:rPr>
          <w:rFonts w:ascii="Arial" w:hAnsi="Arial" w:cs="Arial"/>
          <w:sz w:val="20"/>
          <w:szCs w:val="20"/>
        </w:rPr>
        <w:t xml:space="preserve"> you </w:t>
      </w:r>
      <w:r w:rsidRPr="001811E5">
        <w:rPr>
          <w:rFonts w:ascii="Arial" w:hAnsi="Arial" w:cs="Arial"/>
          <w:b/>
          <w:sz w:val="20"/>
          <w:szCs w:val="20"/>
          <w:u w:val="single"/>
        </w:rPr>
        <w:t>contracted</w:t>
      </w:r>
      <w:r>
        <w:rPr>
          <w:rFonts w:ascii="Arial" w:hAnsi="Arial" w:cs="Arial"/>
          <w:sz w:val="20"/>
          <w:szCs w:val="20"/>
        </w:rPr>
        <w:t xml:space="preserve"> in </w:t>
      </w:r>
      <w:r w:rsidRPr="001E19A6">
        <w:rPr>
          <w:rFonts w:ascii="Arial" w:hAnsi="Arial" w:cs="Arial"/>
          <w:b/>
          <w:sz w:val="20"/>
          <w:szCs w:val="20"/>
        </w:rPr>
        <w:t>ROTC</w:t>
      </w:r>
      <w:r>
        <w:rPr>
          <w:rFonts w:ascii="Arial" w:hAnsi="Arial" w:cs="Arial"/>
          <w:sz w:val="20"/>
          <w:szCs w:val="20"/>
        </w:rPr>
        <w:t xml:space="preserve">?  </w:t>
      </w:r>
      <w:r>
        <w:rPr>
          <w:rFonts w:ascii="Arial" w:hAnsi="Arial" w:cs="Arial"/>
        </w:rPr>
        <w:t xml:space="preserve">□ </w:t>
      </w:r>
      <w:r>
        <w:rPr>
          <w:rFonts w:ascii="Arial" w:hAnsi="Arial" w:cs="Arial"/>
          <w:sz w:val="20"/>
          <w:szCs w:val="20"/>
        </w:rPr>
        <w:t xml:space="preserve">Y </w:t>
      </w:r>
      <w:r>
        <w:rPr>
          <w:rFonts w:ascii="Arial" w:hAnsi="Arial" w:cs="Arial"/>
        </w:rPr>
        <w:t>□</w:t>
      </w:r>
      <w:r w:rsidRPr="0039200E">
        <w:rPr>
          <w:rFonts w:ascii="Arial" w:hAnsi="Arial" w:cs="Arial"/>
          <w:sz w:val="20"/>
          <w:szCs w:val="20"/>
        </w:rPr>
        <w:t xml:space="preserve"> N</w:t>
      </w:r>
      <w:r>
        <w:rPr>
          <w:rFonts w:ascii="Arial" w:hAnsi="Arial" w:cs="Arial"/>
          <w:sz w:val="20"/>
          <w:szCs w:val="20"/>
        </w:rPr>
        <w:tab/>
      </w:r>
    </w:p>
    <w:p w:rsidR="001417B8" w:rsidRDefault="001417B8" w:rsidP="001417B8">
      <w:pPr>
        <w:pBdr>
          <w:bottom w:val="single" w:sz="12" w:space="1" w:color="auto"/>
        </w:pBdr>
        <w:rPr>
          <w:rFonts w:ascii="Arial" w:hAnsi="Arial" w:cs="Arial"/>
          <w:sz w:val="20"/>
          <w:szCs w:val="20"/>
        </w:rPr>
      </w:pPr>
      <w:r>
        <w:rPr>
          <w:rFonts w:ascii="Arial" w:hAnsi="Arial" w:cs="Arial"/>
          <w:sz w:val="20"/>
          <w:szCs w:val="20"/>
        </w:rPr>
        <w:t>Current member of the US Military?</w:t>
      </w:r>
      <w:r w:rsidRPr="007F1B18">
        <w:rPr>
          <w:rFonts w:ascii="Arial" w:hAnsi="Arial" w:cs="Arial"/>
        </w:rPr>
        <w:t xml:space="preserve"> </w:t>
      </w:r>
      <w:r>
        <w:rPr>
          <w:rFonts w:ascii="Arial" w:hAnsi="Arial" w:cs="Arial"/>
        </w:rPr>
        <w:t xml:space="preserve">□ </w:t>
      </w:r>
      <w:r>
        <w:rPr>
          <w:rFonts w:ascii="Arial" w:hAnsi="Arial" w:cs="Arial"/>
          <w:sz w:val="20"/>
          <w:szCs w:val="20"/>
        </w:rPr>
        <w:t xml:space="preserve">Y </w:t>
      </w:r>
      <w:r>
        <w:rPr>
          <w:rFonts w:ascii="Arial" w:hAnsi="Arial" w:cs="Arial"/>
        </w:rPr>
        <w:t>□</w:t>
      </w:r>
      <w:r w:rsidRPr="0039200E">
        <w:rPr>
          <w:rFonts w:ascii="Arial" w:hAnsi="Arial" w:cs="Arial"/>
          <w:sz w:val="20"/>
          <w:szCs w:val="20"/>
        </w:rPr>
        <w:t xml:space="preserve"> N</w:t>
      </w:r>
      <w:r>
        <w:rPr>
          <w:rFonts w:ascii="Arial" w:hAnsi="Arial" w:cs="Arial"/>
          <w:sz w:val="20"/>
          <w:szCs w:val="20"/>
        </w:rPr>
        <w:t xml:space="preserve"> Are you a member of the Student Nurses Association (</w:t>
      </w:r>
      <w:r w:rsidRPr="00F62F71">
        <w:rPr>
          <w:rFonts w:ascii="Arial" w:hAnsi="Arial" w:cs="Arial"/>
          <w:b/>
          <w:sz w:val="20"/>
          <w:szCs w:val="20"/>
        </w:rPr>
        <w:t>SNA</w:t>
      </w:r>
      <w:r>
        <w:rPr>
          <w:rFonts w:ascii="Arial" w:hAnsi="Arial" w:cs="Arial"/>
          <w:sz w:val="20"/>
          <w:szCs w:val="20"/>
        </w:rPr>
        <w:t xml:space="preserve">)?  </w:t>
      </w:r>
      <w:r>
        <w:rPr>
          <w:rFonts w:ascii="Arial" w:hAnsi="Arial" w:cs="Arial"/>
        </w:rPr>
        <w:t xml:space="preserve">□ </w:t>
      </w:r>
      <w:r>
        <w:rPr>
          <w:rFonts w:ascii="Arial" w:hAnsi="Arial" w:cs="Arial"/>
          <w:sz w:val="20"/>
          <w:szCs w:val="20"/>
        </w:rPr>
        <w:t xml:space="preserve">Y </w:t>
      </w:r>
      <w:r>
        <w:rPr>
          <w:rFonts w:ascii="Arial" w:hAnsi="Arial" w:cs="Arial"/>
        </w:rPr>
        <w:t>□</w:t>
      </w:r>
      <w:r w:rsidRPr="0039200E">
        <w:rPr>
          <w:rFonts w:ascii="Arial" w:hAnsi="Arial" w:cs="Arial"/>
          <w:sz w:val="20"/>
          <w:szCs w:val="20"/>
        </w:rPr>
        <w:t xml:space="preserve"> N</w:t>
      </w:r>
      <w:r>
        <w:rPr>
          <w:rFonts w:ascii="Arial" w:hAnsi="Arial" w:cs="Arial"/>
          <w:sz w:val="20"/>
          <w:szCs w:val="20"/>
        </w:rPr>
        <w:t xml:space="preserve">     </w:t>
      </w:r>
      <w:r w:rsidRPr="0039200E">
        <w:rPr>
          <w:rFonts w:ascii="Arial" w:hAnsi="Arial" w:cs="Arial"/>
          <w:sz w:val="20"/>
          <w:szCs w:val="20"/>
        </w:rPr>
        <w:t xml:space="preserve">Are you currently </w:t>
      </w:r>
      <w:r>
        <w:rPr>
          <w:rFonts w:ascii="Arial" w:hAnsi="Arial" w:cs="Arial"/>
          <w:sz w:val="20"/>
          <w:szCs w:val="20"/>
        </w:rPr>
        <w:t xml:space="preserve">or have you ever been </w:t>
      </w:r>
      <w:r w:rsidRPr="0039200E">
        <w:rPr>
          <w:rFonts w:ascii="Arial" w:hAnsi="Arial" w:cs="Arial"/>
          <w:sz w:val="20"/>
          <w:szCs w:val="20"/>
        </w:rPr>
        <w:t>a</w:t>
      </w:r>
      <w:r>
        <w:rPr>
          <w:rFonts w:ascii="Arial" w:hAnsi="Arial" w:cs="Arial"/>
          <w:sz w:val="20"/>
          <w:szCs w:val="20"/>
        </w:rPr>
        <w:t>n</w:t>
      </w:r>
      <w:r w:rsidRPr="0039200E">
        <w:rPr>
          <w:rFonts w:ascii="Arial" w:hAnsi="Arial" w:cs="Arial"/>
          <w:sz w:val="20"/>
          <w:szCs w:val="20"/>
        </w:rPr>
        <w:t xml:space="preserve"> </w:t>
      </w:r>
      <w:r w:rsidRPr="001E19A6">
        <w:rPr>
          <w:rFonts w:ascii="Arial" w:hAnsi="Arial" w:cs="Arial"/>
          <w:b/>
          <w:sz w:val="20"/>
          <w:szCs w:val="20"/>
        </w:rPr>
        <w:t>RN</w:t>
      </w:r>
      <w:r>
        <w:rPr>
          <w:rFonts w:ascii="Arial" w:hAnsi="Arial" w:cs="Arial"/>
          <w:b/>
          <w:sz w:val="20"/>
          <w:szCs w:val="20"/>
        </w:rPr>
        <w:t>, LVN or CNA</w:t>
      </w:r>
      <w:r w:rsidRPr="0039200E">
        <w:rPr>
          <w:rFonts w:ascii="Arial" w:hAnsi="Arial" w:cs="Arial"/>
          <w:sz w:val="20"/>
          <w:szCs w:val="20"/>
        </w:rPr>
        <w:t xml:space="preserve">?   </w:t>
      </w:r>
      <w:r>
        <w:rPr>
          <w:rFonts w:ascii="Arial" w:hAnsi="Arial" w:cs="Arial"/>
        </w:rPr>
        <w:t xml:space="preserve">□ </w:t>
      </w:r>
      <w:r>
        <w:rPr>
          <w:rFonts w:ascii="Arial" w:hAnsi="Arial" w:cs="Arial"/>
          <w:sz w:val="20"/>
          <w:szCs w:val="20"/>
        </w:rPr>
        <w:t xml:space="preserve">Y </w:t>
      </w:r>
      <w:r>
        <w:rPr>
          <w:rFonts w:ascii="Arial" w:hAnsi="Arial" w:cs="Arial"/>
        </w:rPr>
        <w:t>□</w:t>
      </w:r>
      <w:r>
        <w:rPr>
          <w:rFonts w:ascii="Arial" w:hAnsi="Arial" w:cs="Arial"/>
          <w:sz w:val="20"/>
          <w:szCs w:val="20"/>
        </w:rPr>
        <w:t xml:space="preserve"> N,   if so, have you ever had any disciplinary actions on your license?  </w:t>
      </w:r>
      <w:r>
        <w:rPr>
          <w:rFonts w:ascii="Arial" w:hAnsi="Arial" w:cs="Arial"/>
        </w:rPr>
        <w:t xml:space="preserve">□ </w:t>
      </w:r>
      <w:r>
        <w:rPr>
          <w:rFonts w:ascii="Arial" w:hAnsi="Arial" w:cs="Arial"/>
          <w:sz w:val="20"/>
          <w:szCs w:val="20"/>
        </w:rPr>
        <w:t xml:space="preserve">Y </w:t>
      </w:r>
      <w:r>
        <w:rPr>
          <w:rFonts w:ascii="Arial" w:hAnsi="Arial" w:cs="Arial"/>
        </w:rPr>
        <w:t>□</w:t>
      </w:r>
      <w:r>
        <w:rPr>
          <w:rFonts w:ascii="Arial" w:hAnsi="Arial" w:cs="Arial"/>
          <w:sz w:val="20"/>
          <w:szCs w:val="20"/>
        </w:rPr>
        <w:t xml:space="preserve"> N   if you have any disciplinary action on a license you will need to provide documentation on the disciplinary action.</w:t>
      </w:r>
      <w:r w:rsidR="00D53763">
        <w:rPr>
          <w:rFonts w:ascii="Arial" w:hAnsi="Arial" w:cs="Arial"/>
          <w:sz w:val="20"/>
          <w:szCs w:val="20"/>
        </w:rPr>
        <w:t xml:space="preserve">  </w:t>
      </w:r>
    </w:p>
    <w:p w:rsidR="00825841" w:rsidRPr="0039200E" w:rsidRDefault="00825841" w:rsidP="00825841">
      <w:pPr>
        <w:pBdr>
          <w:bottom w:val="single" w:sz="12" w:space="1" w:color="auto"/>
        </w:pBdr>
        <w:rPr>
          <w:rFonts w:ascii="Arial" w:hAnsi="Arial" w:cs="Arial"/>
          <w:sz w:val="20"/>
          <w:szCs w:val="20"/>
        </w:rPr>
      </w:pPr>
    </w:p>
    <w:p w:rsidR="00825841" w:rsidRPr="007F4DAD" w:rsidRDefault="00825841" w:rsidP="00825841">
      <w:pPr>
        <w:pBdr>
          <w:bottom w:val="single" w:sz="12" w:space="1" w:color="auto"/>
        </w:pBdr>
        <w:rPr>
          <w:rFonts w:ascii="Arial" w:hAnsi="Arial" w:cs="Arial"/>
          <w:sz w:val="22"/>
          <w:szCs w:val="22"/>
        </w:rPr>
      </w:pPr>
      <w:r w:rsidRPr="007F4DAD">
        <w:rPr>
          <w:rFonts w:ascii="Arial" w:hAnsi="Arial" w:cs="Arial"/>
          <w:sz w:val="22"/>
          <w:szCs w:val="22"/>
        </w:rPr>
        <w:t xml:space="preserve">List all colleges, universities including the University of North Alabama, and professional schools you have attended.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54"/>
        <w:gridCol w:w="2754"/>
        <w:gridCol w:w="2754"/>
        <w:gridCol w:w="2754"/>
      </w:tblGrid>
      <w:tr w:rsidR="00825841" w:rsidRPr="008743E1" w:rsidTr="008A0609">
        <w:tc>
          <w:tcPr>
            <w:tcW w:w="2754" w:type="dxa"/>
          </w:tcPr>
          <w:p w:rsidR="00825841" w:rsidRPr="008743E1" w:rsidRDefault="00825841" w:rsidP="008A0609">
            <w:pPr>
              <w:jc w:val="center"/>
              <w:rPr>
                <w:rFonts w:ascii="Arial" w:hAnsi="Arial" w:cs="Arial"/>
                <w:b/>
                <w:bCs/>
                <w:sz w:val="22"/>
              </w:rPr>
            </w:pPr>
            <w:r w:rsidRPr="008743E1">
              <w:rPr>
                <w:rFonts w:ascii="Arial" w:hAnsi="Arial" w:cs="Arial"/>
                <w:b/>
                <w:bCs/>
                <w:sz w:val="22"/>
              </w:rPr>
              <w:t>School(s)</w:t>
            </w:r>
          </w:p>
        </w:tc>
        <w:tc>
          <w:tcPr>
            <w:tcW w:w="2754" w:type="dxa"/>
          </w:tcPr>
          <w:p w:rsidR="00825841" w:rsidRPr="008743E1" w:rsidRDefault="00825841" w:rsidP="008A0609">
            <w:pPr>
              <w:pStyle w:val="Heading1"/>
              <w:rPr>
                <w:rFonts w:ascii="Arial" w:hAnsi="Arial" w:cs="Arial"/>
              </w:rPr>
            </w:pPr>
            <w:r w:rsidRPr="008743E1">
              <w:rPr>
                <w:rFonts w:ascii="Arial" w:hAnsi="Arial" w:cs="Arial"/>
              </w:rPr>
              <w:t>Dates of Attendance</w:t>
            </w:r>
          </w:p>
        </w:tc>
        <w:tc>
          <w:tcPr>
            <w:tcW w:w="2754" w:type="dxa"/>
          </w:tcPr>
          <w:p w:rsidR="00825841" w:rsidRPr="008743E1" w:rsidRDefault="00825841" w:rsidP="008A0609">
            <w:pPr>
              <w:pStyle w:val="Heading2"/>
              <w:rPr>
                <w:rFonts w:ascii="Arial" w:hAnsi="Arial" w:cs="Arial"/>
              </w:rPr>
            </w:pPr>
            <w:r w:rsidRPr="008743E1">
              <w:rPr>
                <w:rFonts w:ascii="Arial" w:hAnsi="Arial" w:cs="Arial"/>
              </w:rPr>
              <w:t>Degree or Expected Degree</w:t>
            </w:r>
          </w:p>
        </w:tc>
        <w:tc>
          <w:tcPr>
            <w:tcW w:w="2754" w:type="dxa"/>
          </w:tcPr>
          <w:p w:rsidR="00825841" w:rsidRPr="008743E1" w:rsidRDefault="00825841" w:rsidP="008A0609">
            <w:pPr>
              <w:pStyle w:val="Heading2"/>
              <w:rPr>
                <w:rFonts w:ascii="Arial" w:hAnsi="Arial" w:cs="Arial"/>
              </w:rPr>
            </w:pPr>
            <w:r w:rsidRPr="008743E1">
              <w:rPr>
                <w:rFonts w:ascii="Arial" w:hAnsi="Arial" w:cs="Arial"/>
              </w:rPr>
              <w:t>Date Awarded or Expected</w:t>
            </w:r>
          </w:p>
        </w:tc>
      </w:tr>
      <w:tr w:rsidR="00825841" w:rsidRPr="008743E1" w:rsidTr="008A0609">
        <w:tc>
          <w:tcPr>
            <w:tcW w:w="2754" w:type="dxa"/>
          </w:tcPr>
          <w:p w:rsidR="00825841" w:rsidRPr="008743E1" w:rsidRDefault="00825841" w:rsidP="008A0609">
            <w:pPr>
              <w:rPr>
                <w:rFonts w:ascii="Arial" w:hAnsi="Arial" w:cs="Arial"/>
                <w:sz w:val="22"/>
              </w:rPr>
            </w:pPr>
          </w:p>
        </w:tc>
        <w:tc>
          <w:tcPr>
            <w:tcW w:w="2754" w:type="dxa"/>
          </w:tcPr>
          <w:p w:rsidR="00825841" w:rsidRPr="008743E1" w:rsidRDefault="00825841" w:rsidP="008A0609">
            <w:pPr>
              <w:rPr>
                <w:rFonts w:ascii="Arial" w:hAnsi="Arial" w:cs="Arial"/>
                <w:sz w:val="22"/>
              </w:rPr>
            </w:pPr>
          </w:p>
        </w:tc>
        <w:tc>
          <w:tcPr>
            <w:tcW w:w="2754" w:type="dxa"/>
          </w:tcPr>
          <w:p w:rsidR="00825841" w:rsidRPr="008743E1" w:rsidRDefault="00825841" w:rsidP="008A0609">
            <w:pPr>
              <w:rPr>
                <w:rFonts w:ascii="Arial" w:hAnsi="Arial" w:cs="Arial"/>
                <w:sz w:val="22"/>
              </w:rPr>
            </w:pPr>
          </w:p>
        </w:tc>
        <w:tc>
          <w:tcPr>
            <w:tcW w:w="2754" w:type="dxa"/>
          </w:tcPr>
          <w:p w:rsidR="00825841" w:rsidRPr="008743E1" w:rsidRDefault="00825841" w:rsidP="008A0609">
            <w:pPr>
              <w:rPr>
                <w:rFonts w:ascii="Arial" w:hAnsi="Arial" w:cs="Arial"/>
                <w:sz w:val="22"/>
              </w:rPr>
            </w:pPr>
          </w:p>
        </w:tc>
      </w:tr>
      <w:tr w:rsidR="00825841" w:rsidRPr="008743E1" w:rsidTr="008A0609">
        <w:tc>
          <w:tcPr>
            <w:tcW w:w="2754" w:type="dxa"/>
          </w:tcPr>
          <w:p w:rsidR="00825841" w:rsidRPr="008743E1" w:rsidRDefault="00825841" w:rsidP="008A0609">
            <w:pPr>
              <w:rPr>
                <w:rFonts w:ascii="Arial" w:hAnsi="Arial" w:cs="Arial"/>
                <w:sz w:val="22"/>
              </w:rPr>
            </w:pPr>
          </w:p>
        </w:tc>
        <w:tc>
          <w:tcPr>
            <w:tcW w:w="2754" w:type="dxa"/>
          </w:tcPr>
          <w:p w:rsidR="00825841" w:rsidRPr="008743E1" w:rsidRDefault="00825841" w:rsidP="008A0609">
            <w:pPr>
              <w:rPr>
                <w:rFonts w:ascii="Arial" w:hAnsi="Arial" w:cs="Arial"/>
                <w:sz w:val="22"/>
              </w:rPr>
            </w:pPr>
          </w:p>
        </w:tc>
        <w:tc>
          <w:tcPr>
            <w:tcW w:w="2754" w:type="dxa"/>
          </w:tcPr>
          <w:p w:rsidR="00825841" w:rsidRPr="008743E1" w:rsidRDefault="00825841" w:rsidP="008A0609">
            <w:pPr>
              <w:rPr>
                <w:rFonts w:ascii="Arial" w:hAnsi="Arial" w:cs="Arial"/>
                <w:sz w:val="22"/>
              </w:rPr>
            </w:pPr>
          </w:p>
        </w:tc>
        <w:tc>
          <w:tcPr>
            <w:tcW w:w="2754" w:type="dxa"/>
          </w:tcPr>
          <w:p w:rsidR="00825841" w:rsidRPr="008743E1" w:rsidRDefault="00825841" w:rsidP="008A0609">
            <w:pPr>
              <w:rPr>
                <w:rFonts w:ascii="Arial" w:hAnsi="Arial" w:cs="Arial"/>
                <w:sz w:val="22"/>
              </w:rPr>
            </w:pPr>
          </w:p>
        </w:tc>
      </w:tr>
      <w:tr w:rsidR="00825841" w:rsidRPr="008743E1" w:rsidTr="008A0609">
        <w:tc>
          <w:tcPr>
            <w:tcW w:w="2754" w:type="dxa"/>
          </w:tcPr>
          <w:p w:rsidR="00825841" w:rsidRPr="008743E1" w:rsidRDefault="00825841" w:rsidP="008A0609">
            <w:pPr>
              <w:rPr>
                <w:rFonts w:ascii="Arial" w:hAnsi="Arial" w:cs="Arial"/>
                <w:sz w:val="22"/>
              </w:rPr>
            </w:pPr>
          </w:p>
        </w:tc>
        <w:tc>
          <w:tcPr>
            <w:tcW w:w="2754" w:type="dxa"/>
          </w:tcPr>
          <w:p w:rsidR="00825841" w:rsidRPr="008743E1" w:rsidRDefault="00825841" w:rsidP="008A0609">
            <w:pPr>
              <w:rPr>
                <w:rFonts w:ascii="Arial" w:hAnsi="Arial" w:cs="Arial"/>
                <w:sz w:val="22"/>
              </w:rPr>
            </w:pPr>
          </w:p>
        </w:tc>
        <w:tc>
          <w:tcPr>
            <w:tcW w:w="2754" w:type="dxa"/>
          </w:tcPr>
          <w:p w:rsidR="00825841" w:rsidRPr="008743E1" w:rsidRDefault="00825841" w:rsidP="008A0609">
            <w:pPr>
              <w:rPr>
                <w:rFonts w:ascii="Arial" w:hAnsi="Arial" w:cs="Arial"/>
                <w:sz w:val="22"/>
              </w:rPr>
            </w:pPr>
          </w:p>
        </w:tc>
        <w:tc>
          <w:tcPr>
            <w:tcW w:w="2754" w:type="dxa"/>
          </w:tcPr>
          <w:p w:rsidR="00825841" w:rsidRPr="008743E1" w:rsidRDefault="00825841" w:rsidP="008A0609">
            <w:pPr>
              <w:rPr>
                <w:rFonts w:ascii="Arial" w:hAnsi="Arial" w:cs="Arial"/>
                <w:sz w:val="22"/>
              </w:rPr>
            </w:pPr>
          </w:p>
        </w:tc>
      </w:tr>
      <w:tr w:rsidR="00825841" w:rsidRPr="008743E1" w:rsidTr="008A0609">
        <w:tc>
          <w:tcPr>
            <w:tcW w:w="2754" w:type="dxa"/>
          </w:tcPr>
          <w:p w:rsidR="00825841" w:rsidRPr="008743E1" w:rsidRDefault="00825841" w:rsidP="008A0609">
            <w:pPr>
              <w:rPr>
                <w:rFonts w:ascii="Arial" w:hAnsi="Arial" w:cs="Arial"/>
                <w:sz w:val="22"/>
              </w:rPr>
            </w:pPr>
          </w:p>
        </w:tc>
        <w:tc>
          <w:tcPr>
            <w:tcW w:w="2754" w:type="dxa"/>
          </w:tcPr>
          <w:p w:rsidR="00825841" w:rsidRPr="008743E1" w:rsidRDefault="00825841" w:rsidP="008A0609">
            <w:pPr>
              <w:rPr>
                <w:rFonts w:ascii="Arial" w:hAnsi="Arial" w:cs="Arial"/>
                <w:sz w:val="22"/>
              </w:rPr>
            </w:pPr>
          </w:p>
        </w:tc>
        <w:tc>
          <w:tcPr>
            <w:tcW w:w="2754" w:type="dxa"/>
          </w:tcPr>
          <w:p w:rsidR="00825841" w:rsidRPr="008743E1" w:rsidRDefault="00825841" w:rsidP="008A0609">
            <w:pPr>
              <w:rPr>
                <w:rFonts w:ascii="Arial" w:hAnsi="Arial" w:cs="Arial"/>
                <w:sz w:val="22"/>
              </w:rPr>
            </w:pPr>
          </w:p>
        </w:tc>
        <w:tc>
          <w:tcPr>
            <w:tcW w:w="2754" w:type="dxa"/>
          </w:tcPr>
          <w:p w:rsidR="00825841" w:rsidRPr="008743E1" w:rsidRDefault="00825841" w:rsidP="008A0609">
            <w:pPr>
              <w:rPr>
                <w:rFonts w:ascii="Arial" w:hAnsi="Arial" w:cs="Arial"/>
                <w:sz w:val="22"/>
              </w:rPr>
            </w:pPr>
          </w:p>
        </w:tc>
      </w:tr>
    </w:tbl>
    <w:p w:rsidR="00825841" w:rsidRPr="004F2368" w:rsidRDefault="00825841" w:rsidP="00825841">
      <w:pPr>
        <w:rPr>
          <w:rFonts w:ascii="Arial" w:hAnsi="Arial" w:cs="Arial"/>
          <w:sz w:val="22"/>
        </w:rPr>
      </w:pPr>
      <w:r w:rsidRPr="004F2368">
        <w:rPr>
          <w:rFonts w:ascii="Arial" w:hAnsi="Arial" w:cs="Arial"/>
          <w:b/>
          <w:sz w:val="22"/>
        </w:rPr>
        <w:t>Have you ever been enrolled in a nursing program at another institution?</w:t>
      </w:r>
      <w:r w:rsidRPr="004F2368">
        <w:rPr>
          <w:rFonts w:ascii="Arial" w:hAnsi="Arial" w:cs="Arial"/>
          <w:sz w:val="22"/>
        </w:rPr>
        <w:t xml:space="preserve">  </w:t>
      </w:r>
      <w:r w:rsidRPr="004F2368">
        <w:rPr>
          <w:rFonts w:ascii="Arial" w:hAnsi="Arial" w:cs="Arial"/>
          <w:sz w:val="20"/>
          <w:szCs w:val="20"/>
        </w:rPr>
        <w:t xml:space="preserve">□ </w:t>
      </w:r>
      <w:r w:rsidR="00D366FF" w:rsidRPr="004F2368">
        <w:rPr>
          <w:rFonts w:ascii="Arial" w:hAnsi="Arial" w:cs="Arial"/>
          <w:sz w:val="20"/>
          <w:szCs w:val="20"/>
        </w:rPr>
        <w:t>Y □</w:t>
      </w:r>
      <w:r w:rsidRPr="004F2368">
        <w:rPr>
          <w:rFonts w:ascii="Arial" w:hAnsi="Arial" w:cs="Arial"/>
          <w:sz w:val="20"/>
          <w:szCs w:val="20"/>
        </w:rPr>
        <w:t xml:space="preserve"> N   Where?</w:t>
      </w:r>
      <w:r w:rsidRPr="004F2368">
        <w:rPr>
          <w:rFonts w:ascii="Arial" w:hAnsi="Arial" w:cs="Arial"/>
          <w:sz w:val="22"/>
        </w:rPr>
        <w:t xml:space="preserve"> ___________</w:t>
      </w:r>
    </w:p>
    <w:p w:rsidR="00825841" w:rsidRPr="004F2368" w:rsidRDefault="00825841" w:rsidP="00825841">
      <w:pPr>
        <w:rPr>
          <w:rFonts w:ascii="Arial" w:hAnsi="Arial" w:cs="Arial"/>
          <w:sz w:val="20"/>
          <w:szCs w:val="20"/>
        </w:rPr>
      </w:pPr>
      <w:r w:rsidRPr="00F678D4">
        <w:rPr>
          <w:rFonts w:ascii="Arial" w:hAnsi="Arial" w:cs="Arial"/>
          <w:i/>
          <w:sz w:val="20"/>
          <w:szCs w:val="20"/>
        </w:rPr>
        <w:t>If yes</w:t>
      </w:r>
      <w:r w:rsidRPr="004F2368">
        <w:rPr>
          <w:rFonts w:ascii="Arial" w:hAnsi="Arial" w:cs="Arial"/>
          <w:sz w:val="20"/>
          <w:szCs w:val="20"/>
        </w:rPr>
        <w:t>, a letter of good-stan</w:t>
      </w:r>
      <w:r>
        <w:rPr>
          <w:rFonts w:ascii="Arial" w:hAnsi="Arial" w:cs="Arial"/>
          <w:sz w:val="20"/>
          <w:szCs w:val="20"/>
        </w:rPr>
        <w:t>ding from the previous College Dean of N</w:t>
      </w:r>
      <w:r w:rsidRPr="004F2368">
        <w:rPr>
          <w:rFonts w:ascii="Arial" w:hAnsi="Arial" w:cs="Arial"/>
          <w:sz w:val="20"/>
          <w:szCs w:val="20"/>
        </w:rPr>
        <w:t xml:space="preserve">ursing </w:t>
      </w:r>
      <w:r>
        <w:rPr>
          <w:rFonts w:ascii="Arial" w:hAnsi="Arial" w:cs="Arial"/>
          <w:sz w:val="20"/>
          <w:szCs w:val="20"/>
        </w:rPr>
        <w:t>is required</w:t>
      </w:r>
      <w:r w:rsidRPr="004F2368">
        <w:rPr>
          <w:rFonts w:ascii="Arial" w:hAnsi="Arial" w:cs="Arial"/>
          <w:sz w:val="20"/>
          <w:szCs w:val="20"/>
        </w:rPr>
        <w:t xml:space="preserve"> to accompany this application</w:t>
      </w:r>
      <w:r>
        <w:rPr>
          <w:rFonts w:ascii="Arial" w:hAnsi="Arial" w:cs="Arial"/>
          <w:sz w:val="20"/>
          <w:szCs w:val="20"/>
        </w:rPr>
        <w:t>.  If a letter of good-standing is not received prior to the application deadline, your application will not be considered.</w:t>
      </w:r>
    </w:p>
    <w:p w:rsidR="00825841" w:rsidRDefault="00825841" w:rsidP="00825841">
      <w:pPr>
        <w:pBdr>
          <w:bottom w:val="single" w:sz="12" w:space="1" w:color="auto"/>
        </w:pBdr>
        <w:rPr>
          <w:rFonts w:ascii="Arial" w:hAnsi="Arial" w:cs="Arial"/>
          <w:sz w:val="22"/>
        </w:rPr>
      </w:pPr>
    </w:p>
    <w:p w:rsidR="00825841" w:rsidRPr="001C51AD" w:rsidRDefault="00825841" w:rsidP="00825841">
      <w:pPr>
        <w:rPr>
          <w:rFonts w:ascii="Arial" w:hAnsi="Arial" w:cs="Arial"/>
          <w:sz w:val="20"/>
          <w:szCs w:val="20"/>
        </w:rPr>
      </w:pPr>
      <w:r w:rsidRPr="001C51AD">
        <w:rPr>
          <w:rFonts w:ascii="Arial" w:hAnsi="Arial" w:cs="Arial"/>
          <w:sz w:val="20"/>
          <w:szCs w:val="20"/>
        </w:rPr>
        <w:t>I certify that the information given in this application is complete and accurate to the best of my knowledge and belief.</w:t>
      </w:r>
    </w:p>
    <w:p w:rsidR="00825841" w:rsidRPr="008743E1" w:rsidRDefault="00825841" w:rsidP="00825841">
      <w:pPr>
        <w:rPr>
          <w:rFonts w:ascii="Arial" w:hAnsi="Arial" w:cs="Arial"/>
        </w:rPr>
      </w:pPr>
    </w:p>
    <w:p w:rsidR="00825841" w:rsidRPr="004D52CD" w:rsidRDefault="00825841" w:rsidP="00825841">
      <w:pPr>
        <w:rPr>
          <w:rFonts w:ascii="Arial" w:hAnsi="Arial" w:cs="Arial"/>
          <w:sz w:val="20"/>
          <w:szCs w:val="20"/>
        </w:rPr>
      </w:pPr>
      <w:r w:rsidRPr="004D52CD">
        <w:rPr>
          <w:rFonts w:ascii="Arial" w:hAnsi="Arial" w:cs="Arial"/>
          <w:sz w:val="20"/>
          <w:szCs w:val="20"/>
        </w:rPr>
        <w:t>Signature________________________________________________   Date ___________________</w:t>
      </w:r>
    </w:p>
    <w:p w:rsidR="00825841" w:rsidRDefault="00825841" w:rsidP="00825841">
      <w:pPr>
        <w:pStyle w:val="BodyText2"/>
        <w:rPr>
          <w:rFonts w:ascii="Arial" w:hAnsi="Arial" w:cs="Arial"/>
          <w:sz w:val="16"/>
          <w:szCs w:val="16"/>
        </w:rPr>
      </w:pPr>
    </w:p>
    <w:p w:rsidR="00825841" w:rsidRPr="0075703B" w:rsidRDefault="00825841" w:rsidP="00825841">
      <w:pPr>
        <w:autoSpaceDE w:val="0"/>
        <w:autoSpaceDN w:val="0"/>
        <w:adjustRightInd w:val="0"/>
        <w:rPr>
          <w:rFonts w:ascii="Arial" w:hAnsi="Arial" w:cs="Arial"/>
          <w:sz w:val="14"/>
          <w:szCs w:val="14"/>
        </w:rPr>
      </w:pPr>
      <w:r w:rsidRPr="0075703B">
        <w:rPr>
          <w:rFonts w:ascii="Arial" w:hAnsi="Arial" w:cs="Arial"/>
          <w:sz w:val="14"/>
          <w:szCs w:val="14"/>
        </w:rPr>
        <w:t>It is the policy of the University of North Alabama to afford equal opportunities in</w:t>
      </w:r>
      <w:r>
        <w:rPr>
          <w:rFonts w:ascii="Arial" w:hAnsi="Arial" w:cs="Arial"/>
          <w:sz w:val="14"/>
          <w:szCs w:val="14"/>
        </w:rPr>
        <w:t xml:space="preserve"> </w:t>
      </w:r>
      <w:r w:rsidRPr="0075703B">
        <w:rPr>
          <w:rFonts w:ascii="Arial" w:hAnsi="Arial" w:cs="Arial"/>
          <w:sz w:val="14"/>
          <w:szCs w:val="14"/>
        </w:rPr>
        <w:t xml:space="preserve">education and in employment to qualified persons regardless of age, color, </w:t>
      </w:r>
      <w:r w:rsidR="00FE5D13" w:rsidRPr="0075703B">
        <w:rPr>
          <w:rFonts w:ascii="Arial" w:hAnsi="Arial" w:cs="Arial"/>
          <w:sz w:val="14"/>
          <w:szCs w:val="14"/>
        </w:rPr>
        <w:t>creed, disability</w:t>
      </w:r>
      <w:r w:rsidRPr="0075703B">
        <w:rPr>
          <w:rFonts w:ascii="Arial" w:hAnsi="Arial" w:cs="Arial"/>
          <w:sz w:val="14"/>
          <w:szCs w:val="14"/>
        </w:rPr>
        <w:t>, national origin, race, religion, or sex in accordance with all applicable federal</w:t>
      </w:r>
      <w:r>
        <w:rPr>
          <w:rFonts w:ascii="Arial" w:hAnsi="Arial" w:cs="Arial"/>
          <w:sz w:val="14"/>
          <w:szCs w:val="14"/>
        </w:rPr>
        <w:t xml:space="preserve"> </w:t>
      </w:r>
      <w:r w:rsidRPr="0075703B">
        <w:rPr>
          <w:rFonts w:ascii="Arial" w:hAnsi="Arial" w:cs="Arial"/>
          <w:sz w:val="14"/>
          <w:szCs w:val="14"/>
        </w:rPr>
        <w:t>and statute constitutions, laws, and valid regulations. The coordinators for</w:t>
      </w:r>
    </w:p>
    <w:p w:rsidR="00825841" w:rsidRPr="0075703B" w:rsidRDefault="00825841" w:rsidP="00825841">
      <w:pPr>
        <w:autoSpaceDE w:val="0"/>
        <w:autoSpaceDN w:val="0"/>
        <w:adjustRightInd w:val="0"/>
        <w:rPr>
          <w:rFonts w:ascii="Arial" w:hAnsi="Arial" w:cs="Arial"/>
          <w:sz w:val="14"/>
          <w:szCs w:val="14"/>
        </w:rPr>
      </w:pPr>
      <w:r w:rsidRPr="0075703B">
        <w:rPr>
          <w:rFonts w:ascii="Arial" w:hAnsi="Arial" w:cs="Arial"/>
          <w:sz w:val="14"/>
          <w:szCs w:val="14"/>
        </w:rPr>
        <w:t>nondiscrimination policies are: for students, Irons Law Firm, 219 North Court Street,</w:t>
      </w:r>
      <w:r>
        <w:rPr>
          <w:rFonts w:ascii="Arial" w:hAnsi="Arial" w:cs="Arial"/>
          <w:sz w:val="14"/>
          <w:szCs w:val="14"/>
        </w:rPr>
        <w:t xml:space="preserve"> </w:t>
      </w:r>
      <w:r w:rsidRPr="0075703B">
        <w:rPr>
          <w:rFonts w:ascii="Arial" w:hAnsi="Arial" w:cs="Arial"/>
          <w:sz w:val="14"/>
          <w:szCs w:val="14"/>
        </w:rPr>
        <w:t>Florence, AL 35630; for employees, the Director of Human Resources and Affirmative</w:t>
      </w:r>
      <w:r>
        <w:rPr>
          <w:rFonts w:ascii="Arial" w:hAnsi="Arial" w:cs="Arial"/>
          <w:sz w:val="14"/>
          <w:szCs w:val="14"/>
        </w:rPr>
        <w:t xml:space="preserve"> </w:t>
      </w:r>
      <w:r w:rsidRPr="0075703B">
        <w:rPr>
          <w:rFonts w:ascii="Arial" w:hAnsi="Arial" w:cs="Arial"/>
          <w:sz w:val="14"/>
          <w:szCs w:val="14"/>
        </w:rPr>
        <w:t>Action, 217 Bibb Graves Hall. Any alleged violations of this policy should be reported</w:t>
      </w:r>
      <w:r>
        <w:rPr>
          <w:rFonts w:ascii="Arial" w:hAnsi="Arial" w:cs="Arial"/>
          <w:sz w:val="14"/>
          <w:szCs w:val="14"/>
        </w:rPr>
        <w:t xml:space="preserve"> </w:t>
      </w:r>
      <w:r w:rsidRPr="0075703B">
        <w:rPr>
          <w:rFonts w:ascii="Arial" w:hAnsi="Arial" w:cs="Arial"/>
          <w:sz w:val="14"/>
          <w:szCs w:val="14"/>
        </w:rPr>
        <w:t>immediately to the appropriate coordinator. No student, faculty member, or other</w:t>
      </w:r>
      <w:r>
        <w:rPr>
          <w:rFonts w:ascii="Arial" w:hAnsi="Arial" w:cs="Arial"/>
          <w:sz w:val="14"/>
          <w:szCs w:val="14"/>
        </w:rPr>
        <w:t xml:space="preserve"> </w:t>
      </w:r>
      <w:r w:rsidRPr="0075703B">
        <w:rPr>
          <w:rFonts w:ascii="Arial" w:hAnsi="Arial" w:cs="Arial"/>
          <w:sz w:val="14"/>
          <w:szCs w:val="14"/>
        </w:rPr>
        <w:t>university employee will be treated adversely or retaliated against for the use of this</w:t>
      </w:r>
      <w:r>
        <w:rPr>
          <w:rFonts w:ascii="Arial" w:hAnsi="Arial" w:cs="Arial"/>
          <w:sz w:val="14"/>
          <w:szCs w:val="14"/>
        </w:rPr>
        <w:t xml:space="preserve"> </w:t>
      </w:r>
      <w:r w:rsidRPr="0075703B">
        <w:rPr>
          <w:rFonts w:ascii="Arial" w:hAnsi="Arial" w:cs="Arial"/>
          <w:sz w:val="14"/>
          <w:szCs w:val="14"/>
        </w:rPr>
        <w:t>policy.</w:t>
      </w:r>
    </w:p>
    <w:p w:rsidR="00825841" w:rsidRPr="008743E1" w:rsidRDefault="00825841" w:rsidP="00825841">
      <w:pPr>
        <w:pStyle w:val="BodyText2"/>
        <w:rPr>
          <w:rFonts w:ascii="Arial" w:hAnsi="Arial" w:cs="Arial"/>
          <w:b w:val="0"/>
          <w:bCs w:val="0"/>
          <w:szCs w:val="20"/>
        </w:rPr>
      </w:pPr>
      <w:r w:rsidRPr="008743E1">
        <w:rPr>
          <w:rFonts w:ascii="Arial" w:hAnsi="Arial" w:cs="Arial"/>
          <w:szCs w:val="20"/>
        </w:rPr>
        <w:t>NOTE:</w:t>
      </w:r>
      <w:r w:rsidRPr="008743E1">
        <w:rPr>
          <w:rFonts w:ascii="Arial" w:hAnsi="Arial" w:cs="Arial"/>
          <w:b w:val="0"/>
          <w:bCs w:val="0"/>
          <w:szCs w:val="20"/>
        </w:rPr>
        <w:t xml:space="preserve">  If you have not applied for admission to the University of North Alabama, contact the Admissions Office at Box 5011, Florence, Alabama 35632 or apply online at </w:t>
      </w:r>
      <w:hyperlink r:id="rId9" w:history="1">
        <w:r w:rsidRPr="008743E1">
          <w:rPr>
            <w:rStyle w:val="Hyperlink"/>
            <w:rFonts w:ascii="Arial" w:hAnsi="Arial" w:cs="Arial"/>
            <w:szCs w:val="20"/>
          </w:rPr>
          <w:t>https://www.applyweb.com/aw?una</w:t>
        </w:r>
      </w:hyperlink>
      <w:r>
        <w:rPr>
          <w:rFonts w:ascii="Arial" w:hAnsi="Arial" w:cs="Arial"/>
          <w:b w:val="0"/>
          <w:bCs w:val="0"/>
          <w:szCs w:val="20"/>
        </w:rPr>
        <w:t xml:space="preserve">. </w:t>
      </w:r>
      <w:r w:rsidRPr="008743E1">
        <w:rPr>
          <w:rFonts w:ascii="Arial" w:hAnsi="Arial" w:cs="Arial"/>
          <w:b w:val="0"/>
          <w:bCs w:val="0"/>
          <w:szCs w:val="20"/>
        </w:rPr>
        <w:t>Information concerning the requirements for the Coll</w:t>
      </w:r>
      <w:r w:rsidR="006761BD">
        <w:rPr>
          <w:rFonts w:ascii="Arial" w:hAnsi="Arial" w:cs="Arial"/>
          <w:b w:val="0"/>
          <w:bCs w:val="0"/>
          <w:szCs w:val="20"/>
        </w:rPr>
        <w:t>ege of Nursing</w:t>
      </w:r>
      <w:r w:rsidRPr="008743E1">
        <w:rPr>
          <w:rFonts w:ascii="Arial" w:hAnsi="Arial" w:cs="Arial"/>
          <w:b w:val="0"/>
          <w:bCs w:val="0"/>
          <w:szCs w:val="20"/>
        </w:rPr>
        <w:t xml:space="preserve"> can be accessed at </w:t>
      </w:r>
      <w:hyperlink r:id="rId10" w:history="1">
        <w:r w:rsidRPr="008743E1">
          <w:rPr>
            <w:rStyle w:val="Hyperlink"/>
            <w:rFonts w:ascii="Arial" w:hAnsi="Arial" w:cs="Arial"/>
            <w:szCs w:val="20"/>
          </w:rPr>
          <w:t>www.una.edu/nursing</w:t>
        </w:r>
      </w:hyperlink>
      <w:r w:rsidRPr="008743E1">
        <w:rPr>
          <w:rFonts w:ascii="Arial" w:hAnsi="Arial" w:cs="Arial"/>
          <w:b w:val="0"/>
          <w:bCs w:val="0"/>
          <w:szCs w:val="20"/>
        </w:rPr>
        <w:t xml:space="preserve">. </w:t>
      </w:r>
    </w:p>
    <w:p w:rsidR="00825841" w:rsidRDefault="00825841" w:rsidP="00825841">
      <w:pPr>
        <w:pStyle w:val="BodyText2"/>
        <w:rPr>
          <w:rFonts w:ascii="Arial" w:hAnsi="Arial" w:cs="Arial"/>
        </w:rPr>
      </w:pPr>
    </w:p>
    <w:p w:rsidR="00825841" w:rsidRDefault="00825841" w:rsidP="00825841">
      <w:pPr>
        <w:pStyle w:val="BodyText2"/>
        <w:rPr>
          <w:rFonts w:ascii="Arial" w:hAnsi="Arial" w:cs="Arial"/>
        </w:rPr>
      </w:pPr>
      <w:r>
        <w:rPr>
          <w:rFonts w:ascii="Arial" w:hAnsi="Arial" w:cs="Arial"/>
        </w:rPr>
        <w:t>*Note: Accepted applicants are required to provide own transportation to and from all clinical sites.</w:t>
      </w:r>
    </w:p>
    <w:p w:rsidR="00825841" w:rsidRDefault="00825841" w:rsidP="00825841">
      <w:pPr>
        <w:pStyle w:val="BodyText2"/>
        <w:jc w:val="cente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7F00BA" w:rsidRPr="008743E1" w:rsidRDefault="00825841" w:rsidP="005E3D1B">
      <w:pPr>
        <w:pStyle w:val="BodyText2"/>
        <w:jc w:val="center"/>
        <w:rPr>
          <w:rFonts w:ascii="Arial" w:hAnsi="Arial" w:cs="Arial"/>
          <w:sz w:val="24"/>
        </w:rPr>
      </w:pPr>
      <w:r>
        <w:rPr>
          <w:rFonts w:ascii="Arial" w:hAnsi="Arial" w:cs="Arial"/>
        </w:rPr>
        <w:br w:type="page"/>
      </w:r>
      <w:r w:rsidR="007F00BA" w:rsidRPr="008743E1">
        <w:rPr>
          <w:rFonts w:ascii="Arial" w:hAnsi="Arial" w:cs="Arial"/>
          <w:sz w:val="24"/>
        </w:rPr>
        <w:lastRenderedPageBreak/>
        <w:t>UNIVERSITY OF NORTH ALABAMA</w:t>
      </w:r>
    </w:p>
    <w:p w:rsidR="007F00BA" w:rsidRPr="008743E1" w:rsidRDefault="007F00BA">
      <w:pPr>
        <w:pStyle w:val="BodyText2"/>
        <w:jc w:val="center"/>
        <w:rPr>
          <w:rFonts w:ascii="Arial" w:hAnsi="Arial" w:cs="Arial"/>
          <w:sz w:val="24"/>
        </w:rPr>
      </w:pPr>
      <w:r w:rsidRPr="008743E1">
        <w:rPr>
          <w:rFonts w:ascii="Arial" w:hAnsi="Arial" w:cs="Arial"/>
          <w:sz w:val="24"/>
        </w:rPr>
        <w:t>COLLEGE OF NURSING</w:t>
      </w:r>
      <w:r w:rsidR="006761BD">
        <w:rPr>
          <w:rFonts w:ascii="Arial" w:hAnsi="Arial" w:cs="Arial"/>
          <w:sz w:val="24"/>
        </w:rPr>
        <w:t xml:space="preserve"> </w:t>
      </w:r>
    </w:p>
    <w:p w:rsidR="004F2368" w:rsidRPr="00784946" w:rsidRDefault="004F2368">
      <w:pPr>
        <w:pStyle w:val="BodyText2"/>
        <w:rPr>
          <w:rFonts w:ascii="Arial" w:hAnsi="Arial" w:cs="Arial"/>
          <w:b w:val="0"/>
          <w:bCs w:val="0"/>
          <w:szCs w:val="22"/>
        </w:rPr>
      </w:pPr>
    </w:p>
    <w:p w:rsidR="006D37BB" w:rsidRPr="00170B79" w:rsidRDefault="006D37BB" w:rsidP="006D37BB">
      <w:pPr>
        <w:jc w:val="center"/>
        <w:rPr>
          <w:rFonts w:ascii="Arial" w:hAnsi="Arial" w:cs="Arial"/>
          <w:b/>
          <w:bCs/>
          <w:color w:val="00B050"/>
        </w:rPr>
      </w:pPr>
      <w:r w:rsidRPr="008743E1">
        <w:rPr>
          <w:rFonts w:ascii="Arial" w:hAnsi="Arial" w:cs="Arial"/>
          <w:b/>
          <w:bCs/>
        </w:rPr>
        <w:t xml:space="preserve">Application for </w:t>
      </w:r>
      <w:r w:rsidR="00455DA4">
        <w:rPr>
          <w:rFonts w:ascii="Arial" w:hAnsi="Arial" w:cs="Arial"/>
          <w:b/>
          <w:bCs/>
        </w:rPr>
        <w:t xml:space="preserve">Traditional Program </w:t>
      </w:r>
      <w:r>
        <w:rPr>
          <w:rFonts w:ascii="Arial" w:hAnsi="Arial" w:cs="Arial"/>
          <w:b/>
          <w:bCs/>
        </w:rPr>
        <w:t xml:space="preserve">Admission </w:t>
      </w:r>
      <w:r w:rsidR="00D1234A">
        <w:rPr>
          <w:rFonts w:ascii="Arial" w:hAnsi="Arial" w:cs="Arial"/>
          <w:b/>
          <w:bCs/>
          <w:color w:val="FF0000"/>
        </w:rPr>
        <w:t>Fall</w:t>
      </w:r>
      <w:r w:rsidRPr="008125F5">
        <w:rPr>
          <w:rFonts w:ascii="Arial" w:hAnsi="Arial" w:cs="Arial"/>
          <w:b/>
          <w:bCs/>
          <w:color w:val="FF0000"/>
        </w:rPr>
        <w:t xml:space="preserve"> 201</w:t>
      </w:r>
      <w:r w:rsidR="0092682F">
        <w:rPr>
          <w:rFonts w:ascii="Arial" w:hAnsi="Arial" w:cs="Arial"/>
          <w:b/>
          <w:bCs/>
          <w:color w:val="FF0000"/>
        </w:rPr>
        <w:t>5</w:t>
      </w:r>
      <w:r w:rsidR="004A4495">
        <w:rPr>
          <w:rFonts w:ascii="Arial" w:hAnsi="Arial" w:cs="Arial"/>
          <w:b/>
          <w:bCs/>
          <w:color w:val="FF0000"/>
        </w:rPr>
        <w:t xml:space="preserve"> (start upper-division </w:t>
      </w:r>
      <w:r w:rsidR="00D1234A">
        <w:rPr>
          <w:rFonts w:ascii="Arial" w:hAnsi="Arial" w:cs="Arial"/>
          <w:b/>
          <w:bCs/>
          <w:color w:val="FF0000"/>
        </w:rPr>
        <w:t>Fall</w:t>
      </w:r>
      <w:r w:rsidR="00C35FD8">
        <w:rPr>
          <w:rFonts w:ascii="Arial" w:hAnsi="Arial" w:cs="Arial"/>
          <w:b/>
          <w:bCs/>
          <w:color w:val="FF0000"/>
        </w:rPr>
        <w:t xml:space="preserve"> 201</w:t>
      </w:r>
      <w:r w:rsidR="0092682F">
        <w:rPr>
          <w:rFonts w:ascii="Arial" w:hAnsi="Arial" w:cs="Arial"/>
          <w:b/>
          <w:bCs/>
          <w:color w:val="FF0000"/>
        </w:rPr>
        <w:t>5</w:t>
      </w:r>
      <w:r>
        <w:rPr>
          <w:rFonts w:ascii="Arial" w:hAnsi="Arial" w:cs="Arial"/>
          <w:b/>
          <w:bCs/>
          <w:color w:val="FF0000"/>
        </w:rPr>
        <w:t>)</w:t>
      </w:r>
    </w:p>
    <w:p w:rsidR="006D37BB" w:rsidRPr="00784946" w:rsidRDefault="006D37BB">
      <w:pPr>
        <w:pStyle w:val="BodyText2"/>
        <w:rPr>
          <w:rFonts w:ascii="Arial" w:hAnsi="Arial" w:cs="Arial"/>
          <w:b w:val="0"/>
          <w:bCs w:val="0"/>
          <w:sz w:val="18"/>
          <w:szCs w:val="22"/>
        </w:rPr>
      </w:pPr>
    </w:p>
    <w:p w:rsidR="007F00BA" w:rsidRPr="008743E1" w:rsidRDefault="00F678D4">
      <w:pPr>
        <w:pStyle w:val="BodyText2"/>
        <w:rPr>
          <w:rFonts w:ascii="Arial" w:hAnsi="Arial" w:cs="Arial"/>
          <w:b w:val="0"/>
          <w:bCs w:val="0"/>
          <w:sz w:val="22"/>
          <w:szCs w:val="22"/>
        </w:rPr>
      </w:pPr>
      <w:r>
        <w:rPr>
          <w:rFonts w:ascii="Arial" w:hAnsi="Arial" w:cs="Arial"/>
          <w:b w:val="0"/>
          <w:bCs w:val="0"/>
          <w:sz w:val="22"/>
          <w:szCs w:val="22"/>
        </w:rPr>
        <w:t>Completed app</w:t>
      </w:r>
      <w:r w:rsidR="007F00BA" w:rsidRPr="008743E1">
        <w:rPr>
          <w:rFonts w:ascii="Arial" w:hAnsi="Arial" w:cs="Arial"/>
          <w:b w:val="0"/>
          <w:bCs w:val="0"/>
          <w:sz w:val="22"/>
          <w:szCs w:val="22"/>
        </w:rPr>
        <w:t xml:space="preserve">lications </w:t>
      </w:r>
      <w:r>
        <w:rPr>
          <w:rFonts w:ascii="Arial" w:hAnsi="Arial" w:cs="Arial"/>
          <w:b w:val="0"/>
          <w:bCs w:val="0"/>
          <w:sz w:val="22"/>
          <w:szCs w:val="22"/>
        </w:rPr>
        <w:t>must</w:t>
      </w:r>
      <w:r w:rsidR="007F00BA" w:rsidRPr="008743E1">
        <w:rPr>
          <w:rFonts w:ascii="Arial" w:hAnsi="Arial" w:cs="Arial"/>
          <w:b w:val="0"/>
          <w:bCs w:val="0"/>
          <w:sz w:val="22"/>
          <w:szCs w:val="22"/>
        </w:rPr>
        <w:t xml:space="preserve"> be submitted on or before</w:t>
      </w:r>
      <w:r w:rsidR="003421B4">
        <w:rPr>
          <w:rFonts w:ascii="Arial" w:hAnsi="Arial" w:cs="Arial"/>
          <w:b w:val="0"/>
          <w:bCs w:val="0"/>
          <w:sz w:val="22"/>
          <w:szCs w:val="22"/>
        </w:rPr>
        <w:t xml:space="preserve"> </w:t>
      </w:r>
      <w:r w:rsidR="000338B5">
        <w:rPr>
          <w:rFonts w:ascii="Arial" w:hAnsi="Arial" w:cs="Arial"/>
          <w:b w:val="0"/>
          <w:bCs w:val="0"/>
          <w:sz w:val="22"/>
          <w:szCs w:val="22"/>
        </w:rPr>
        <w:t>February 2</w:t>
      </w:r>
      <w:r w:rsidR="0092682F">
        <w:rPr>
          <w:rFonts w:ascii="Arial" w:hAnsi="Arial" w:cs="Arial"/>
          <w:b w:val="0"/>
          <w:bCs w:val="0"/>
          <w:sz w:val="22"/>
          <w:szCs w:val="22"/>
        </w:rPr>
        <w:t>7</w:t>
      </w:r>
      <w:r w:rsidR="00341F41" w:rsidRPr="00341F41">
        <w:rPr>
          <w:rFonts w:ascii="Arial" w:hAnsi="Arial" w:cs="Arial"/>
          <w:b w:val="0"/>
          <w:bCs w:val="0"/>
          <w:sz w:val="22"/>
          <w:szCs w:val="22"/>
          <w:vertAlign w:val="superscript"/>
        </w:rPr>
        <w:t>th</w:t>
      </w:r>
      <w:r w:rsidR="00341F41">
        <w:rPr>
          <w:rFonts w:ascii="Arial" w:hAnsi="Arial" w:cs="Arial"/>
          <w:b w:val="0"/>
          <w:bCs w:val="0"/>
          <w:sz w:val="22"/>
          <w:szCs w:val="22"/>
        </w:rPr>
        <w:t xml:space="preserve">.  </w:t>
      </w:r>
    </w:p>
    <w:p w:rsidR="007F00BA" w:rsidRPr="00784946" w:rsidRDefault="007F00BA">
      <w:pPr>
        <w:pStyle w:val="BodyText2"/>
        <w:rPr>
          <w:rFonts w:ascii="Arial" w:hAnsi="Arial" w:cs="Arial"/>
          <w:b w:val="0"/>
          <w:bCs w:val="0"/>
          <w:sz w:val="18"/>
          <w:szCs w:val="22"/>
        </w:rPr>
      </w:pPr>
    </w:p>
    <w:p w:rsidR="007F00BA" w:rsidRDefault="007F00BA">
      <w:pPr>
        <w:pStyle w:val="BodyText2"/>
        <w:rPr>
          <w:rFonts w:ascii="Arial" w:hAnsi="Arial" w:cs="Arial"/>
          <w:sz w:val="22"/>
          <w:szCs w:val="22"/>
        </w:rPr>
      </w:pPr>
      <w:r w:rsidRPr="008743E1">
        <w:rPr>
          <w:rFonts w:ascii="Arial" w:hAnsi="Arial" w:cs="Arial"/>
          <w:sz w:val="22"/>
          <w:szCs w:val="22"/>
        </w:rPr>
        <w:t>ADMISSION REQUIREMENTS:</w:t>
      </w:r>
    </w:p>
    <w:p w:rsidR="006D3623" w:rsidRPr="008D25D0" w:rsidRDefault="006D3623">
      <w:pPr>
        <w:pStyle w:val="BodyText2"/>
        <w:rPr>
          <w:rFonts w:ascii="Arial" w:hAnsi="Arial" w:cs="Arial"/>
          <w:sz w:val="14"/>
          <w:szCs w:val="22"/>
        </w:rPr>
      </w:pPr>
    </w:p>
    <w:p w:rsidR="006D3623" w:rsidRPr="008743E1" w:rsidRDefault="006D3623" w:rsidP="006D3623">
      <w:pPr>
        <w:pStyle w:val="BodyText2"/>
        <w:numPr>
          <w:ilvl w:val="0"/>
          <w:numId w:val="8"/>
        </w:numPr>
        <w:rPr>
          <w:rFonts w:ascii="Arial" w:hAnsi="Arial" w:cs="Arial"/>
          <w:sz w:val="22"/>
          <w:szCs w:val="22"/>
        </w:rPr>
      </w:pPr>
      <w:r>
        <w:rPr>
          <w:rFonts w:ascii="Arial" w:hAnsi="Arial" w:cs="Arial"/>
          <w:sz w:val="22"/>
          <w:szCs w:val="22"/>
        </w:rPr>
        <w:t xml:space="preserve">A $35.00 </w:t>
      </w:r>
      <w:r w:rsidR="003A7645">
        <w:rPr>
          <w:rFonts w:ascii="Arial" w:hAnsi="Arial" w:cs="Arial"/>
          <w:sz w:val="22"/>
          <w:szCs w:val="22"/>
        </w:rPr>
        <w:t>(</w:t>
      </w:r>
      <w:r w:rsidR="00701F0C">
        <w:rPr>
          <w:rFonts w:ascii="Arial" w:hAnsi="Arial" w:cs="Arial"/>
          <w:sz w:val="22"/>
          <w:szCs w:val="22"/>
        </w:rPr>
        <w:t>non-refundable</w:t>
      </w:r>
      <w:r w:rsidR="003A7645">
        <w:rPr>
          <w:rFonts w:ascii="Arial" w:hAnsi="Arial" w:cs="Arial"/>
          <w:sz w:val="22"/>
          <w:szCs w:val="22"/>
        </w:rPr>
        <w:t>)</w:t>
      </w:r>
      <w:r w:rsidR="00701F0C">
        <w:rPr>
          <w:rFonts w:ascii="Arial" w:hAnsi="Arial" w:cs="Arial"/>
          <w:sz w:val="22"/>
          <w:szCs w:val="22"/>
        </w:rPr>
        <w:t xml:space="preserve"> </w:t>
      </w:r>
      <w:r>
        <w:rPr>
          <w:rFonts w:ascii="Arial" w:hAnsi="Arial" w:cs="Arial"/>
          <w:sz w:val="22"/>
          <w:szCs w:val="22"/>
        </w:rPr>
        <w:t>application fee must accompany your application and should be a separate money order or cashier’s check</w:t>
      </w:r>
      <w:r w:rsidR="003A7645">
        <w:rPr>
          <w:rFonts w:ascii="Arial" w:hAnsi="Arial" w:cs="Arial"/>
          <w:sz w:val="22"/>
          <w:szCs w:val="22"/>
        </w:rPr>
        <w:t xml:space="preserve"> payable to UNA</w:t>
      </w:r>
      <w:r>
        <w:rPr>
          <w:rFonts w:ascii="Arial" w:hAnsi="Arial" w:cs="Arial"/>
          <w:sz w:val="22"/>
          <w:szCs w:val="22"/>
        </w:rPr>
        <w:t>.</w:t>
      </w:r>
    </w:p>
    <w:p w:rsidR="00114A87" w:rsidRPr="00F678D4" w:rsidRDefault="00F678D4" w:rsidP="00114A87">
      <w:pPr>
        <w:pStyle w:val="BodyText2"/>
        <w:numPr>
          <w:ilvl w:val="0"/>
          <w:numId w:val="1"/>
        </w:numPr>
        <w:rPr>
          <w:rFonts w:ascii="Arial" w:hAnsi="Arial" w:cs="Arial"/>
          <w:sz w:val="22"/>
          <w:szCs w:val="22"/>
        </w:rPr>
      </w:pPr>
      <w:r>
        <w:rPr>
          <w:rFonts w:ascii="Arial" w:hAnsi="Arial" w:cs="Arial"/>
          <w:b w:val="0"/>
          <w:bCs w:val="0"/>
          <w:sz w:val="22"/>
          <w:szCs w:val="22"/>
        </w:rPr>
        <w:t>Acceptance</w:t>
      </w:r>
      <w:r w:rsidR="007F00BA" w:rsidRPr="008743E1">
        <w:rPr>
          <w:rFonts w:ascii="Arial" w:hAnsi="Arial" w:cs="Arial"/>
          <w:b w:val="0"/>
          <w:bCs w:val="0"/>
          <w:sz w:val="22"/>
          <w:szCs w:val="22"/>
        </w:rPr>
        <w:t xml:space="preserve"> to the </w:t>
      </w:r>
      <w:smartTag w:uri="urn:schemas-microsoft-com:office:smarttags" w:element="place">
        <w:smartTag w:uri="urn:schemas-microsoft-com:office:smarttags" w:element="PlaceType">
          <w:r w:rsidR="007F00BA" w:rsidRPr="008743E1">
            <w:rPr>
              <w:rFonts w:ascii="Arial" w:hAnsi="Arial" w:cs="Arial"/>
              <w:b w:val="0"/>
              <w:bCs w:val="0"/>
              <w:sz w:val="22"/>
              <w:szCs w:val="22"/>
            </w:rPr>
            <w:t>University</w:t>
          </w:r>
        </w:smartTag>
        <w:r w:rsidR="007F00BA" w:rsidRPr="008743E1">
          <w:rPr>
            <w:rFonts w:ascii="Arial" w:hAnsi="Arial" w:cs="Arial"/>
            <w:b w:val="0"/>
            <w:bCs w:val="0"/>
            <w:sz w:val="22"/>
            <w:szCs w:val="22"/>
          </w:rPr>
          <w:t xml:space="preserve"> of </w:t>
        </w:r>
        <w:smartTag w:uri="urn:schemas-microsoft-com:office:smarttags" w:element="PlaceName">
          <w:r w:rsidR="007F00BA" w:rsidRPr="008743E1">
            <w:rPr>
              <w:rFonts w:ascii="Arial" w:hAnsi="Arial" w:cs="Arial"/>
              <w:b w:val="0"/>
              <w:bCs w:val="0"/>
              <w:sz w:val="22"/>
              <w:szCs w:val="22"/>
            </w:rPr>
            <w:t>North Alabama</w:t>
          </w:r>
        </w:smartTag>
      </w:smartTag>
      <w:r w:rsidR="006D3623">
        <w:rPr>
          <w:rFonts w:ascii="Arial" w:hAnsi="Arial" w:cs="Arial"/>
          <w:b w:val="0"/>
          <w:bCs w:val="0"/>
          <w:sz w:val="22"/>
          <w:szCs w:val="22"/>
        </w:rPr>
        <w:t xml:space="preserve">. </w:t>
      </w:r>
      <w:r>
        <w:rPr>
          <w:rFonts w:ascii="Arial" w:hAnsi="Arial" w:cs="Arial"/>
          <w:b w:val="0"/>
          <w:bCs w:val="0"/>
          <w:sz w:val="22"/>
          <w:szCs w:val="22"/>
        </w:rPr>
        <w:t xml:space="preserve">Official Transcripts of all transfer or transient work must be submitted to and received by the Admissions Office </w:t>
      </w:r>
      <w:r w:rsidRPr="008743E1">
        <w:rPr>
          <w:rFonts w:ascii="Arial" w:hAnsi="Arial" w:cs="Arial"/>
          <w:b w:val="0"/>
          <w:bCs w:val="0"/>
          <w:sz w:val="22"/>
          <w:szCs w:val="22"/>
        </w:rPr>
        <w:t>prior to the application deadline date</w:t>
      </w:r>
      <w:r>
        <w:rPr>
          <w:rFonts w:ascii="Arial" w:hAnsi="Arial" w:cs="Arial"/>
          <w:b w:val="0"/>
          <w:bCs w:val="0"/>
          <w:sz w:val="22"/>
          <w:szCs w:val="22"/>
        </w:rPr>
        <w:t>.</w:t>
      </w:r>
    </w:p>
    <w:p w:rsidR="00257E49" w:rsidRDefault="00C35FD8">
      <w:pPr>
        <w:pStyle w:val="BodyText2"/>
        <w:numPr>
          <w:ilvl w:val="0"/>
          <w:numId w:val="1"/>
        </w:numPr>
        <w:rPr>
          <w:rFonts w:ascii="Arial" w:hAnsi="Arial" w:cs="Arial"/>
          <w:i/>
          <w:color w:val="0000FF"/>
          <w:sz w:val="22"/>
          <w:szCs w:val="22"/>
        </w:rPr>
      </w:pPr>
      <w:r w:rsidRPr="000B6FA4">
        <w:rPr>
          <w:rFonts w:ascii="Arial" w:hAnsi="Arial" w:cs="Arial"/>
          <w:i/>
          <w:color w:val="0000FF"/>
          <w:sz w:val="22"/>
          <w:szCs w:val="22"/>
        </w:rPr>
        <w:t>$</w:t>
      </w:r>
      <w:r w:rsidR="00E313E2">
        <w:rPr>
          <w:rFonts w:ascii="Arial" w:hAnsi="Arial" w:cs="Arial"/>
          <w:i/>
          <w:color w:val="0000FF"/>
          <w:sz w:val="22"/>
          <w:szCs w:val="22"/>
        </w:rPr>
        <w:t>3</w:t>
      </w:r>
      <w:r w:rsidR="00593A2B">
        <w:rPr>
          <w:rFonts w:ascii="Arial" w:hAnsi="Arial" w:cs="Arial"/>
          <w:i/>
          <w:color w:val="0000FF"/>
          <w:sz w:val="22"/>
          <w:szCs w:val="22"/>
        </w:rPr>
        <w:t>4</w:t>
      </w:r>
      <w:r w:rsidR="009802EC" w:rsidRPr="000B6FA4">
        <w:rPr>
          <w:rFonts w:ascii="Arial" w:hAnsi="Arial" w:cs="Arial"/>
          <w:i/>
          <w:color w:val="0000FF"/>
          <w:sz w:val="22"/>
          <w:szCs w:val="22"/>
        </w:rPr>
        <w:t>.</w:t>
      </w:r>
      <w:r w:rsidR="00F779E2" w:rsidRPr="000B6FA4">
        <w:rPr>
          <w:rFonts w:ascii="Arial" w:hAnsi="Arial" w:cs="Arial"/>
          <w:i/>
          <w:color w:val="0000FF"/>
          <w:sz w:val="22"/>
          <w:szCs w:val="22"/>
        </w:rPr>
        <w:t>00</w:t>
      </w:r>
      <w:r w:rsidR="00F779E2" w:rsidRPr="00FE3613">
        <w:rPr>
          <w:rFonts w:ascii="Arial" w:hAnsi="Arial" w:cs="Arial"/>
          <w:i/>
          <w:color w:val="0000FF"/>
          <w:sz w:val="22"/>
          <w:szCs w:val="22"/>
        </w:rPr>
        <w:t xml:space="preserve"> </w:t>
      </w:r>
      <w:r w:rsidR="00114A87" w:rsidRPr="008743E1">
        <w:rPr>
          <w:rFonts w:ascii="Arial" w:hAnsi="Arial" w:cs="Arial"/>
          <w:i/>
          <w:color w:val="0000FF"/>
          <w:sz w:val="22"/>
          <w:szCs w:val="22"/>
        </w:rPr>
        <w:t>(non-refundable)</w:t>
      </w:r>
      <w:r w:rsidR="00F779E2" w:rsidRPr="008743E1">
        <w:rPr>
          <w:rFonts w:ascii="Arial" w:hAnsi="Arial" w:cs="Arial"/>
          <w:i/>
          <w:color w:val="0000FF"/>
          <w:sz w:val="22"/>
          <w:szCs w:val="22"/>
        </w:rPr>
        <w:t xml:space="preserve"> Assessment Exam</w:t>
      </w:r>
      <w:r w:rsidR="00C85F62">
        <w:rPr>
          <w:rFonts w:ascii="Arial" w:hAnsi="Arial" w:cs="Arial"/>
          <w:i/>
          <w:color w:val="0000FF"/>
          <w:sz w:val="22"/>
          <w:szCs w:val="22"/>
        </w:rPr>
        <w:t xml:space="preserve"> </w:t>
      </w:r>
      <w:r w:rsidR="003A7645">
        <w:rPr>
          <w:rFonts w:ascii="Arial" w:hAnsi="Arial" w:cs="Arial"/>
          <w:i/>
          <w:color w:val="0000FF"/>
          <w:sz w:val="22"/>
          <w:szCs w:val="22"/>
        </w:rPr>
        <w:t xml:space="preserve">fee </w:t>
      </w:r>
      <w:r w:rsidR="00C85F62" w:rsidRPr="00C85F62">
        <w:rPr>
          <w:rFonts w:ascii="Arial" w:hAnsi="Arial" w:cs="Arial"/>
          <w:i/>
          <w:color w:val="FF0000"/>
          <w:sz w:val="22"/>
          <w:szCs w:val="22"/>
        </w:rPr>
        <w:t>must accompany the application</w:t>
      </w:r>
      <w:r w:rsidR="00C85F62">
        <w:rPr>
          <w:rFonts w:ascii="Arial" w:hAnsi="Arial" w:cs="Arial"/>
          <w:i/>
          <w:color w:val="0000FF"/>
          <w:sz w:val="22"/>
          <w:szCs w:val="22"/>
        </w:rPr>
        <w:t xml:space="preserve"> </w:t>
      </w:r>
      <w:r w:rsidR="005145EA" w:rsidRPr="008743E1">
        <w:rPr>
          <w:rFonts w:ascii="Arial" w:hAnsi="Arial" w:cs="Arial"/>
          <w:i/>
          <w:color w:val="0000FF"/>
          <w:sz w:val="22"/>
          <w:szCs w:val="22"/>
        </w:rPr>
        <w:t>(must</w:t>
      </w:r>
      <w:r w:rsidR="00257E49" w:rsidRPr="008743E1">
        <w:rPr>
          <w:rFonts w:ascii="Arial" w:hAnsi="Arial" w:cs="Arial"/>
          <w:i/>
          <w:color w:val="0000FF"/>
          <w:sz w:val="22"/>
          <w:szCs w:val="22"/>
        </w:rPr>
        <w:t xml:space="preserve"> be paid </w:t>
      </w:r>
      <w:r w:rsidR="005145EA" w:rsidRPr="008743E1">
        <w:rPr>
          <w:rFonts w:ascii="Arial" w:hAnsi="Arial" w:cs="Arial"/>
          <w:i/>
          <w:color w:val="0000FF"/>
          <w:sz w:val="22"/>
          <w:szCs w:val="22"/>
        </w:rPr>
        <w:t>by</w:t>
      </w:r>
      <w:r w:rsidR="00DB4B13">
        <w:rPr>
          <w:rFonts w:ascii="Arial" w:hAnsi="Arial" w:cs="Arial"/>
          <w:i/>
          <w:color w:val="0000FF"/>
          <w:sz w:val="22"/>
          <w:szCs w:val="22"/>
        </w:rPr>
        <w:t xml:space="preserve"> </w:t>
      </w:r>
      <w:r w:rsidR="00257E49" w:rsidRPr="008743E1">
        <w:rPr>
          <w:rFonts w:ascii="Arial" w:hAnsi="Arial" w:cs="Arial"/>
          <w:i/>
          <w:color w:val="0000FF"/>
          <w:sz w:val="22"/>
          <w:szCs w:val="22"/>
        </w:rPr>
        <w:t>money or</w:t>
      </w:r>
      <w:r w:rsidR="00EF2FAD">
        <w:rPr>
          <w:rFonts w:ascii="Arial" w:hAnsi="Arial" w:cs="Arial"/>
          <w:i/>
          <w:color w:val="0000FF"/>
          <w:sz w:val="22"/>
          <w:szCs w:val="22"/>
        </w:rPr>
        <w:t>der</w:t>
      </w:r>
      <w:r w:rsidR="003A7645">
        <w:rPr>
          <w:rFonts w:ascii="Arial" w:hAnsi="Arial" w:cs="Arial"/>
          <w:i/>
          <w:color w:val="0000FF"/>
          <w:sz w:val="22"/>
          <w:szCs w:val="22"/>
        </w:rPr>
        <w:t xml:space="preserve"> or cashier’s check </w:t>
      </w:r>
      <w:r w:rsidR="00114A87" w:rsidRPr="008743E1">
        <w:rPr>
          <w:rFonts w:ascii="Arial" w:hAnsi="Arial" w:cs="Arial"/>
          <w:i/>
          <w:color w:val="0000FF"/>
          <w:sz w:val="22"/>
          <w:szCs w:val="22"/>
        </w:rPr>
        <w:t>pay</w:t>
      </w:r>
      <w:r w:rsidR="008410EB" w:rsidRPr="008743E1">
        <w:rPr>
          <w:rFonts w:ascii="Arial" w:hAnsi="Arial" w:cs="Arial"/>
          <w:i/>
          <w:color w:val="0000FF"/>
          <w:sz w:val="22"/>
          <w:szCs w:val="22"/>
        </w:rPr>
        <w:t>a</w:t>
      </w:r>
      <w:r w:rsidR="00114A87" w:rsidRPr="008743E1">
        <w:rPr>
          <w:rFonts w:ascii="Arial" w:hAnsi="Arial" w:cs="Arial"/>
          <w:i/>
          <w:color w:val="0000FF"/>
          <w:sz w:val="22"/>
          <w:szCs w:val="22"/>
        </w:rPr>
        <w:t>ble</w:t>
      </w:r>
      <w:r w:rsidR="00257E49" w:rsidRPr="008743E1">
        <w:rPr>
          <w:rFonts w:ascii="Arial" w:hAnsi="Arial" w:cs="Arial"/>
          <w:i/>
          <w:color w:val="0000FF"/>
          <w:sz w:val="22"/>
          <w:szCs w:val="22"/>
        </w:rPr>
        <w:t xml:space="preserve"> to UNA</w:t>
      </w:r>
      <w:r w:rsidR="00F678D4">
        <w:rPr>
          <w:rFonts w:ascii="Arial" w:hAnsi="Arial" w:cs="Arial"/>
          <w:i/>
          <w:color w:val="0000FF"/>
          <w:sz w:val="22"/>
          <w:szCs w:val="22"/>
        </w:rPr>
        <w:t xml:space="preserve">, </w:t>
      </w:r>
      <w:r w:rsidR="00F678D4" w:rsidRPr="00C85F62">
        <w:rPr>
          <w:rFonts w:ascii="Arial" w:hAnsi="Arial" w:cs="Arial"/>
          <w:i/>
          <w:color w:val="FF0000"/>
          <w:sz w:val="22"/>
          <w:szCs w:val="22"/>
        </w:rPr>
        <w:t>no personal checks</w:t>
      </w:r>
      <w:r w:rsidR="00DB4B13">
        <w:rPr>
          <w:rFonts w:ascii="Arial" w:hAnsi="Arial" w:cs="Arial"/>
          <w:i/>
          <w:color w:val="FF0000"/>
          <w:sz w:val="22"/>
          <w:szCs w:val="22"/>
        </w:rPr>
        <w:t xml:space="preserve"> or cash</w:t>
      </w:r>
      <w:r w:rsidR="00F678D4">
        <w:rPr>
          <w:rFonts w:ascii="Arial" w:hAnsi="Arial" w:cs="Arial"/>
          <w:i/>
          <w:color w:val="0000FF"/>
          <w:sz w:val="22"/>
          <w:szCs w:val="22"/>
        </w:rPr>
        <w:t xml:space="preserve"> will be accepted for this exam</w:t>
      </w:r>
      <w:r w:rsidR="00257E49" w:rsidRPr="008743E1">
        <w:rPr>
          <w:rFonts w:ascii="Arial" w:hAnsi="Arial" w:cs="Arial"/>
          <w:i/>
          <w:color w:val="0000FF"/>
          <w:sz w:val="22"/>
          <w:szCs w:val="22"/>
        </w:rPr>
        <w:t>)</w:t>
      </w:r>
    </w:p>
    <w:p w:rsidR="00114A87" w:rsidRDefault="005145EA">
      <w:pPr>
        <w:pStyle w:val="BodyText2"/>
        <w:numPr>
          <w:ilvl w:val="0"/>
          <w:numId w:val="1"/>
        </w:numPr>
        <w:rPr>
          <w:rFonts w:ascii="Arial" w:hAnsi="Arial" w:cs="Arial"/>
          <w:i/>
          <w:color w:val="0000FF"/>
          <w:sz w:val="22"/>
          <w:szCs w:val="22"/>
        </w:rPr>
      </w:pPr>
      <w:r w:rsidRPr="008743E1">
        <w:rPr>
          <w:rFonts w:ascii="Arial" w:hAnsi="Arial" w:cs="Arial"/>
          <w:i/>
          <w:color w:val="0000FF"/>
          <w:sz w:val="22"/>
          <w:szCs w:val="22"/>
        </w:rPr>
        <w:t xml:space="preserve">Assessment Exams </w:t>
      </w:r>
      <w:r w:rsidR="00606EB5">
        <w:rPr>
          <w:rFonts w:ascii="Arial" w:hAnsi="Arial" w:cs="Arial"/>
          <w:i/>
          <w:color w:val="0000FF"/>
          <w:sz w:val="22"/>
          <w:szCs w:val="22"/>
        </w:rPr>
        <w:t>for Spring</w:t>
      </w:r>
      <w:r w:rsidR="00114A87" w:rsidRPr="008743E1">
        <w:rPr>
          <w:rFonts w:ascii="Arial" w:hAnsi="Arial" w:cs="Arial"/>
          <w:i/>
          <w:color w:val="0000FF"/>
          <w:sz w:val="22"/>
          <w:szCs w:val="22"/>
        </w:rPr>
        <w:t xml:space="preserve"> admission </w:t>
      </w:r>
      <w:r w:rsidR="005605D0">
        <w:rPr>
          <w:rFonts w:ascii="Arial" w:hAnsi="Arial" w:cs="Arial"/>
          <w:i/>
          <w:color w:val="0000FF"/>
          <w:sz w:val="22"/>
          <w:szCs w:val="22"/>
        </w:rPr>
        <w:t xml:space="preserve">are scheduled as </w:t>
      </w:r>
      <w:r w:rsidR="00114A87" w:rsidRPr="008743E1">
        <w:rPr>
          <w:rFonts w:ascii="Arial" w:hAnsi="Arial" w:cs="Arial"/>
          <w:i/>
          <w:color w:val="0000FF"/>
          <w:sz w:val="22"/>
          <w:szCs w:val="22"/>
        </w:rPr>
        <w:t>follow</w:t>
      </w:r>
      <w:r w:rsidR="005605D0">
        <w:rPr>
          <w:rFonts w:ascii="Arial" w:hAnsi="Arial" w:cs="Arial"/>
          <w:i/>
          <w:color w:val="0000FF"/>
          <w:sz w:val="22"/>
          <w:szCs w:val="22"/>
        </w:rPr>
        <w:t>s</w:t>
      </w:r>
      <w:r w:rsidR="00EA5EF9">
        <w:rPr>
          <w:rFonts w:ascii="Arial" w:hAnsi="Arial" w:cs="Arial"/>
          <w:i/>
          <w:color w:val="0000FF"/>
          <w:sz w:val="22"/>
          <w:szCs w:val="22"/>
        </w:rPr>
        <w:t xml:space="preserve"> </w:t>
      </w:r>
      <w:r w:rsidR="0092323D">
        <w:rPr>
          <w:rFonts w:ascii="Arial" w:hAnsi="Arial" w:cs="Arial"/>
          <w:i/>
          <w:color w:val="0000FF"/>
          <w:sz w:val="22"/>
          <w:szCs w:val="22"/>
        </w:rPr>
        <w:t xml:space="preserve">(arrive to exam room approximately </w:t>
      </w:r>
      <w:r w:rsidR="00466DD5">
        <w:rPr>
          <w:rFonts w:ascii="Arial" w:hAnsi="Arial" w:cs="Arial"/>
          <w:i/>
          <w:color w:val="0000FF"/>
          <w:sz w:val="22"/>
          <w:szCs w:val="22"/>
        </w:rPr>
        <w:t>25</w:t>
      </w:r>
      <w:r w:rsidR="0092323D">
        <w:rPr>
          <w:rFonts w:ascii="Arial" w:hAnsi="Arial" w:cs="Arial"/>
          <w:i/>
          <w:color w:val="0000FF"/>
          <w:sz w:val="22"/>
          <w:szCs w:val="22"/>
        </w:rPr>
        <w:t xml:space="preserve"> minutes prior to exam start time)</w:t>
      </w:r>
      <w:r w:rsidR="00A723BD">
        <w:rPr>
          <w:rFonts w:ascii="Arial" w:hAnsi="Arial" w:cs="Arial"/>
          <w:i/>
          <w:color w:val="0000FF"/>
          <w:sz w:val="22"/>
          <w:szCs w:val="22"/>
        </w:rPr>
        <w:t xml:space="preserve"> Please mark 1, 2 and 3 in order of preference</w:t>
      </w:r>
    </w:p>
    <w:p w:rsidR="007C72B6" w:rsidRPr="008D25D0" w:rsidRDefault="007C72B6" w:rsidP="007C72B6">
      <w:pPr>
        <w:pStyle w:val="BodyText2"/>
        <w:ind w:left="720"/>
        <w:rPr>
          <w:rFonts w:ascii="Arial" w:hAnsi="Arial" w:cs="Arial"/>
          <w:i/>
          <w:color w:val="0000FF"/>
          <w:sz w:val="16"/>
          <w:szCs w:val="22"/>
        </w:rPr>
      </w:pPr>
    </w:p>
    <w:p w:rsidR="002E2EC9" w:rsidRPr="000338B5" w:rsidRDefault="002E2EC9" w:rsidP="00114A87">
      <w:pPr>
        <w:pStyle w:val="BodyText2"/>
        <w:ind w:left="360" w:firstLine="720"/>
        <w:rPr>
          <w:rFonts w:ascii="Arial" w:hAnsi="Arial" w:cs="Arial"/>
          <w:i/>
          <w:color w:val="FF0000"/>
          <w:sz w:val="22"/>
          <w:szCs w:val="22"/>
        </w:rPr>
      </w:pPr>
      <w:r>
        <w:rPr>
          <w:rFonts w:ascii="Arial" w:hAnsi="Arial" w:cs="Arial"/>
          <w:i/>
          <w:color w:val="FF0000"/>
          <w:sz w:val="22"/>
          <w:szCs w:val="22"/>
        </w:rPr>
        <w:t>______</w:t>
      </w:r>
      <w:r w:rsidR="008610BA">
        <w:rPr>
          <w:rFonts w:ascii="Arial" w:hAnsi="Arial" w:cs="Arial"/>
          <w:i/>
          <w:color w:val="FF0000"/>
          <w:sz w:val="22"/>
          <w:szCs w:val="22"/>
        </w:rPr>
        <w:t xml:space="preserve"> </w:t>
      </w:r>
      <w:r w:rsidR="00C35FD8">
        <w:rPr>
          <w:rFonts w:ascii="Arial" w:hAnsi="Arial" w:cs="Arial"/>
          <w:i/>
          <w:color w:val="FF0000"/>
          <w:sz w:val="22"/>
          <w:szCs w:val="22"/>
        </w:rPr>
        <w:t>Tuesday</w:t>
      </w:r>
      <w:r w:rsidR="0055600A" w:rsidRPr="000338B5">
        <w:rPr>
          <w:rFonts w:ascii="Arial" w:hAnsi="Arial" w:cs="Arial"/>
          <w:i/>
          <w:color w:val="FF0000"/>
          <w:sz w:val="22"/>
          <w:szCs w:val="22"/>
        </w:rPr>
        <w:t xml:space="preserve">, </w:t>
      </w:r>
      <w:r w:rsidR="000338B5" w:rsidRPr="000338B5">
        <w:rPr>
          <w:rFonts w:ascii="Arial" w:hAnsi="Arial" w:cs="Arial"/>
          <w:i/>
          <w:color w:val="FF0000"/>
          <w:sz w:val="22"/>
          <w:szCs w:val="22"/>
        </w:rPr>
        <w:t>March 1</w:t>
      </w:r>
      <w:r w:rsidR="0092682F">
        <w:rPr>
          <w:rFonts w:ascii="Arial" w:hAnsi="Arial" w:cs="Arial"/>
          <w:i/>
          <w:color w:val="FF0000"/>
          <w:sz w:val="22"/>
          <w:szCs w:val="22"/>
        </w:rPr>
        <w:t>0</w:t>
      </w:r>
      <w:r w:rsidR="00B56E47" w:rsidRPr="000338B5">
        <w:rPr>
          <w:rFonts w:ascii="Arial" w:hAnsi="Arial" w:cs="Arial"/>
          <w:i/>
          <w:color w:val="FF0000"/>
          <w:sz w:val="22"/>
          <w:szCs w:val="22"/>
          <w:vertAlign w:val="superscript"/>
        </w:rPr>
        <w:t>th</w:t>
      </w:r>
      <w:r w:rsidR="00B56E47" w:rsidRPr="000338B5">
        <w:rPr>
          <w:rFonts w:ascii="Arial" w:hAnsi="Arial" w:cs="Arial"/>
          <w:i/>
          <w:color w:val="FF0000"/>
          <w:sz w:val="22"/>
          <w:szCs w:val="22"/>
        </w:rPr>
        <w:t xml:space="preserve"> </w:t>
      </w:r>
      <w:r w:rsidR="00D523B8" w:rsidRPr="000338B5">
        <w:rPr>
          <w:rFonts w:ascii="Arial" w:hAnsi="Arial" w:cs="Arial"/>
          <w:i/>
          <w:color w:val="FF0000"/>
          <w:sz w:val="22"/>
          <w:szCs w:val="22"/>
        </w:rPr>
        <w:t>from</w:t>
      </w:r>
      <w:r w:rsidR="00DB4B13" w:rsidRPr="000338B5">
        <w:rPr>
          <w:rFonts w:ascii="Arial" w:hAnsi="Arial" w:cs="Arial"/>
          <w:i/>
          <w:color w:val="FF0000"/>
          <w:sz w:val="22"/>
          <w:szCs w:val="22"/>
        </w:rPr>
        <w:t xml:space="preserve"> </w:t>
      </w:r>
      <w:r w:rsidR="0092682F">
        <w:rPr>
          <w:rFonts w:ascii="Arial" w:hAnsi="Arial" w:cs="Arial"/>
          <w:i/>
          <w:color w:val="FF0000"/>
          <w:sz w:val="22"/>
          <w:szCs w:val="22"/>
        </w:rPr>
        <w:t>1:3</w:t>
      </w:r>
      <w:r w:rsidR="000338B5" w:rsidRPr="000338B5">
        <w:rPr>
          <w:rFonts w:ascii="Arial" w:hAnsi="Arial" w:cs="Arial"/>
          <w:i/>
          <w:color w:val="FF0000"/>
          <w:sz w:val="22"/>
          <w:szCs w:val="22"/>
        </w:rPr>
        <w:t>0</w:t>
      </w:r>
      <w:r w:rsidR="00C35FD8" w:rsidRPr="000338B5">
        <w:rPr>
          <w:rFonts w:ascii="Arial" w:hAnsi="Arial" w:cs="Arial"/>
          <w:i/>
          <w:color w:val="FF0000"/>
          <w:sz w:val="22"/>
          <w:szCs w:val="22"/>
        </w:rPr>
        <w:t xml:space="preserve"> pm-</w:t>
      </w:r>
      <w:r w:rsidR="003C247A">
        <w:rPr>
          <w:rFonts w:ascii="Arial" w:hAnsi="Arial" w:cs="Arial"/>
          <w:i/>
          <w:color w:val="FF0000"/>
          <w:sz w:val="22"/>
          <w:szCs w:val="22"/>
        </w:rPr>
        <w:t>5:0</w:t>
      </w:r>
      <w:r w:rsidR="000338B5" w:rsidRPr="000338B5">
        <w:rPr>
          <w:rFonts w:ascii="Arial" w:hAnsi="Arial" w:cs="Arial"/>
          <w:i/>
          <w:color w:val="FF0000"/>
          <w:sz w:val="22"/>
          <w:szCs w:val="22"/>
        </w:rPr>
        <w:t>0</w:t>
      </w:r>
      <w:r w:rsidR="006D37BB" w:rsidRPr="000338B5">
        <w:rPr>
          <w:rFonts w:ascii="Arial" w:hAnsi="Arial" w:cs="Arial"/>
          <w:i/>
          <w:color w:val="FF0000"/>
          <w:sz w:val="22"/>
          <w:szCs w:val="22"/>
        </w:rPr>
        <w:t xml:space="preserve"> </w:t>
      </w:r>
      <w:r w:rsidR="00704E06" w:rsidRPr="000338B5">
        <w:rPr>
          <w:rFonts w:ascii="Arial" w:hAnsi="Arial" w:cs="Arial"/>
          <w:i/>
          <w:color w:val="FF0000"/>
          <w:sz w:val="22"/>
          <w:szCs w:val="22"/>
        </w:rPr>
        <w:t>p</w:t>
      </w:r>
      <w:r w:rsidR="00A469F1" w:rsidRPr="000338B5">
        <w:rPr>
          <w:rFonts w:ascii="Arial" w:hAnsi="Arial" w:cs="Arial"/>
          <w:i/>
          <w:color w:val="FF0000"/>
          <w:sz w:val="22"/>
          <w:szCs w:val="22"/>
        </w:rPr>
        <w:t>m</w:t>
      </w:r>
      <w:r w:rsidR="0092323D" w:rsidRPr="000338B5">
        <w:rPr>
          <w:rFonts w:ascii="Arial" w:hAnsi="Arial" w:cs="Arial"/>
          <w:i/>
          <w:color w:val="FF0000"/>
          <w:sz w:val="22"/>
          <w:szCs w:val="22"/>
        </w:rPr>
        <w:t xml:space="preserve"> (</w:t>
      </w:r>
      <w:r w:rsidR="0092323D" w:rsidRPr="00BC4BE5">
        <w:rPr>
          <w:rFonts w:ascii="Arial" w:hAnsi="Arial" w:cs="Arial"/>
          <w:i/>
          <w:color w:val="FF0000"/>
          <w:sz w:val="22"/>
          <w:szCs w:val="22"/>
        </w:rPr>
        <w:t xml:space="preserve">Room SH </w:t>
      </w:r>
      <w:r w:rsidR="000338B5" w:rsidRPr="00BC4BE5">
        <w:rPr>
          <w:rFonts w:ascii="Arial" w:hAnsi="Arial" w:cs="Arial"/>
          <w:i/>
          <w:color w:val="FF0000"/>
          <w:sz w:val="22"/>
          <w:szCs w:val="22"/>
        </w:rPr>
        <w:t>2</w:t>
      </w:r>
      <w:r w:rsidR="005B69B6" w:rsidRPr="00BC4BE5">
        <w:rPr>
          <w:rFonts w:ascii="Arial" w:hAnsi="Arial" w:cs="Arial"/>
          <w:i/>
          <w:color w:val="FF0000"/>
          <w:sz w:val="22"/>
          <w:szCs w:val="22"/>
        </w:rPr>
        <w:t>05</w:t>
      </w:r>
      <w:r w:rsidR="00114A87" w:rsidRPr="000338B5">
        <w:rPr>
          <w:rFonts w:ascii="Arial" w:hAnsi="Arial" w:cs="Arial"/>
          <w:i/>
          <w:color w:val="FF0000"/>
          <w:sz w:val="22"/>
          <w:szCs w:val="22"/>
        </w:rPr>
        <w:t>)</w:t>
      </w:r>
      <w:r w:rsidRPr="000338B5">
        <w:rPr>
          <w:rFonts w:ascii="Arial" w:hAnsi="Arial" w:cs="Arial"/>
          <w:i/>
          <w:color w:val="FF0000"/>
          <w:sz w:val="22"/>
          <w:szCs w:val="22"/>
        </w:rPr>
        <w:t xml:space="preserve"> </w:t>
      </w:r>
      <w:r w:rsidR="00546A22" w:rsidRPr="000338B5">
        <w:rPr>
          <w:rFonts w:ascii="Arial" w:hAnsi="Arial" w:cs="Arial"/>
          <w:i/>
          <w:color w:val="FF0000"/>
          <w:sz w:val="22"/>
          <w:szCs w:val="22"/>
        </w:rPr>
        <w:t xml:space="preserve">  </w:t>
      </w:r>
      <w:r w:rsidRPr="000338B5">
        <w:rPr>
          <w:rFonts w:ascii="Arial" w:hAnsi="Arial" w:cs="Arial"/>
          <w:i/>
          <w:color w:val="FF0000"/>
          <w:sz w:val="22"/>
          <w:szCs w:val="22"/>
        </w:rPr>
        <w:tab/>
      </w:r>
    </w:p>
    <w:p w:rsidR="007E701D" w:rsidRPr="000338B5" w:rsidRDefault="00C85F62" w:rsidP="007E701D">
      <w:pPr>
        <w:pStyle w:val="BodyText2"/>
        <w:ind w:left="360" w:firstLine="720"/>
        <w:rPr>
          <w:rFonts w:ascii="Arial" w:hAnsi="Arial" w:cs="Arial"/>
          <w:i/>
          <w:color w:val="FF0000"/>
          <w:sz w:val="22"/>
          <w:szCs w:val="22"/>
        </w:rPr>
      </w:pPr>
      <w:r w:rsidRPr="000338B5">
        <w:rPr>
          <w:rFonts w:ascii="Arial" w:hAnsi="Arial" w:cs="Arial"/>
          <w:i/>
          <w:color w:val="FF0000"/>
          <w:sz w:val="22"/>
          <w:szCs w:val="22"/>
        </w:rPr>
        <w:t>____</w:t>
      </w:r>
      <w:r w:rsidR="002E2EC9" w:rsidRPr="000338B5">
        <w:rPr>
          <w:rFonts w:ascii="Arial" w:hAnsi="Arial" w:cs="Arial"/>
          <w:i/>
          <w:color w:val="FF0000"/>
          <w:sz w:val="22"/>
          <w:szCs w:val="22"/>
        </w:rPr>
        <w:t>__</w:t>
      </w:r>
      <w:r w:rsidRPr="000338B5">
        <w:rPr>
          <w:rFonts w:ascii="Arial" w:hAnsi="Arial" w:cs="Arial"/>
          <w:i/>
          <w:color w:val="FF0000"/>
          <w:sz w:val="22"/>
          <w:szCs w:val="22"/>
        </w:rPr>
        <w:t xml:space="preserve"> </w:t>
      </w:r>
      <w:r w:rsidR="00146B4E" w:rsidRPr="000338B5">
        <w:rPr>
          <w:rFonts w:ascii="Arial" w:hAnsi="Arial" w:cs="Arial"/>
          <w:i/>
          <w:color w:val="FF0000"/>
          <w:sz w:val="22"/>
          <w:szCs w:val="22"/>
        </w:rPr>
        <w:t>Wednesday</w:t>
      </w:r>
      <w:r w:rsidR="0055600A" w:rsidRPr="000338B5">
        <w:rPr>
          <w:rFonts w:ascii="Arial" w:hAnsi="Arial" w:cs="Arial"/>
          <w:i/>
          <w:color w:val="FF0000"/>
          <w:sz w:val="22"/>
          <w:szCs w:val="22"/>
        </w:rPr>
        <w:t xml:space="preserve">, </w:t>
      </w:r>
      <w:r w:rsidR="000338B5" w:rsidRPr="000338B5">
        <w:rPr>
          <w:rFonts w:ascii="Arial" w:hAnsi="Arial" w:cs="Arial"/>
          <w:i/>
          <w:color w:val="FF0000"/>
          <w:sz w:val="22"/>
          <w:szCs w:val="22"/>
        </w:rPr>
        <w:t>March 1</w:t>
      </w:r>
      <w:r w:rsidR="0092682F">
        <w:rPr>
          <w:rFonts w:ascii="Arial" w:hAnsi="Arial" w:cs="Arial"/>
          <w:i/>
          <w:color w:val="FF0000"/>
          <w:sz w:val="22"/>
          <w:szCs w:val="22"/>
        </w:rPr>
        <w:t>1</w:t>
      </w:r>
      <w:r w:rsidR="008125F5" w:rsidRPr="000338B5">
        <w:rPr>
          <w:rFonts w:ascii="Arial" w:hAnsi="Arial" w:cs="Arial"/>
          <w:i/>
          <w:color w:val="FF0000"/>
          <w:sz w:val="22"/>
          <w:szCs w:val="22"/>
          <w:vertAlign w:val="superscript"/>
        </w:rPr>
        <w:t>th</w:t>
      </w:r>
      <w:r w:rsidR="008125F5" w:rsidRPr="000338B5">
        <w:rPr>
          <w:rFonts w:ascii="Arial" w:hAnsi="Arial" w:cs="Arial"/>
          <w:i/>
          <w:color w:val="FF0000"/>
          <w:sz w:val="22"/>
          <w:szCs w:val="22"/>
        </w:rPr>
        <w:t xml:space="preserve"> </w:t>
      </w:r>
      <w:r w:rsidR="00D523B8" w:rsidRPr="000338B5">
        <w:rPr>
          <w:rFonts w:ascii="Arial" w:hAnsi="Arial" w:cs="Arial"/>
          <w:i/>
          <w:color w:val="FF0000"/>
          <w:sz w:val="22"/>
          <w:szCs w:val="22"/>
        </w:rPr>
        <w:t>from</w:t>
      </w:r>
      <w:r w:rsidR="007E701D" w:rsidRPr="000338B5">
        <w:rPr>
          <w:rFonts w:ascii="Arial" w:hAnsi="Arial" w:cs="Arial"/>
          <w:i/>
          <w:color w:val="FF0000"/>
          <w:sz w:val="22"/>
          <w:szCs w:val="22"/>
        </w:rPr>
        <w:t xml:space="preserve"> </w:t>
      </w:r>
      <w:r w:rsidR="0092323D" w:rsidRPr="000338B5">
        <w:rPr>
          <w:rFonts w:ascii="Arial" w:hAnsi="Arial" w:cs="Arial"/>
          <w:i/>
          <w:color w:val="FF0000"/>
          <w:sz w:val="22"/>
          <w:szCs w:val="22"/>
        </w:rPr>
        <w:t>1</w:t>
      </w:r>
      <w:r w:rsidR="00146B4E" w:rsidRPr="000338B5">
        <w:rPr>
          <w:rFonts w:ascii="Arial" w:hAnsi="Arial" w:cs="Arial"/>
          <w:i/>
          <w:color w:val="FF0000"/>
          <w:sz w:val="22"/>
          <w:szCs w:val="22"/>
        </w:rPr>
        <w:t>:00</w:t>
      </w:r>
      <w:r w:rsidR="006D37BB" w:rsidRPr="000338B5">
        <w:rPr>
          <w:rFonts w:ascii="Arial" w:hAnsi="Arial" w:cs="Arial"/>
          <w:i/>
          <w:color w:val="FF0000"/>
          <w:sz w:val="22"/>
          <w:szCs w:val="22"/>
        </w:rPr>
        <w:t xml:space="preserve"> pm</w:t>
      </w:r>
      <w:r w:rsidR="002E2EC9" w:rsidRPr="000338B5">
        <w:rPr>
          <w:rFonts w:ascii="Arial" w:hAnsi="Arial" w:cs="Arial"/>
          <w:i/>
          <w:color w:val="FF0000"/>
          <w:sz w:val="22"/>
          <w:szCs w:val="22"/>
        </w:rPr>
        <w:t>-</w:t>
      </w:r>
      <w:r w:rsidR="003C247A">
        <w:rPr>
          <w:rFonts w:ascii="Arial" w:hAnsi="Arial" w:cs="Arial"/>
          <w:i/>
          <w:color w:val="FF0000"/>
          <w:sz w:val="22"/>
          <w:szCs w:val="22"/>
        </w:rPr>
        <w:t>4:3</w:t>
      </w:r>
      <w:r w:rsidR="008125F5" w:rsidRPr="000338B5">
        <w:rPr>
          <w:rFonts w:ascii="Arial" w:hAnsi="Arial" w:cs="Arial"/>
          <w:i/>
          <w:color w:val="FF0000"/>
          <w:sz w:val="22"/>
          <w:szCs w:val="22"/>
        </w:rPr>
        <w:t>0</w:t>
      </w:r>
      <w:r w:rsidR="006D37BB" w:rsidRPr="000338B5">
        <w:rPr>
          <w:rFonts w:ascii="Arial" w:hAnsi="Arial" w:cs="Arial"/>
          <w:i/>
          <w:color w:val="FF0000"/>
          <w:sz w:val="22"/>
          <w:szCs w:val="22"/>
        </w:rPr>
        <w:t xml:space="preserve"> </w:t>
      </w:r>
      <w:r w:rsidR="00F679E8" w:rsidRPr="000338B5">
        <w:rPr>
          <w:rFonts w:ascii="Arial" w:hAnsi="Arial" w:cs="Arial"/>
          <w:i/>
          <w:color w:val="FF0000"/>
          <w:sz w:val="22"/>
          <w:szCs w:val="22"/>
        </w:rPr>
        <w:t>p</w:t>
      </w:r>
      <w:r w:rsidR="00A469F1" w:rsidRPr="000338B5">
        <w:rPr>
          <w:rFonts w:ascii="Arial" w:hAnsi="Arial" w:cs="Arial"/>
          <w:i/>
          <w:color w:val="FF0000"/>
          <w:sz w:val="22"/>
          <w:szCs w:val="22"/>
        </w:rPr>
        <w:t>m</w:t>
      </w:r>
      <w:r w:rsidR="007E701D" w:rsidRPr="000338B5">
        <w:rPr>
          <w:rFonts w:ascii="Arial" w:hAnsi="Arial" w:cs="Arial"/>
          <w:i/>
          <w:color w:val="FF0000"/>
          <w:sz w:val="22"/>
          <w:szCs w:val="22"/>
        </w:rPr>
        <w:t xml:space="preserve"> </w:t>
      </w:r>
      <w:r w:rsidR="007E701D" w:rsidRPr="00712F6A">
        <w:rPr>
          <w:rFonts w:ascii="Arial" w:hAnsi="Arial" w:cs="Arial"/>
          <w:i/>
          <w:color w:val="FF0000"/>
          <w:sz w:val="22"/>
          <w:szCs w:val="22"/>
        </w:rPr>
        <w:t>(Room SH 239)</w:t>
      </w:r>
      <w:r w:rsidR="002E2EC9" w:rsidRPr="000338B5">
        <w:rPr>
          <w:rFonts w:ascii="Arial" w:hAnsi="Arial" w:cs="Arial"/>
          <w:i/>
          <w:color w:val="FF0000"/>
          <w:sz w:val="22"/>
          <w:szCs w:val="22"/>
        </w:rPr>
        <w:t xml:space="preserve"> </w:t>
      </w:r>
    </w:p>
    <w:p w:rsidR="008125F5" w:rsidRDefault="006D37BB" w:rsidP="008125F5">
      <w:pPr>
        <w:pStyle w:val="BodyText2"/>
        <w:ind w:left="360" w:firstLine="720"/>
        <w:rPr>
          <w:rFonts w:ascii="Arial" w:hAnsi="Arial" w:cs="Arial"/>
          <w:i/>
          <w:color w:val="FF0000"/>
          <w:sz w:val="22"/>
          <w:szCs w:val="22"/>
        </w:rPr>
      </w:pPr>
      <w:r w:rsidRPr="000338B5">
        <w:rPr>
          <w:rFonts w:ascii="Arial" w:hAnsi="Arial" w:cs="Arial"/>
          <w:i/>
          <w:color w:val="FF0000"/>
          <w:sz w:val="22"/>
          <w:szCs w:val="22"/>
        </w:rPr>
        <w:t xml:space="preserve">______Friday, </w:t>
      </w:r>
      <w:r w:rsidR="000338B5" w:rsidRPr="000338B5">
        <w:rPr>
          <w:rFonts w:ascii="Arial" w:hAnsi="Arial" w:cs="Arial"/>
          <w:i/>
          <w:color w:val="FF0000"/>
          <w:sz w:val="22"/>
          <w:szCs w:val="22"/>
        </w:rPr>
        <w:t>March 1</w:t>
      </w:r>
      <w:r w:rsidR="0092682F">
        <w:rPr>
          <w:rFonts w:ascii="Arial" w:hAnsi="Arial" w:cs="Arial"/>
          <w:i/>
          <w:color w:val="FF0000"/>
          <w:sz w:val="22"/>
          <w:szCs w:val="22"/>
        </w:rPr>
        <w:t>3</w:t>
      </w:r>
      <w:r w:rsidR="008125F5" w:rsidRPr="000338B5">
        <w:rPr>
          <w:rFonts w:ascii="Arial" w:hAnsi="Arial" w:cs="Arial"/>
          <w:i/>
          <w:color w:val="FF0000"/>
          <w:sz w:val="22"/>
          <w:szCs w:val="22"/>
          <w:vertAlign w:val="superscript"/>
        </w:rPr>
        <w:t>th</w:t>
      </w:r>
      <w:r w:rsidR="00146B4E" w:rsidRPr="000338B5">
        <w:rPr>
          <w:rFonts w:ascii="Arial" w:hAnsi="Arial" w:cs="Arial"/>
          <w:i/>
          <w:color w:val="FF0000"/>
          <w:sz w:val="22"/>
          <w:szCs w:val="22"/>
        </w:rPr>
        <w:t xml:space="preserve"> </w:t>
      </w:r>
      <w:r w:rsidRPr="000338B5">
        <w:rPr>
          <w:rFonts w:ascii="Arial" w:hAnsi="Arial" w:cs="Arial"/>
          <w:i/>
          <w:color w:val="FF0000"/>
          <w:sz w:val="22"/>
          <w:szCs w:val="22"/>
        </w:rPr>
        <w:t>from 9</w:t>
      </w:r>
      <w:r w:rsidR="00146B4E" w:rsidRPr="000338B5">
        <w:rPr>
          <w:rFonts w:ascii="Arial" w:hAnsi="Arial" w:cs="Arial"/>
          <w:i/>
          <w:color w:val="FF0000"/>
          <w:sz w:val="22"/>
          <w:szCs w:val="22"/>
        </w:rPr>
        <w:t>:00</w:t>
      </w:r>
      <w:r w:rsidRPr="000338B5">
        <w:rPr>
          <w:rFonts w:ascii="Arial" w:hAnsi="Arial" w:cs="Arial"/>
          <w:i/>
          <w:color w:val="FF0000"/>
          <w:sz w:val="22"/>
          <w:szCs w:val="22"/>
        </w:rPr>
        <w:t xml:space="preserve"> am</w:t>
      </w:r>
      <w:r w:rsidR="005C1EAF" w:rsidRPr="000338B5">
        <w:rPr>
          <w:rFonts w:ascii="Arial" w:hAnsi="Arial" w:cs="Arial"/>
          <w:i/>
          <w:color w:val="FF0000"/>
          <w:sz w:val="22"/>
          <w:szCs w:val="22"/>
        </w:rPr>
        <w:t>-12</w:t>
      </w:r>
      <w:r w:rsidR="008125F5" w:rsidRPr="000338B5">
        <w:rPr>
          <w:rFonts w:ascii="Arial" w:hAnsi="Arial" w:cs="Arial"/>
          <w:i/>
          <w:color w:val="FF0000"/>
          <w:sz w:val="22"/>
          <w:szCs w:val="22"/>
        </w:rPr>
        <w:t>:</w:t>
      </w:r>
      <w:r w:rsidR="003C247A">
        <w:rPr>
          <w:rFonts w:ascii="Arial" w:hAnsi="Arial" w:cs="Arial"/>
          <w:i/>
          <w:color w:val="FF0000"/>
          <w:sz w:val="22"/>
          <w:szCs w:val="22"/>
        </w:rPr>
        <w:t>3</w:t>
      </w:r>
      <w:r w:rsidR="008125F5" w:rsidRPr="000338B5">
        <w:rPr>
          <w:rFonts w:ascii="Arial" w:hAnsi="Arial" w:cs="Arial"/>
          <w:i/>
          <w:color w:val="FF0000"/>
          <w:sz w:val="22"/>
          <w:szCs w:val="22"/>
        </w:rPr>
        <w:t>0</w:t>
      </w:r>
      <w:r w:rsidR="003A7645" w:rsidRPr="000338B5">
        <w:rPr>
          <w:rFonts w:ascii="Arial" w:hAnsi="Arial" w:cs="Arial"/>
          <w:i/>
          <w:color w:val="FF0000"/>
          <w:sz w:val="22"/>
          <w:szCs w:val="22"/>
        </w:rPr>
        <w:t xml:space="preserve"> </w:t>
      </w:r>
      <w:r w:rsidR="008125F5" w:rsidRPr="000338B5">
        <w:rPr>
          <w:rFonts w:ascii="Arial" w:hAnsi="Arial" w:cs="Arial"/>
          <w:i/>
          <w:color w:val="FF0000"/>
          <w:sz w:val="22"/>
          <w:szCs w:val="22"/>
        </w:rPr>
        <w:t xml:space="preserve">pm </w:t>
      </w:r>
      <w:r w:rsidR="008125F5" w:rsidRPr="005B69B6">
        <w:rPr>
          <w:rFonts w:ascii="Arial" w:hAnsi="Arial" w:cs="Arial"/>
          <w:i/>
          <w:color w:val="FF0000"/>
          <w:sz w:val="22"/>
          <w:szCs w:val="22"/>
        </w:rPr>
        <w:t>(Room SH 2</w:t>
      </w:r>
      <w:r w:rsidR="00FE5D13" w:rsidRPr="005B69B6">
        <w:rPr>
          <w:rFonts w:ascii="Arial" w:hAnsi="Arial" w:cs="Arial"/>
          <w:i/>
          <w:color w:val="FF0000"/>
          <w:sz w:val="22"/>
          <w:szCs w:val="22"/>
        </w:rPr>
        <w:t>05</w:t>
      </w:r>
      <w:r w:rsidR="008125F5" w:rsidRPr="005B69B6">
        <w:rPr>
          <w:rFonts w:ascii="Arial" w:hAnsi="Arial" w:cs="Arial"/>
          <w:i/>
          <w:color w:val="FF0000"/>
          <w:sz w:val="22"/>
          <w:szCs w:val="22"/>
        </w:rPr>
        <w:t>)</w:t>
      </w:r>
    </w:p>
    <w:p w:rsidR="007C72B6" w:rsidRPr="008D25D0" w:rsidRDefault="007C72B6" w:rsidP="008125F5">
      <w:pPr>
        <w:pStyle w:val="BodyText2"/>
        <w:ind w:left="360" w:firstLine="720"/>
        <w:rPr>
          <w:rFonts w:ascii="Arial" w:hAnsi="Arial" w:cs="Arial"/>
          <w:i/>
          <w:color w:val="FF0000"/>
          <w:sz w:val="16"/>
          <w:szCs w:val="22"/>
        </w:rPr>
      </w:pPr>
    </w:p>
    <w:p w:rsidR="00F779E2" w:rsidRDefault="00FD14B6" w:rsidP="00114A87">
      <w:pPr>
        <w:pStyle w:val="BodyText2"/>
        <w:ind w:left="720"/>
        <w:rPr>
          <w:rFonts w:ascii="Arial" w:hAnsi="Arial" w:cs="Arial"/>
          <w:szCs w:val="20"/>
        </w:rPr>
      </w:pPr>
      <w:r w:rsidRPr="00494B53">
        <w:rPr>
          <w:rFonts w:ascii="Arial" w:hAnsi="Arial" w:cs="Arial"/>
          <w:i/>
          <w:color w:val="0000FF"/>
          <w:szCs w:val="20"/>
        </w:rPr>
        <w:t xml:space="preserve">Reservations for these times will be on a first come first serve basis. </w:t>
      </w:r>
      <w:r>
        <w:rPr>
          <w:rFonts w:ascii="Arial" w:hAnsi="Arial" w:cs="Arial"/>
          <w:i/>
          <w:color w:val="0000FF"/>
          <w:szCs w:val="20"/>
        </w:rPr>
        <w:t>Forty-five</w:t>
      </w:r>
      <w:r w:rsidRPr="00494B53">
        <w:rPr>
          <w:rFonts w:ascii="Arial" w:hAnsi="Arial" w:cs="Arial"/>
          <w:i/>
          <w:color w:val="0000FF"/>
          <w:szCs w:val="20"/>
        </w:rPr>
        <w:t xml:space="preserve"> slots have been se</w:t>
      </w:r>
      <w:r>
        <w:rPr>
          <w:rFonts w:ascii="Arial" w:hAnsi="Arial" w:cs="Arial"/>
          <w:i/>
          <w:color w:val="0000FF"/>
          <w:szCs w:val="20"/>
        </w:rPr>
        <w:t xml:space="preserve">t aside for each testing time. </w:t>
      </w:r>
      <w:r w:rsidRPr="00494B53">
        <w:rPr>
          <w:rFonts w:ascii="Arial" w:hAnsi="Arial" w:cs="Arial"/>
          <w:i/>
          <w:color w:val="0000FF"/>
          <w:szCs w:val="20"/>
        </w:rPr>
        <w:t>Assessment Exam fee</w:t>
      </w:r>
      <w:r>
        <w:rPr>
          <w:rFonts w:ascii="Arial" w:hAnsi="Arial" w:cs="Arial"/>
          <w:i/>
          <w:color w:val="0000FF"/>
          <w:szCs w:val="20"/>
        </w:rPr>
        <w:t xml:space="preserve"> must </w:t>
      </w:r>
      <w:r w:rsidRPr="00494B53">
        <w:rPr>
          <w:rFonts w:ascii="Arial" w:hAnsi="Arial" w:cs="Arial"/>
          <w:i/>
          <w:color w:val="0000FF"/>
          <w:szCs w:val="20"/>
        </w:rPr>
        <w:t>be received prior to making a reservation</w:t>
      </w:r>
      <w:r>
        <w:rPr>
          <w:rFonts w:ascii="Arial" w:hAnsi="Arial" w:cs="Arial"/>
          <w:i/>
          <w:color w:val="0000FF"/>
          <w:szCs w:val="20"/>
        </w:rPr>
        <w:t>.</w:t>
      </w:r>
      <w:r w:rsidRPr="00C13F86">
        <w:rPr>
          <w:rFonts w:ascii="Arial" w:hAnsi="Arial" w:cs="Arial"/>
          <w:i/>
          <w:color w:val="0000FF"/>
          <w:szCs w:val="20"/>
        </w:rPr>
        <w:t xml:space="preserve"> </w:t>
      </w:r>
      <w:r>
        <w:rPr>
          <w:rFonts w:ascii="Arial" w:hAnsi="Arial" w:cs="Arial"/>
          <w:b w:val="0"/>
          <w:szCs w:val="20"/>
        </w:rPr>
        <w:t>Pl</w:t>
      </w:r>
      <w:r w:rsidRPr="00C13F86">
        <w:rPr>
          <w:rFonts w:ascii="Arial" w:hAnsi="Arial" w:cs="Arial"/>
          <w:b w:val="0"/>
          <w:szCs w:val="20"/>
        </w:rPr>
        <w:t xml:space="preserve">ease </w:t>
      </w:r>
      <w:r w:rsidRPr="00847C8B">
        <w:rPr>
          <w:rFonts w:ascii="Arial" w:hAnsi="Arial" w:cs="Arial"/>
          <w:b w:val="0"/>
          <w:szCs w:val="20"/>
        </w:rPr>
        <w:t>indicate</w:t>
      </w:r>
      <w:r>
        <w:rPr>
          <w:rFonts w:ascii="Arial" w:hAnsi="Arial" w:cs="Arial"/>
          <w:color w:val="FF0000"/>
          <w:szCs w:val="20"/>
        </w:rPr>
        <w:t xml:space="preserve"> first, </w:t>
      </w:r>
      <w:r w:rsidRPr="00A469F1">
        <w:rPr>
          <w:rFonts w:ascii="Arial" w:hAnsi="Arial" w:cs="Arial"/>
          <w:color w:val="FF0000"/>
          <w:szCs w:val="20"/>
        </w:rPr>
        <w:t xml:space="preserve">second </w:t>
      </w:r>
      <w:r>
        <w:rPr>
          <w:rFonts w:ascii="Arial" w:hAnsi="Arial" w:cs="Arial"/>
          <w:color w:val="FF0000"/>
          <w:szCs w:val="20"/>
        </w:rPr>
        <w:t xml:space="preserve">and third </w:t>
      </w:r>
      <w:r w:rsidRPr="00A469F1">
        <w:rPr>
          <w:rFonts w:ascii="Arial" w:hAnsi="Arial" w:cs="Arial"/>
          <w:color w:val="FF0000"/>
          <w:szCs w:val="20"/>
        </w:rPr>
        <w:t>choices</w:t>
      </w:r>
      <w:r w:rsidRPr="00C13F86">
        <w:rPr>
          <w:rFonts w:ascii="Arial" w:hAnsi="Arial" w:cs="Arial"/>
          <w:b w:val="0"/>
          <w:szCs w:val="20"/>
        </w:rPr>
        <w:t xml:space="preserve"> </w:t>
      </w:r>
      <w:r>
        <w:rPr>
          <w:rFonts w:ascii="Arial" w:hAnsi="Arial" w:cs="Arial"/>
          <w:b w:val="0"/>
          <w:szCs w:val="20"/>
        </w:rPr>
        <w:t>above</w:t>
      </w:r>
      <w:r w:rsidRPr="00C13F86">
        <w:rPr>
          <w:rFonts w:ascii="Arial" w:hAnsi="Arial" w:cs="Arial"/>
          <w:b w:val="0"/>
          <w:szCs w:val="20"/>
        </w:rPr>
        <w:t xml:space="preserve">, </w:t>
      </w:r>
      <w:r>
        <w:rPr>
          <w:rFonts w:ascii="Arial" w:hAnsi="Arial" w:cs="Arial"/>
          <w:b w:val="0"/>
          <w:szCs w:val="20"/>
        </w:rPr>
        <w:t xml:space="preserve">make a copy of your application before submitting or mark the dates in your calendar. If your first choice is not available, you will be contacted by </w:t>
      </w:r>
      <w:r w:rsidR="00917599">
        <w:rPr>
          <w:rFonts w:ascii="Arial" w:hAnsi="Arial" w:cs="Arial"/>
          <w:b w:val="0"/>
          <w:szCs w:val="20"/>
        </w:rPr>
        <w:t xml:space="preserve">your UNA </w:t>
      </w:r>
      <w:r>
        <w:rPr>
          <w:rFonts w:ascii="Arial" w:hAnsi="Arial" w:cs="Arial"/>
          <w:b w:val="0"/>
          <w:szCs w:val="20"/>
        </w:rPr>
        <w:t xml:space="preserve">email with the next available date. </w:t>
      </w:r>
      <w:r w:rsidR="006761BD">
        <w:rPr>
          <w:rFonts w:ascii="Arial" w:hAnsi="Arial" w:cs="Arial"/>
          <w:b w:val="0"/>
          <w:szCs w:val="20"/>
        </w:rPr>
        <w:t xml:space="preserve">Please, </w:t>
      </w:r>
      <w:r w:rsidR="006761BD" w:rsidRPr="00917599">
        <w:rPr>
          <w:rFonts w:ascii="Arial" w:hAnsi="Arial" w:cs="Arial"/>
          <w:szCs w:val="20"/>
          <w:u w:val="single"/>
        </w:rPr>
        <w:t>do not contact the CON</w:t>
      </w:r>
      <w:r w:rsidRPr="00917599">
        <w:rPr>
          <w:rFonts w:ascii="Arial" w:hAnsi="Arial" w:cs="Arial"/>
          <w:szCs w:val="20"/>
          <w:u w:val="single"/>
        </w:rPr>
        <w:t xml:space="preserve"> to ask which exam you should attend</w:t>
      </w:r>
      <w:r>
        <w:rPr>
          <w:rFonts w:ascii="Arial" w:hAnsi="Arial" w:cs="Arial"/>
          <w:b w:val="0"/>
          <w:szCs w:val="20"/>
        </w:rPr>
        <w:t xml:space="preserve">. </w:t>
      </w:r>
      <w:r w:rsidRPr="0068512A">
        <w:rPr>
          <w:rFonts w:ascii="Arial" w:hAnsi="Arial" w:cs="Arial"/>
          <w:b w:val="0"/>
          <w:szCs w:val="20"/>
          <w:u w:val="single"/>
        </w:rPr>
        <w:t>You will receive a confirmation email the Friday before the HESI exam.</w:t>
      </w:r>
      <w:r>
        <w:rPr>
          <w:rFonts w:ascii="Arial" w:hAnsi="Arial" w:cs="Arial"/>
          <w:b w:val="0"/>
          <w:szCs w:val="20"/>
        </w:rPr>
        <w:t xml:space="preserve">  The HESI Admission Assessment Study Guide may be ordered </w:t>
      </w:r>
      <w:r w:rsidR="00643831">
        <w:rPr>
          <w:rFonts w:ascii="Arial" w:hAnsi="Arial" w:cs="Arial"/>
          <w:b w:val="0"/>
          <w:szCs w:val="20"/>
        </w:rPr>
        <w:t>from</w:t>
      </w:r>
      <w:r>
        <w:rPr>
          <w:rFonts w:ascii="Arial" w:hAnsi="Arial" w:cs="Arial"/>
          <w:b w:val="0"/>
          <w:szCs w:val="20"/>
        </w:rPr>
        <w:t xml:space="preserve"> Amazon.com.</w:t>
      </w:r>
      <w:r>
        <w:rPr>
          <w:rFonts w:ascii="Arial" w:hAnsi="Arial" w:cs="Arial"/>
          <w:szCs w:val="20"/>
        </w:rPr>
        <w:t xml:space="preserve">  </w:t>
      </w:r>
      <w:r w:rsidR="007212F0">
        <w:rPr>
          <w:rFonts w:ascii="Arial" w:hAnsi="Arial" w:cs="Arial"/>
          <w:szCs w:val="20"/>
        </w:rPr>
        <w:t xml:space="preserve"> There will be no exceptions to these dates. </w:t>
      </w:r>
      <w:r w:rsidR="007C72B6">
        <w:rPr>
          <w:rFonts w:ascii="Arial" w:hAnsi="Arial" w:cs="Arial"/>
          <w:szCs w:val="20"/>
        </w:rPr>
        <w:t xml:space="preserve">Reservation </w:t>
      </w:r>
      <w:r w:rsidR="007212F0">
        <w:rPr>
          <w:rFonts w:ascii="Arial" w:hAnsi="Arial" w:cs="Arial"/>
          <w:szCs w:val="20"/>
        </w:rPr>
        <w:t>dates may not be changed</w:t>
      </w:r>
      <w:r w:rsidR="007C72B6">
        <w:rPr>
          <w:rFonts w:ascii="Arial" w:hAnsi="Arial" w:cs="Arial"/>
          <w:szCs w:val="20"/>
        </w:rPr>
        <w:t xml:space="preserve"> once the appointment is made. </w:t>
      </w:r>
      <w:r w:rsidR="007212F0">
        <w:rPr>
          <w:rFonts w:ascii="Arial" w:hAnsi="Arial" w:cs="Arial"/>
          <w:szCs w:val="20"/>
        </w:rPr>
        <w:t xml:space="preserve">Any student </w:t>
      </w:r>
      <w:r w:rsidR="00643831">
        <w:rPr>
          <w:rFonts w:ascii="Arial" w:hAnsi="Arial" w:cs="Arial"/>
          <w:szCs w:val="20"/>
        </w:rPr>
        <w:t xml:space="preserve">who does not </w:t>
      </w:r>
      <w:r w:rsidR="007212F0">
        <w:rPr>
          <w:rFonts w:ascii="Arial" w:hAnsi="Arial" w:cs="Arial"/>
          <w:szCs w:val="20"/>
        </w:rPr>
        <w:t>show for his/her scheduled time will forfeit their application for that semester and will be required to reapply for the next semester.</w:t>
      </w:r>
    </w:p>
    <w:p w:rsidR="007C72B6" w:rsidRPr="008D25D0" w:rsidRDefault="007C72B6" w:rsidP="00114A87">
      <w:pPr>
        <w:pStyle w:val="BodyText2"/>
        <w:ind w:left="720"/>
        <w:rPr>
          <w:rFonts w:ascii="Arial" w:hAnsi="Arial" w:cs="Arial"/>
          <w:b w:val="0"/>
          <w:sz w:val="14"/>
          <w:szCs w:val="20"/>
        </w:rPr>
      </w:pPr>
    </w:p>
    <w:p w:rsidR="00954F27" w:rsidRPr="001811E5" w:rsidRDefault="006A0BD9" w:rsidP="00F678D4">
      <w:pPr>
        <w:pStyle w:val="BodyText2"/>
        <w:numPr>
          <w:ilvl w:val="0"/>
          <w:numId w:val="1"/>
        </w:numPr>
        <w:rPr>
          <w:rFonts w:ascii="Arial" w:hAnsi="Arial" w:cs="Arial"/>
          <w:szCs w:val="20"/>
        </w:rPr>
      </w:pPr>
      <w:r>
        <w:rPr>
          <w:rFonts w:ascii="Arial" w:hAnsi="Arial" w:cs="Arial"/>
          <w:b w:val="0"/>
          <w:bCs w:val="0"/>
          <w:sz w:val="22"/>
          <w:szCs w:val="22"/>
        </w:rPr>
        <w:t>Possess a minimum cumulative GPA of 2.5</w:t>
      </w:r>
      <w:r w:rsidR="005E3D1B">
        <w:rPr>
          <w:rFonts w:ascii="Arial" w:hAnsi="Arial" w:cs="Arial"/>
          <w:b w:val="0"/>
          <w:bCs w:val="0"/>
          <w:sz w:val="22"/>
          <w:szCs w:val="22"/>
        </w:rPr>
        <w:t xml:space="preserve"> (4.0 scale), </w:t>
      </w:r>
      <w:r>
        <w:rPr>
          <w:rFonts w:ascii="Arial" w:hAnsi="Arial" w:cs="Arial"/>
          <w:b w:val="0"/>
          <w:bCs w:val="0"/>
          <w:sz w:val="22"/>
          <w:szCs w:val="22"/>
        </w:rPr>
        <w:t>i</w:t>
      </w:r>
      <w:r w:rsidR="005E3D1B">
        <w:rPr>
          <w:rFonts w:ascii="Arial" w:hAnsi="Arial" w:cs="Arial"/>
          <w:b w:val="0"/>
          <w:bCs w:val="0"/>
          <w:sz w:val="22"/>
          <w:szCs w:val="22"/>
        </w:rPr>
        <w:t xml:space="preserve">ncluding a “C” or better in </w:t>
      </w:r>
      <w:r>
        <w:rPr>
          <w:rFonts w:ascii="Arial" w:hAnsi="Arial" w:cs="Arial"/>
          <w:b w:val="0"/>
          <w:bCs w:val="0"/>
          <w:sz w:val="22"/>
          <w:szCs w:val="22"/>
        </w:rPr>
        <w:t xml:space="preserve">required prerequisite courses as listed in the General </w:t>
      </w:r>
      <w:r w:rsidR="00D876F0">
        <w:rPr>
          <w:rFonts w:ascii="Arial" w:hAnsi="Arial" w:cs="Arial"/>
          <w:b w:val="0"/>
          <w:bCs w:val="0"/>
          <w:sz w:val="22"/>
          <w:szCs w:val="22"/>
        </w:rPr>
        <w:t>Education</w:t>
      </w:r>
      <w:r>
        <w:rPr>
          <w:rFonts w:ascii="Arial" w:hAnsi="Arial" w:cs="Arial"/>
          <w:b w:val="0"/>
          <w:bCs w:val="0"/>
          <w:sz w:val="22"/>
          <w:szCs w:val="22"/>
        </w:rPr>
        <w:t xml:space="preserve"> Component for nursing majors. </w:t>
      </w:r>
      <w:r w:rsidRPr="007F4DAD">
        <w:rPr>
          <w:rFonts w:ascii="Arial" w:hAnsi="Arial" w:cs="Arial"/>
          <w:b w:val="0"/>
          <w:bCs w:val="0"/>
          <w:i/>
          <w:sz w:val="22"/>
          <w:szCs w:val="22"/>
        </w:rPr>
        <w:t>A</w:t>
      </w:r>
      <w:r w:rsidR="007F1B18" w:rsidRPr="007F4DAD">
        <w:rPr>
          <w:rFonts w:ascii="Arial" w:hAnsi="Arial" w:cs="Arial"/>
          <w:b w:val="0"/>
          <w:bCs w:val="0"/>
          <w:i/>
          <w:sz w:val="22"/>
          <w:szCs w:val="22"/>
        </w:rPr>
        <w:t>ttached is an Overview of the Application Process which outlines the Cumulative Index used for admission.</w:t>
      </w:r>
    </w:p>
    <w:p w:rsidR="001811E5" w:rsidRPr="007C72B6" w:rsidRDefault="001811E5" w:rsidP="00F678D4">
      <w:pPr>
        <w:pStyle w:val="BodyText2"/>
        <w:numPr>
          <w:ilvl w:val="0"/>
          <w:numId w:val="1"/>
        </w:numPr>
        <w:rPr>
          <w:rFonts w:ascii="Arial" w:hAnsi="Arial" w:cs="Arial"/>
          <w:szCs w:val="20"/>
        </w:rPr>
      </w:pPr>
      <w:r>
        <w:rPr>
          <w:rFonts w:ascii="Arial" w:hAnsi="Arial" w:cs="Arial"/>
          <w:b w:val="0"/>
          <w:bCs w:val="0"/>
          <w:i/>
          <w:sz w:val="22"/>
          <w:szCs w:val="22"/>
        </w:rPr>
        <w:t>Successful completion of pre-nursing curriculum by the end of current semester</w:t>
      </w:r>
    </w:p>
    <w:p w:rsidR="002D6FA6" w:rsidRPr="00F678D4" w:rsidRDefault="001811E5">
      <w:pPr>
        <w:pStyle w:val="BodyText2"/>
        <w:numPr>
          <w:ilvl w:val="0"/>
          <w:numId w:val="1"/>
        </w:numPr>
        <w:rPr>
          <w:rFonts w:ascii="Arial" w:hAnsi="Arial" w:cs="Arial"/>
          <w:sz w:val="22"/>
          <w:szCs w:val="22"/>
        </w:rPr>
      </w:pPr>
      <w:r>
        <w:rPr>
          <w:rFonts w:ascii="Arial" w:hAnsi="Arial" w:cs="Arial"/>
          <w:b w:val="0"/>
          <w:bCs w:val="0"/>
          <w:sz w:val="22"/>
          <w:szCs w:val="22"/>
        </w:rPr>
        <w:t xml:space="preserve">Signed consent form and online purchase of a criminal </w:t>
      </w:r>
      <w:r w:rsidR="005E3D1B">
        <w:rPr>
          <w:rFonts w:ascii="Arial" w:hAnsi="Arial" w:cs="Arial"/>
          <w:b w:val="0"/>
          <w:bCs w:val="0"/>
          <w:sz w:val="22"/>
          <w:szCs w:val="22"/>
        </w:rPr>
        <w:t>background check as specified on the directions following this application.</w:t>
      </w:r>
    </w:p>
    <w:p w:rsidR="008410EB" w:rsidRPr="008D25D0" w:rsidRDefault="008410EB">
      <w:pPr>
        <w:pStyle w:val="BodyText2"/>
        <w:rPr>
          <w:rFonts w:ascii="Arial" w:hAnsi="Arial" w:cs="Arial"/>
          <w:b w:val="0"/>
          <w:bCs w:val="0"/>
          <w:sz w:val="16"/>
          <w:szCs w:val="22"/>
        </w:rPr>
      </w:pPr>
    </w:p>
    <w:p w:rsidR="007F00BA" w:rsidRPr="00304C82" w:rsidRDefault="0004193E">
      <w:pPr>
        <w:pStyle w:val="BodyText2"/>
        <w:rPr>
          <w:rFonts w:ascii="Arial" w:hAnsi="Arial" w:cs="Arial"/>
          <w:szCs w:val="20"/>
        </w:rPr>
      </w:pPr>
      <w:r w:rsidRPr="00304C82">
        <w:rPr>
          <w:rFonts w:ascii="Arial" w:hAnsi="Arial" w:cs="Arial"/>
          <w:szCs w:val="20"/>
        </w:rPr>
        <w:t>ALL CRITERIA (LISTED IN THIS APPLICATION</w:t>
      </w:r>
      <w:r w:rsidR="007F00BA" w:rsidRPr="00304C82">
        <w:rPr>
          <w:rFonts w:ascii="Arial" w:hAnsi="Arial" w:cs="Arial"/>
          <w:szCs w:val="20"/>
        </w:rPr>
        <w:t>) MUST BE COMPLETE</w:t>
      </w:r>
      <w:r w:rsidR="00F779E2" w:rsidRPr="00304C82">
        <w:rPr>
          <w:rFonts w:ascii="Arial" w:hAnsi="Arial" w:cs="Arial"/>
          <w:szCs w:val="20"/>
        </w:rPr>
        <w:t>D</w:t>
      </w:r>
      <w:r w:rsidR="00304C82">
        <w:rPr>
          <w:rFonts w:ascii="Arial" w:hAnsi="Arial" w:cs="Arial"/>
          <w:szCs w:val="20"/>
        </w:rPr>
        <w:t xml:space="preserve"> FOR C</w:t>
      </w:r>
      <w:r w:rsidR="007F00BA" w:rsidRPr="00304C82">
        <w:rPr>
          <w:rFonts w:ascii="Arial" w:hAnsi="Arial" w:cs="Arial"/>
          <w:szCs w:val="20"/>
        </w:rPr>
        <w:t>ONSIDER</w:t>
      </w:r>
      <w:r w:rsidR="00304C82">
        <w:rPr>
          <w:rFonts w:ascii="Arial" w:hAnsi="Arial" w:cs="Arial"/>
          <w:szCs w:val="20"/>
        </w:rPr>
        <w:t>ATION</w:t>
      </w:r>
      <w:r w:rsidR="007F00BA" w:rsidRPr="00304C82">
        <w:rPr>
          <w:rFonts w:ascii="Arial" w:hAnsi="Arial" w:cs="Arial"/>
          <w:szCs w:val="20"/>
        </w:rPr>
        <w:t xml:space="preserve"> FOR ADMISSION.</w:t>
      </w:r>
    </w:p>
    <w:p w:rsidR="000A4159" w:rsidRPr="008D25D0" w:rsidRDefault="000A4159" w:rsidP="00B40D01">
      <w:pPr>
        <w:pStyle w:val="BodyText"/>
        <w:rPr>
          <w:rFonts w:ascii="Arial" w:hAnsi="Arial" w:cs="Arial"/>
          <w:sz w:val="16"/>
        </w:rPr>
      </w:pPr>
    </w:p>
    <w:p w:rsidR="00B40D01" w:rsidRDefault="00B40D01" w:rsidP="00B40D01">
      <w:pPr>
        <w:pStyle w:val="BodyText"/>
        <w:rPr>
          <w:rFonts w:ascii="Arial" w:hAnsi="Arial" w:cs="Arial"/>
          <w:sz w:val="20"/>
          <w:szCs w:val="20"/>
        </w:rPr>
      </w:pPr>
      <w:r w:rsidRPr="008743E1">
        <w:rPr>
          <w:rFonts w:ascii="Arial" w:hAnsi="Arial" w:cs="Arial"/>
        </w:rPr>
        <w:t xml:space="preserve">List below </w:t>
      </w:r>
      <w:r w:rsidRPr="00F678D4">
        <w:rPr>
          <w:rFonts w:ascii="Arial" w:hAnsi="Arial" w:cs="Arial"/>
          <w:b/>
          <w:i/>
        </w:rPr>
        <w:t>all</w:t>
      </w:r>
      <w:r w:rsidRPr="00B73708">
        <w:rPr>
          <w:rFonts w:ascii="Arial" w:hAnsi="Arial" w:cs="Arial"/>
          <w:color w:val="FF0000"/>
        </w:rPr>
        <w:t xml:space="preserve"> </w:t>
      </w:r>
      <w:r w:rsidRPr="008743E1">
        <w:rPr>
          <w:rFonts w:ascii="Arial" w:hAnsi="Arial" w:cs="Arial"/>
        </w:rPr>
        <w:t xml:space="preserve">courses for which you are currently enrolled. </w:t>
      </w:r>
      <w:r w:rsidRPr="00F678D4">
        <w:rPr>
          <w:rFonts w:ascii="Arial" w:hAnsi="Arial" w:cs="Arial"/>
          <w:b/>
          <w:i/>
        </w:rPr>
        <w:t>Also</w:t>
      </w:r>
      <w:r w:rsidRPr="00F678D4">
        <w:rPr>
          <w:rFonts w:ascii="Arial" w:hAnsi="Arial" w:cs="Arial"/>
        </w:rPr>
        <w:t>,</w:t>
      </w:r>
      <w:r w:rsidRPr="008743E1">
        <w:rPr>
          <w:rFonts w:ascii="Arial" w:hAnsi="Arial" w:cs="Arial"/>
        </w:rPr>
        <w:t xml:space="preserve"> list any other courses </w:t>
      </w:r>
      <w:r w:rsidRPr="007F4DAD">
        <w:rPr>
          <w:rFonts w:ascii="Arial" w:hAnsi="Arial" w:cs="Arial"/>
          <w:szCs w:val="22"/>
        </w:rPr>
        <w:t>(other than the required nursing courses)</w:t>
      </w:r>
      <w:r w:rsidRPr="008743E1">
        <w:rPr>
          <w:rFonts w:ascii="Arial" w:hAnsi="Arial" w:cs="Arial"/>
        </w:rPr>
        <w:t xml:space="preserve"> which will need to be completed prior to graduation.  </w:t>
      </w:r>
      <w:r w:rsidR="007F4DAD" w:rsidRPr="007F4DAD">
        <w:rPr>
          <w:rFonts w:ascii="Arial" w:hAnsi="Arial" w:cs="Arial"/>
          <w:szCs w:val="22"/>
        </w:rPr>
        <w:t>(</w:t>
      </w:r>
      <w:r w:rsidR="00F678D4" w:rsidRPr="007F4DAD">
        <w:rPr>
          <w:rFonts w:ascii="Arial" w:hAnsi="Arial" w:cs="Arial"/>
          <w:szCs w:val="22"/>
        </w:rPr>
        <w:t>A</w:t>
      </w:r>
      <w:r w:rsidRPr="007F4DAD">
        <w:rPr>
          <w:rFonts w:ascii="Arial" w:hAnsi="Arial" w:cs="Arial"/>
          <w:szCs w:val="22"/>
        </w:rPr>
        <w:t xml:space="preserve">ttach an additional page if </w:t>
      </w:r>
      <w:r w:rsidR="00F678D4" w:rsidRPr="007F4DAD">
        <w:rPr>
          <w:rFonts w:ascii="Arial" w:hAnsi="Arial" w:cs="Arial"/>
          <w:szCs w:val="22"/>
        </w:rPr>
        <w:t>needed</w:t>
      </w:r>
      <w:r w:rsidRPr="007F4DAD">
        <w:rPr>
          <w:rFonts w:ascii="Arial" w:hAnsi="Arial" w:cs="Arial"/>
          <w:szCs w:val="22"/>
        </w:rPr>
        <w:t>.</w:t>
      </w:r>
      <w:r w:rsidR="007F4DAD" w:rsidRPr="007F4DAD">
        <w:rPr>
          <w:rFonts w:ascii="Arial" w:hAnsi="Arial" w:cs="Arial"/>
          <w:szCs w:val="22"/>
        </w:rPr>
        <w:t>)</w:t>
      </w:r>
    </w:p>
    <w:p w:rsidR="007F51DC" w:rsidRPr="00784946" w:rsidRDefault="007F51DC" w:rsidP="00B40D01">
      <w:pPr>
        <w:pStyle w:val="BodyText"/>
        <w:rPr>
          <w:rFonts w:ascii="Arial" w:hAnsi="Arial" w:cs="Arial"/>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72"/>
        <w:gridCol w:w="3672"/>
        <w:gridCol w:w="3672"/>
      </w:tblGrid>
      <w:tr w:rsidR="00B40D01" w:rsidRPr="008743E1">
        <w:tc>
          <w:tcPr>
            <w:tcW w:w="3672" w:type="dxa"/>
          </w:tcPr>
          <w:p w:rsidR="00B40D01" w:rsidRPr="008743E1" w:rsidRDefault="00B40D01" w:rsidP="00494B53">
            <w:pPr>
              <w:pStyle w:val="Heading1"/>
              <w:rPr>
                <w:rFonts w:ascii="Arial" w:hAnsi="Arial" w:cs="Arial"/>
              </w:rPr>
            </w:pPr>
            <w:r w:rsidRPr="008743E1">
              <w:rPr>
                <w:rFonts w:ascii="Arial" w:hAnsi="Arial" w:cs="Arial"/>
              </w:rPr>
              <w:t>Courses</w:t>
            </w:r>
          </w:p>
        </w:tc>
        <w:tc>
          <w:tcPr>
            <w:tcW w:w="3672" w:type="dxa"/>
          </w:tcPr>
          <w:p w:rsidR="00B40D01" w:rsidRPr="008743E1" w:rsidRDefault="00B40D01" w:rsidP="00494B53">
            <w:pPr>
              <w:pStyle w:val="Heading1"/>
              <w:rPr>
                <w:rFonts w:ascii="Arial" w:hAnsi="Arial" w:cs="Arial"/>
              </w:rPr>
            </w:pPr>
            <w:r w:rsidRPr="008743E1">
              <w:rPr>
                <w:rFonts w:ascii="Arial" w:hAnsi="Arial" w:cs="Arial"/>
              </w:rPr>
              <w:t>Where?</w:t>
            </w:r>
          </w:p>
        </w:tc>
        <w:tc>
          <w:tcPr>
            <w:tcW w:w="3672" w:type="dxa"/>
          </w:tcPr>
          <w:p w:rsidR="00B40D01" w:rsidRPr="008743E1" w:rsidRDefault="00B40D01" w:rsidP="00494B53">
            <w:pPr>
              <w:jc w:val="center"/>
              <w:rPr>
                <w:rFonts w:ascii="Arial" w:hAnsi="Arial" w:cs="Arial"/>
                <w:b/>
                <w:bCs/>
                <w:sz w:val="22"/>
              </w:rPr>
            </w:pPr>
            <w:r w:rsidRPr="008743E1">
              <w:rPr>
                <w:rFonts w:ascii="Arial" w:hAnsi="Arial" w:cs="Arial"/>
                <w:b/>
                <w:bCs/>
                <w:sz w:val="22"/>
              </w:rPr>
              <w:t>When? (i.e., semester)</w:t>
            </w:r>
          </w:p>
        </w:tc>
      </w:tr>
      <w:tr w:rsidR="00B40D01" w:rsidRPr="008743E1">
        <w:tc>
          <w:tcPr>
            <w:tcW w:w="3672" w:type="dxa"/>
          </w:tcPr>
          <w:p w:rsidR="00B40D01" w:rsidRPr="008743E1" w:rsidRDefault="00B40D01" w:rsidP="00494B53">
            <w:pPr>
              <w:rPr>
                <w:rFonts w:ascii="Arial" w:hAnsi="Arial" w:cs="Arial"/>
                <w:sz w:val="22"/>
              </w:rPr>
            </w:pPr>
          </w:p>
        </w:tc>
        <w:tc>
          <w:tcPr>
            <w:tcW w:w="3672" w:type="dxa"/>
          </w:tcPr>
          <w:p w:rsidR="00B40D01" w:rsidRPr="008743E1" w:rsidRDefault="00B40D01" w:rsidP="00494B53">
            <w:pPr>
              <w:rPr>
                <w:rFonts w:ascii="Arial" w:hAnsi="Arial" w:cs="Arial"/>
                <w:sz w:val="22"/>
              </w:rPr>
            </w:pPr>
          </w:p>
        </w:tc>
        <w:tc>
          <w:tcPr>
            <w:tcW w:w="3672" w:type="dxa"/>
          </w:tcPr>
          <w:p w:rsidR="00B40D01" w:rsidRPr="008743E1" w:rsidRDefault="00B40D01" w:rsidP="00494B53">
            <w:pPr>
              <w:rPr>
                <w:rFonts w:ascii="Arial" w:hAnsi="Arial" w:cs="Arial"/>
                <w:sz w:val="22"/>
              </w:rPr>
            </w:pPr>
          </w:p>
        </w:tc>
      </w:tr>
      <w:tr w:rsidR="00B40D01" w:rsidRPr="008743E1">
        <w:tc>
          <w:tcPr>
            <w:tcW w:w="3672" w:type="dxa"/>
          </w:tcPr>
          <w:p w:rsidR="00B40D01" w:rsidRPr="008743E1" w:rsidRDefault="00B40D01" w:rsidP="00494B53">
            <w:pPr>
              <w:rPr>
                <w:rFonts w:ascii="Arial" w:hAnsi="Arial" w:cs="Arial"/>
                <w:sz w:val="22"/>
              </w:rPr>
            </w:pPr>
          </w:p>
        </w:tc>
        <w:tc>
          <w:tcPr>
            <w:tcW w:w="3672" w:type="dxa"/>
          </w:tcPr>
          <w:p w:rsidR="00B40D01" w:rsidRPr="008743E1" w:rsidRDefault="00B40D01" w:rsidP="00494B53">
            <w:pPr>
              <w:rPr>
                <w:rFonts w:ascii="Arial" w:hAnsi="Arial" w:cs="Arial"/>
                <w:sz w:val="22"/>
              </w:rPr>
            </w:pPr>
          </w:p>
        </w:tc>
        <w:tc>
          <w:tcPr>
            <w:tcW w:w="3672" w:type="dxa"/>
          </w:tcPr>
          <w:p w:rsidR="00B40D01" w:rsidRPr="008743E1" w:rsidRDefault="00B40D01" w:rsidP="00494B53">
            <w:pPr>
              <w:rPr>
                <w:rFonts w:ascii="Arial" w:hAnsi="Arial" w:cs="Arial"/>
                <w:sz w:val="22"/>
              </w:rPr>
            </w:pPr>
          </w:p>
        </w:tc>
      </w:tr>
      <w:tr w:rsidR="00B40D01" w:rsidRPr="008743E1">
        <w:tc>
          <w:tcPr>
            <w:tcW w:w="3672" w:type="dxa"/>
          </w:tcPr>
          <w:p w:rsidR="00B40D01" w:rsidRPr="008743E1" w:rsidRDefault="00B40D01" w:rsidP="00494B53">
            <w:pPr>
              <w:rPr>
                <w:rFonts w:ascii="Arial" w:hAnsi="Arial" w:cs="Arial"/>
                <w:sz w:val="22"/>
              </w:rPr>
            </w:pPr>
          </w:p>
        </w:tc>
        <w:tc>
          <w:tcPr>
            <w:tcW w:w="3672" w:type="dxa"/>
          </w:tcPr>
          <w:p w:rsidR="00B40D01" w:rsidRPr="008743E1" w:rsidRDefault="00B40D01" w:rsidP="00494B53">
            <w:pPr>
              <w:rPr>
                <w:rFonts w:ascii="Arial" w:hAnsi="Arial" w:cs="Arial"/>
                <w:sz w:val="22"/>
              </w:rPr>
            </w:pPr>
          </w:p>
        </w:tc>
        <w:tc>
          <w:tcPr>
            <w:tcW w:w="3672" w:type="dxa"/>
          </w:tcPr>
          <w:p w:rsidR="00B40D01" w:rsidRPr="008743E1" w:rsidRDefault="00B40D01" w:rsidP="00494B53">
            <w:pPr>
              <w:rPr>
                <w:rFonts w:ascii="Arial" w:hAnsi="Arial" w:cs="Arial"/>
                <w:sz w:val="22"/>
              </w:rPr>
            </w:pPr>
          </w:p>
        </w:tc>
      </w:tr>
      <w:tr w:rsidR="00B40D01" w:rsidRPr="008743E1">
        <w:tc>
          <w:tcPr>
            <w:tcW w:w="3672" w:type="dxa"/>
          </w:tcPr>
          <w:p w:rsidR="00B40D01" w:rsidRPr="008743E1" w:rsidRDefault="00B40D01" w:rsidP="00494B53">
            <w:pPr>
              <w:rPr>
                <w:rFonts w:ascii="Arial" w:hAnsi="Arial" w:cs="Arial"/>
                <w:sz w:val="22"/>
              </w:rPr>
            </w:pPr>
          </w:p>
        </w:tc>
        <w:tc>
          <w:tcPr>
            <w:tcW w:w="3672" w:type="dxa"/>
          </w:tcPr>
          <w:p w:rsidR="00B40D01" w:rsidRPr="008743E1" w:rsidRDefault="00B40D01" w:rsidP="00494B53">
            <w:pPr>
              <w:rPr>
                <w:rFonts w:ascii="Arial" w:hAnsi="Arial" w:cs="Arial"/>
                <w:sz w:val="22"/>
              </w:rPr>
            </w:pPr>
          </w:p>
        </w:tc>
        <w:tc>
          <w:tcPr>
            <w:tcW w:w="3672" w:type="dxa"/>
          </w:tcPr>
          <w:p w:rsidR="00B40D01" w:rsidRPr="008743E1" w:rsidRDefault="00B40D01" w:rsidP="00494B53">
            <w:pPr>
              <w:rPr>
                <w:rFonts w:ascii="Arial" w:hAnsi="Arial" w:cs="Arial"/>
                <w:sz w:val="22"/>
              </w:rPr>
            </w:pPr>
          </w:p>
        </w:tc>
      </w:tr>
      <w:tr w:rsidR="007F51DC" w:rsidRPr="008743E1">
        <w:tc>
          <w:tcPr>
            <w:tcW w:w="3672" w:type="dxa"/>
          </w:tcPr>
          <w:p w:rsidR="007F51DC" w:rsidRPr="008743E1" w:rsidRDefault="007F51DC" w:rsidP="00494B53">
            <w:pPr>
              <w:rPr>
                <w:rFonts w:ascii="Arial" w:hAnsi="Arial" w:cs="Arial"/>
                <w:sz w:val="22"/>
              </w:rPr>
            </w:pPr>
          </w:p>
        </w:tc>
        <w:tc>
          <w:tcPr>
            <w:tcW w:w="3672" w:type="dxa"/>
          </w:tcPr>
          <w:p w:rsidR="007F51DC" w:rsidRPr="008743E1" w:rsidRDefault="007F51DC" w:rsidP="00494B53">
            <w:pPr>
              <w:rPr>
                <w:rFonts w:ascii="Arial" w:hAnsi="Arial" w:cs="Arial"/>
                <w:sz w:val="22"/>
              </w:rPr>
            </w:pPr>
          </w:p>
        </w:tc>
        <w:tc>
          <w:tcPr>
            <w:tcW w:w="3672" w:type="dxa"/>
          </w:tcPr>
          <w:p w:rsidR="007F51DC" w:rsidRPr="008743E1" w:rsidRDefault="007F51DC" w:rsidP="00494B53">
            <w:pPr>
              <w:rPr>
                <w:rFonts w:ascii="Arial" w:hAnsi="Arial" w:cs="Arial"/>
                <w:sz w:val="22"/>
              </w:rPr>
            </w:pPr>
          </w:p>
        </w:tc>
      </w:tr>
      <w:tr w:rsidR="007F51DC" w:rsidRPr="008743E1">
        <w:tc>
          <w:tcPr>
            <w:tcW w:w="3672" w:type="dxa"/>
          </w:tcPr>
          <w:p w:rsidR="007F51DC" w:rsidRPr="008743E1" w:rsidRDefault="007F51DC" w:rsidP="00494B53">
            <w:pPr>
              <w:rPr>
                <w:rFonts w:ascii="Arial" w:hAnsi="Arial" w:cs="Arial"/>
                <w:sz w:val="22"/>
              </w:rPr>
            </w:pPr>
          </w:p>
        </w:tc>
        <w:tc>
          <w:tcPr>
            <w:tcW w:w="3672" w:type="dxa"/>
          </w:tcPr>
          <w:p w:rsidR="007F51DC" w:rsidRPr="008743E1" w:rsidRDefault="007F51DC" w:rsidP="00494B53">
            <w:pPr>
              <w:rPr>
                <w:rFonts w:ascii="Arial" w:hAnsi="Arial" w:cs="Arial"/>
                <w:sz w:val="22"/>
              </w:rPr>
            </w:pPr>
          </w:p>
        </w:tc>
        <w:tc>
          <w:tcPr>
            <w:tcW w:w="3672" w:type="dxa"/>
          </w:tcPr>
          <w:p w:rsidR="007F51DC" w:rsidRPr="008743E1" w:rsidRDefault="007F51DC" w:rsidP="00494B53">
            <w:pPr>
              <w:rPr>
                <w:rFonts w:ascii="Arial" w:hAnsi="Arial" w:cs="Arial"/>
                <w:sz w:val="22"/>
              </w:rPr>
            </w:pPr>
          </w:p>
        </w:tc>
      </w:tr>
    </w:tbl>
    <w:p w:rsidR="007F51DC" w:rsidRPr="00784946" w:rsidRDefault="007F51DC" w:rsidP="00494B53">
      <w:pPr>
        <w:pBdr>
          <w:bottom w:val="single" w:sz="12" w:space="1" w:color="auto"/>
        </w:pBdr>
        <w:rPr>
          <w:rFonts w:ascii="Arial" w:hAnsi="Arial" w:cs="Arial"/>
          <w:b/>
          <w:sz w:val="18"/>
          <w:szCs w:val="20"/>
        </w:rPr>
      </w:pPr>
    </w:p>
    <w:p w:rsidR="00784946" w:rsidRPr="00784946" w:rsidRDefault="00784946" w:rsidP="00494B53">
      <w:pPr>
        <w:pBdr>
          <w:bottom w:val="single" w:sz="12" w:space="1" w:color="auto"/>
        </w:pBdr>
        <w:rPr>
          <w:rFonts w:ascii="Arial" w:hAnsi="Arial" w:cs="Arial"/>
          <w:b/>
          <w:szCs w:val="20"/>
        </w:rPr>
      </w:pPr>
      <w:r w:rsidRPr="00784946">
        <w:rPr>
          <w:rFonts w:ascii="Arial" w:hAnsi="Arial" w:cs="Arial"/>
          <w:b/>
          <w:szCs w:val="20"/>
        </w:rPr>
        <w:t xml:space="preserve">For </w:t>
      </w:r>
      <w:r>
        <w:rPr>
          <w:rFonts w:ascii="Arial" w:hAnsi="Arial" w:cs="Arial"/>
          <w:b/>
          <w:szCs w:val="20"/>
        </w:rPr>
        <w:t xml:space="preserve">fall </w:t>
      </w:r>
      <w:r w:rsidRPr="00784946">
        <w:rPr>
          <w:rFonts w:ascii="Arial" w:hAnsi="Arial" w:cs="Arial"/>
          <w:b/>
          <w:szCs w:val="20"/>
        </w:rPr>
        <w:t xml:space="preserve">admission students are allowed to take one course or NU 200 and NU 202 together in the summer </w:t>
      </w:r>
      <w:r>
        <w:rPr>
          <w:rFonts w:ascii="Arial" w:hAnsi="Arial" w:cs="Arial"/>
          <w:b/>
          <w:szCs w:val="20"/>
        </w:rPr>
        <w:t xml:space="preserve">semester if listed above </w:t>
      </w:r>
      <w:r w:rsidRPr="00784946">
        <w:rPr>
          <w:rFonts w:ascii="Arial" w:hAnsi="Arial" w:cs="Arial"/>
          <w:b/>
          <w:szCs w:val="20"/>
        </w:rPr>
        <w:t>to qualify for the nursing program.</w:t>
      </w:r>
      <w:r>
        <w:rPr>
          <w:rFonts w:ascii="Arial" w:hAnsi="Arial" w:cs="Arial"/>
          <w:b/>
          <w:szCs w:val="20"/>
        </w:rPr>
        <w:t xml:space="preserve">  Students cannot repeat a failed spring course in the summer semester during the application period.</w:t>
      </w:r>
    </w:p>
    <w:p w:rsidR="00784946" w:rsidRPr="00784946" w:rsidRDefault="00784946" w:rsidP="00494B53">
      <w:pPr>
        <w:pBdr>
          <w:bottom w:val="single" w:sz="12" w:space="1" w:color="auto"/>
        </w:pBdr>
        <w:rPr>
          <w:rFonts w:ascii="Arial" w:hAnsi="Arial" w:cs="Arial"/>
          <w:b/>
          <w:sz w:val="16"/>
          <w:szCs w:val="20"/>
        </w:rPr>
      </w:pPr>
    </w:p>
    <w:p w:rsidR="00494B53" w:rsidRDefault="00F678D4" w:rsidP="00494B53">
      <w:pPr>
        <w:pBdr>
          <w:bottom w:val="single" w:sz="12" w:space="1" w:color="auto"/>
        </w:pBdr>
        <w:rPr>
          <w:rFonts w:ascii="Arial" w:hAnsi="Arial" w:cs="Arial"/>
          <w:sz w:val="20"/>
          <w:szCs w:val="20"/>
        </w:rPr>
      </w:pPr>
      <w:r w:rsidRPr="00746334">
        <w:rPr>
          <w:rFonts w:ascii="Arial" w:hAnsi="Arial" w:cs="Arial"/>
          <w:b/>
          <w:sz w:val="20"/>
          <w:szCs w:val="20"/>
        </w:rPr>
        <w:t>Note:</w:t>
      </w:r>
      <w:r w:rsidRPr="00746334">
        <w:rPr>
          <w:rFonts w:ascii="Arial" w:hAnsi="Arial" w:cs="Arial"/>
          <w:sz w:val="20"/>
          <w:szCs w:val="20"/>
        </w:rPr>
        <w:t xml:space="preserve">  </w:t>
      </w:r>
      <w:r w:rsidR="007F1B18">
        <w:rPr>
          <w:rFonts w:ascii="Arial" w:hAnsi="Arial" w:cs="Arial"/>
          <w:sz w:val="20"/>
          <w:szCs w:val="20"/>
        </w:rPr>
        <w:t xml:space="preserve">It is the </w:t>
      </w:r>
      <w:r w:rsidR="007F1B18" w:rsidRPr="007F1B18">
        <w:rPr>
          <w:rFonts w:ascii="Arial" w:hAnsi="Arial" w:cs="Arial"/>
          <w:b/>
          <w:i/>
          <w:sz w:val="20"/>
          <w:szCs w:val="20"/>
        </w:rPr>
        <w:t>student’s responsibility</w:t>
      </w:r>
      <w:r w:rsidR="007F1B18">
        <w:rPr>
          <w:rFonts w:ascii="Arial" w:hAnsi="Arial" w:cs="Arial"/>
          <w:sz w:val="20"/>
          <w:szCs w:val="20"/>
        </w:rPr>
        <w:t xml:space="preserve"> to be sure that </w:t>
      </w:r>
      <w:r w:rsidR="007F1B18">
        <w:rPr>
          <w:rFonts w:ascii="Arial" w:hAnsi="Arial" w:cs="Arial"/>
          <w:b/>
          <w:sz w:val="20"/>
          <w:szCs w:val="20"/>
        </w:rPr>
        <w:t>all</w:t>
      </w:r>
      <w:r w:rsidR="007F1B18">
        <w:rPr>
          <w:rFonts w:ascii="Arial" w:hAnsi="Arial" w:cs="Arial"/>
          <w:sz w:val="20"/>
          <w:szCs w:val="20"/>
        </w:rPr>
        <w:t xml:space="preserve"> official transcripts are received by the University’s Admissions </w:t>
      </w:r>
      <w:r w:rsidR="00EA5EF9">
        <w:rPr>
          <w:rFonts w:ascii="Arial" w:hAnsi="Arial" w:cs="Arial"/>
          <w:sz w:val="20"/>
          <w:szCs w:val="20"/>
        </w:rPr>
        <w:t xml:space="preserve">Office </w:t>
      </w:r>
      <w:r w:rsidR="007F1B18">
        <w:rPr>
          <w:rFonts w:ascii="Arial" w:hAnsi="Arial" w:cs="Arial"/>
          <w:sz w:val="20"/>
          <w:szCs w:val="20"/>
        </w:rPr>
        <w:t>by the application deadline and that all coursework is listed either above or on the official transcripts.</w:t>
      </w:r>
    </w:p>
    <w:p w:rsidR="007F00BA" w:rsidRDefault="007F00BA">
      <w:pPr>
        <w:pStyle w:val="BodyText2"/>
        <w:rPr>
          <w:rFonts w:ascii="Arial" w:hAnsi="Arial" w:cs="Arial"/>
          <w:b w:val="0"/>
          <w:bCs w:val="0"/>
          <w:i/>
          <w:sz w:val="18"/>
          <w:szCs w:val="18"/>
        </w:rPr>
      </w:pPr>
      <w:r w:rsidRPr="007212F0">
        <w:rPr>
          <w:rFonts w:ascii="Arial" w:hAnsi="Arial" w:cs="Arial"/>
          <w:i/>
          <w:color w:val="0000FF"/>
          <w:sz w:val="18"/>
          <w:szCs w:val="18"/>
        </w:rPr>
        <w:t xml:space="preserve">COMPLETE THE </w:t>
      </w:r>
      <w:r w:rsidR="007F1B18" w:rsidRPr="007212F0">
        <w:rPr>
          <w:rFonts w:ascii="Arial" w:hAnsi="Arial" w:cs="Arial"/>
          <w:i/>
          <w:color w:val="0000FF"/>
          <w:sz w:val="18"/>
          <w:szCs w:val="18"/>
        </w:rPr>
        <w:t>NEXT PAGE</w:t>
      </w:r>
      <w:r w:rsidRPr="007212F0">
        <w:rPr>
          <w:rFonts w:ascii="Arial" w:hAnsi="Arial" w:cs="Arial"/>
          <w:i/>
          <w:sz w:val="18"/>
          <w:szCs w:val="18"/>
        </w:rPr>
        <w:t xml:space="preserve"> </w:t>
      </w:r>
      <w:r w:rsidRPr="007212F0">
        <w:rPr>
          <w:rFonts w:ascii="Arial" w:hAnsi="Arial" w:cs="Arial"/>
          <w:b w:val="0"/>
          <w:bCs w:val="0"/>
          <w:i/>
          <w:sz w:val="18"/>
          <w:szCs w:val="18"/>
        </w:rPr>
        <w:t xml:space="preserve">of this application and </w:t>
      </w:r>
      <w:r w:rsidR="003050C5" w:rsidRPr="007212F0">
        <w:rPr>
          <w:rFonts w:ascii="Arial" w:hAnsi="Arial" w:cs="Arial"/>
          <w:b w:val="0"/>
          <w:bCs w:val="0"/>
          <w:i/>
          <w:color w:val="0000FF"/>
          <w:sz w:val="18"/>
          <w:szCs w:val="18"/>
        </w:rPr>
        <w:t>RETURN</w:t>
      </w:r>
      <w:r w:rsidR="007F1B18" w:rsidRPr="007212F0">
        <w:rPr>
          <w:rFonts w:ascii="Arial" w:hAnsi="Arial" w:cs="Arial"/>
          <w:b w:val="0"/>
          <w:bCs w:val="0"/>
          <w:i/>
          <w:color w:val="0000FF"/>
          <w:sz w:val="18"/>
          <w:szCs w:val="18"/>
        </w:rPr>
        <w:t xml:space="preserve"> with this page</w:t>
      </w:r>
      <w:r w:rsidRPr="007212F0">
        <w:rPr>
          <w:rFonts w:ascii="Arial" w:hAnsi="Arial" w:cs="Arial"/>
          <w:b w:val="0"/>
          <w:bCs w:val="0"/>
          <w:i/>
          <w:color w:val="0000FF"/>
          <w:sz w:val="18"/>
          <w:szCs w:val="18"/>
        </w:rPr>
        <w:t xml:space="preserve"> </w:t>
      </w:r>
      <w:r w:rsidRPr="007212F0">
        <w:rPr>
          <w:rFonts w:ascii="Arial" w:hAnsi="Arial" w:cs="Arial"/>
          <w:b w:val="0"/>
          <w:bCs w:val="0"/>
          <w:i/>
          <w:sz w:val="18"/>
          <w:szCs w:val="18"/>
        </w:rPr>
        <w:t>to the University of North Alabama Col</w:t>
      </w:r>
      <w:r w:rsidR="006761BD">
        <w:rPr>
          <w:rFonts w:ascii="Arial" w:hAnsi="Arial" w:cs="Arial"/>
          <w:b w:val="0"/>
          <w:bCs w:val="0"/>
          <w:i/>
          <w:sz w:val="18"/>
          <w:szCs w:val="18"/>
        </w:rPr>
        <w:t>lege of Nursing</w:t>
      </w:r>
      <w:r w:rsidRPr="007212F0">
        <w:rPr>
          <w:rFonts w:ascii="Arial" w:hAnsi="Arial" w:cs="Arial"/>
          <w:b w:val="0"/>
          <w:bCs w:val="0"/>
          <w:i/>
          <w:sz w:val="18"/>
          <w:szCs w:val="18"/>
        </w:rPr>
        <w:t xml:space="preserve">, Box 5054, Florence, Alabama 35632, or </w:t>
      </w:r>
      <w:r w:rsidR="007F51DC">
        <w:rPr>
          <w:rFonts w:ascii="Arial" w:hAnsi="Arial" w:cs="Arial"/>
          <w:b w:val="0"/>
          <w:bCs w:val="0"/>
          <w:i/>
          <w:color w:val="0000FF"/>
          <w:sz w:val="18"/>
          <w:szCs w:val="18"/>
        </w:rPr>
        <w:t>hand-</w:t>
      </w:r>
      <w:r w:rsidR="00C63D76" w:rsidRPr="007212F0">
        <w:rPr>
          <w:rFonts w:ascii="Arial" w:hAnsi="Arial" w:cs="Arial"/>
          <w:b w:val="0"/>
          <w:bCs w:val="0"/>
          <w:i/>
          <w:color w:val="0000FF"/>
          <w:sz w:val="18"/>
          <w:szCs w:val="18"/>
        </w:rPr>
        <w:t>deliver</w:t>
      </w:r>
      <w:r w:rsidR="001E19A6" w:rsidRPr="007212F0">
        <w:rPr>
          <w:rFonts w:ascii="Arial" w:hAnsi="Arial" w:cs="Arial"/>
          <w:b w:val="0"/>
          <w:bCs w:val="0"/>
          <w:i/>
          <w:color w:val="0000FF"/>
          <w:sz w:val="18"/>
          <w:szCs w:val="18"/>
        </w:rPr>
        <w:t xml:space="preserve"> </w:t>
      </w:r>
      <w:r w:rsidR="007C72B6">
        <w:rPr>
          <w:rFonts w:ascii="Arial" w:hAnsi="Arial" w:cs="Arial"/>
          <w:b w:val="0"/>
          <w:bCs w:val="0"/>
          <w:i/>
          <w:sz w:val="18"/>
          <w:szCs w:val="18"/>
        </w:rPr>
        <w:t xml:space="preserve">to Stevens Hall, Room </w:t>
      </w:r>
      <w:r w:rsidR="000338B5">
        <w:rPr>
          <w:rFonts w:ascii="Arial" w:hAnsi="Arial" w:cs="Arial"/>
          <w:b w:val="0"/>
          <w:bCs w:val="0"/>
          <w:i/>
          <w:sz w:val="18"/>
          <w:szCs w:val="18"/>
        </w:rPr>
        <w:t>312B</w:t>
      </w:r>
      <w:r w:rsidRPr="007212F0">
        <w:rPr>
          <w:rFonts w:ascii="Arial" w:hAnsi="Arial" w:cs="Arial"/>
          <w:b w:val="0"/>
          <w:bCs w:val="0"/>
          <w:i/>
          <w:sz w:val="18"/>
          <w:szCs w:val="18"/>
        </w:rPr>
        <w:t>.</w:t>
      </w:r>
    </w:p>
    <w:p w:rsidR="006D3623" w:rsidRDefault="006D3623">
      <w:pPr>
        <w:pStyle w:val="BodyText2"/>
        <w:rPr>
          <w:rFonts w:ascii="Arial" w:hAnsi="Arial" w:cs="Arial"/>
          <w:b w:val="0"/>
          <w:bCs w:val="0"/>
          <w:i/>
          <w:sz w:val="18"/>
          <w:szCs w:val="18"/>
        </w:rPr>
      </w:pPr>
    </w:p>
    <w:p w:rsidR="009B0061" w:rsidRDefault="009B0061">
      <w:pPr>
        <w:pStyle w:val="BodyText2"/>
        <w:rPr>
          <w:rFonts w:ascii="Arial" w:hAnsi="Arial" w:cs="Arial"/>
          <w:b w:val="0"/>
          <w:bCs w:val="0"/>
          <w:i/>
          <w:sz w:val="18"/>
          <w:szCs w:val="18"/>
        </w:rPr>
      </w:pPr>
    </w:p>
    <w:p w:rsidR="00D1234A" w:rsidRDefault="00D1234A">
      <w:pPr>
        <w:pStyle w:val="BodyText2"/>
        <w:rPr>
          <w:rFonts w:ascii="Arial" w:hAnsi="Arial" w:cs="Arial"/>
          <w:b w:val="0"/>
          <w:bCs w:val="0"/>
          <w:i/>
          <w:sz w:val="18"/>
          <w:szCs w:val="18"/>
        </w:rPr>
      </w:pPr>
    </w:p>
    <w:p w:rsidR="004F3145" w:rsidRDefault="004F3145" w:rsidP="004F3145">
      <w:pPr>
        <w:pStyle w:val="Default"/>
        <w:jc w:val="center"/>
        <w:rPr>
          <w:rFonts w:ascii="Arial" w:hAnsi="Arial" w:cs="Arial"/>
          <w:b/>
          <w:bCs/>
        </w:rPr>
      </w:pPr>
      <w:r>
        <w:rPr>
          <w:rFonts w:ascii="Arial" w:hAnsi="Arial" w:cs="Arial"/>
          <w:b/>
          <w:bCs/>
        </w:rPr>
        <w:t>UNIVERSITY OF NORTH ALABAMA COLLEGE OF NURSING</w:t>
      </w:r>
    </w:p>
    <w:p w:rsidR="004F3145" w:rsidRDefault="004F3145" w:rsidP="004F3145">
      <w:pPr>
        <w:pStyle w:val="Default"/>
        <w:jc w:val="center"/>
        <w:rPr>
          <w:rFonts w:ascii="Arial" w:hAnsi="Arial" w:cs="Arial"/>
          <w:b/>
          <w:bCs/>
        </w:rPr>
      </w:pPr>
    </w:p>
    <w:p w:rsidR="004F3145" w:rsidRPr="00945756" w:rsidRDefault="004F3145" w:rsidP="004F3145">
      <w:pPr>
        <w:pStyle w:val="Default"/>
        <w:jc w:val="center"/>
        <w:rPr>
          <w:rFonts w:ascii="Arial" w:hAnsi="Arial" w:cs="Arial"/>
          <w:b/>
          <w:bCs/>
        </w:rPr>
      </w:pPr>
      <w:r w:rsidRPr="00945756">
        <w:rPr>
          <w:rFonts w:ascii="Arial" w:hAnsi="Arial" w:cs="Arial"/>
          <w:b/>
          <w:bCs/>
        </w:rPr>
        <w:t>Admission/Progression of Persons with Disabilities to the Traditional Program</w:t>
      </w:r>
    </w:p>
    <w:p w:rsidR="004F3145" w:rsidRPr="00945756" w:rsidRDefault="004F3145" w:rsidP="004F3145">
      <w:pPr>
        <w:pStyle w:val="Default"/>
        <w:jc w:val="center"/>
        <w:rPr>
          <w:rFonts w:ascii="Arial" w:hAnsi="Arial" w:cs="Arial"/>
          <w:b/>
          <w:bCs/>
        </w:rPr>
      </w:pPr>
    </w:p>
    <w:p w:rsidR="004F3145" w:rsidRPr="00945756" w:rsidRDefault="004F3145" w:rsidP="004F3145">
      <w:pPr>
        <w:pStyle w:val="Default"/>
        <w:jc w:val="center"/>
        <w:rPr>
          <w:rFonts w:ascii="Arial" w:hAnsi="Arial" w:cs="Arial"/>
          <w:sz w:val="22"/>
          <w:szCs w:val="22"/>
        </w:rPr>
      </w:pPr>
    </w:p>
    <w:p w:rsidR="004F3145" w:rsidRPr="0040450C" w:rsidRDefault="004F3145" w:rsidP="004F3145">
      <w:pPr>
        <w:pStyle w:val="Default"/>
        <w:rPr>
          <w:rFonts w:ascii="Arial" w:hAnsi="Arial" w:cs="Arial"/>
          <w:sz w:val="22"/>
          <w:szCs w:val="22"/>
        </w:rPr>
      </w:pPr>
      <w:r w:rsidRPr="00945756">
        <w:rPr>
          <w:rFonts w:ascii="Arial" w:hAnsi="Arial" w:cs="Arial"/>
          <w:sz w:val="22"/>
          <w:szCs w:val="22"/>
        </w:rPr>
        <w:t>Students with disabilities are considered for acceptance to the Traditional Program of the College of Nursing (CON) on the basis of their ability to meet the objectives of the program and to perform required activities</w:t>
      </w:r>
      <w:r w:rsidRPr="0040450C">
        <w:rPr>
          <w:rFonts w:ascii="Arial" w:hAnsi="Arial" w:cs="Arial"/>
          <w:sz w:val="22"/>
          <w:szCs w:val="22"/>
        </w:rPr>
        <w:t xml:space="preserve">. </w:t>
      </w:r>
    </w:p>
    <w:p w:rsidR="004F3145" w:rsidRPr="0040450C" w:rsidRDefault="004F3145" w:rsidP="004F3145">
      <w:pPr>
        <w:pStyle w:val="Default"/>
        <w:rPr>
          <w:rFonts w:ascii="Arial" w:hAnsi="Arial" w:cs="Arial"/>
          <w:sz w:val="22"/>
          <w:szCs w:val="22"/>
        </w:rPr>
      </w:pPr>
    </w:p>
    <w:p w:rsidR="004F3145" w:rsidRPr="0040450C" w:rsidRDefault="004F3145" w:rsidP="004F3145">
      <w:pPr>
        <w:pStyle w:val="Default"/>
        <w:jc w:val="center"/>
        <w:rPr>
          <w:rFonts w:ascii="Arial" w:hAnsi="Arial" w:cs="Arial"/>
          <w:b/>
          <w:bCs/>
        </w:rPr>
      </w:pPr>
      <w:r w:rsidRPr="0040450C">
        <w:rPr>
          <w:rFonts w:ascii="Arial" w:hAnsi="Arial" w:cs="Arial"/>
          <w:b/>
          <w:bCs/>
        </w:rPr>
        <w:t>CON ADA Awareness Statement</w:t>
      </w:r>
    </w:p>
    <w:p w:rsidR="004F3145" w:rsidRPr="0040450C" w:rsidRDefault="004F3145" w:rsidP="004F3145">
      <w:pPr>
        <w:pStyle w:val="Default"/>
        <w:jc w:val="center"/>
        <w:rPr>
          <w:rFonts w:ascii="Arial" w:hAnsi="Arial" w:cs="Arial"/>
          <w:sz w:val="22"/>
          <w:szCs w:val="22"/>
        </w:rPr>
      </w:pPr>
    </w:p>
    <w:p w:rsidR="004F3145" w:rsidRPr="0040450C" w:rsidRDefault="004F3145" w:rsidP="004F3145">
      <w:pPr>
        <w:pStyle w:val="Default"/>
        <w:rPr>
          <w:rFonts w:ascii="Arial" w:hAnsi="Arial" w:cs="Arial"/>
          <w:sz w:val="22"/>
          <w:szCs w:val="22"/>
        </w:rPr>
      </w:pPr>
      <w:r w:rsidRPr="0040450C">
        <w:rPr>
          <w:rFonts w:ascii="Arial" w:hAnsi="Arial" w:cs="Arial"/>
          <w:sz w:val="22"/>
          <w:szCs w:val="22"/>
        </w:rPr>
        <w:t xml:space="preserve">In accordance with the American with Disabilities Act (ADA) of 1990 and Section 504 of the Rehabilitation Act of 1973, the CON endorses the university commitment to students with disabilities. CON will provide reasonable accommodations for student with eligible documented learning, physical and/or psychological disabilities. </w:t>
      </w:r>
    </w:p>
    <w:p w:rsidR="004F3145" w:rsidRPr="0040450C" w:rsidRDefault="004F3145" w:rsidP="004F3145">
      <w:pPr>
        <w:pStyle w:val="Default"/>
        <w:rPr>
          <w:rFonts w:ascii="Arial" w:hAnsi="Arial" w:cs="Arial"/>
          <w:sz w:val="22"/>
          <w:szCs w:val="22"/>
        </w:rPr>
      </w:pPr>
    </w:p>
    <w:p w:rsidR="004F3145" w:rsidRPr="0040450C" w:rsidRDefault="004F3145" w:rsidP="004F3145">
      <w:pPr>
        <w:pStyle w:val="Default"/>
        <w:rPr>
          <w:rFonts w:ascii="Arial" w:hAnsi="Arial" w:cs="Arial"/>
          <w:sz w:val="22"/>
          <w:szCs w:val="22"/>
        </w:rPr>
      </w:pPr>
      <w:r w:rsidRPr="0040450C">
        <w:rPr>
          <w:rFonts w:ascii="Arial" w:hAnsi="Arial" w:cs="Arial"/>
          <w:sz w:val="22"/>
          <w:szCs w:val="22"/>
        </w:rPr>
        <w:t xml:space="preserve">Nursing is a practice discipline with cognitive, sensory, affective, and psychomotor performance requirements. Qualified individuals are those who satisfy admission requirements and who can perform essential functions of a nursing program with or without reasonable accommodation or modification. </w:t>
      </w:r>
    </w:p>
    <w:p w:rsidR="004F3145" w:rsidRPr="0040450C" w:rsidRDefault="004F3145" w:rsidP="004F3145">
      <w:pPr>
        <w:pStyle w:val="Default"/>
        <w:rPr>
          <w:rFonts w:ascii="Arial" w:hAnsi="Arial" w:cs="Arial"/>
          <w:sz w:val="22"/>
          <w:szCs w:val="22"/>
        </w:rPr>
      </w:pPr>
    </w:p>
    <w:p w:rsidR="004F3145" w:rsidRPr="0040450C" w:rsidRDefault="004F3145" w:rsidP="004F3145">
      <w:pPr>
        <w:pStyle w:val="Default"/>
        <w:rPr>
          <w:rFonts w:ascii="Arial" w:hAnsi="Arial" w:cs="Arial"/>
          <w:sz w:val="22"/>
          <w:szCs w:val="22"/>
        </w:rPr>
      </w:pPr>
      <w:r w:rsidRPr="0040450C">
        <w:rPr>
          <w:rFonts w:ascii="Arial" w:hAnsi="Arial" w:cs="Arial"/>
          <w:sz w:val="22"/>
          <w:szCs w:val="22"/>
        </w:rPr>
        <w:t xml:space="preserve">Students must satisfy the Essential Performance Standards of nursing students.  A list of these standards is contained in the table below. </w:t>
      </w:r>
    </w:p>
    <w:p w:rsidR="004F3145" w:rsidRPr="0040450C" w:rsidRDefault="004F3145" w:rsidP="004F3145">
      <w:pPr>
        <w:pStyle w:val="Default"/>
        <w:rPr>
          <w:rFonts w:ascii="Arial" w:hAnsi="Arial" w:cs="Arial"/>
          <w:sz w:val="22"/>
          <w:szCs w:val="22"/>
        </w:rPr>
      </w:pPr>
    </w:p>
    <w:p w:rsidR="004F3145" w:rsidRPr="0040450C" w:rsidRDefault="004F3145" w:rsidP="004F3145">
      <w:pPr>
        <w:pStyle w:val="Default"/>
        <w:rPr>
          <w:rFonts w:ascii="Arial" w:hAnsi="Arial" w:cs="Arial"/>
          <w:sz w:val="22"/>
          <w:szCs w:val="22"/>
        </w:rPr>
      </w:pPr>
      <w:r w:rsidRPr="0040450C">
        <w:rPr>
          <w:rFonts w:ascii="Arial" w:hAnsi="Arial" w:cs="Arial"/>
          <w:sz w:val="22"/>
          <w:szCs w:val="22"/>
        </w:rPr>
        <w:t xml:space="preserve">To be eligible for program accommodation, students must self-identify to the university’s office of Disability Support Services (DSS), who will determine eligibility for services. Once eligibility for accommodations is determined by DSS, it is the students’ responsibility to request appropriate accommodations. If Essential Performance Standards cannot be achieved by the student, either unassisted or with dependable use of assistive devices, in consultation with the faculty, the dean RESERVES the right to withdraw the student from the nursing program. </w:t>
      </w:r>
    </w:p>
    <w:p w:rsidR="004F3145" w:rsidRPr="0040450C" w:rsidRDefault="004F3145" w:rsidP="004F3145">
      <w:pPr>
        <w:pStyle w:val="Default"/>
        <w:rPr>
          <w:rFonts w:ascii="Arial" w:hAnsi="Arial" w:cs="Arial"/>
          <w:sz w:val="22"/>
          <w:szCs w:val="22"/>
        </w:rPr>
      </w:pPr>
    </w:p>
    <w:tbl>
      <w:tblPr>
        <w:tblW w:w="10548" w:type="dxa"/>
        <w:tblBorders>
          <w:top w:val="nil"/>
          <w:left w:val="nil"/>
          <w:bottom w:val="nil"/>
          <w:right w:val="nil"/>
        </w:tblBorders>
        <w:tblLayout w:type="fixed"/>
        <w:tblLook w:val="0000" w:firstRow="0" w:lastRow="0" w:firstColumn="0" w:lastColumn="0" w:noHBand="0" w:noVBand="0"/>
      </w:tblPr>
      <w:tblGrid>
        <w:gridCol w:w="2808"/>
        <w:gridCol w:w="3330"/>
        <w:gridCol w:w="4410"/>
      </w:tblGrid>
      <w:tr w:rsidR="004F3145" w:rsidRPr="0040450C" w:rsidTr="00D42467">
        <w:trPr>
          <w:trHeight w:val="179"/>
        </w:trPr>
        <w:tc>
          <w:tcPr>
            <w:tcW w:w="10548" w:type="dxa"/>
            <w:gridSpan w:val="3"/>
            <w:tcBorders>
              <w:top w:val="single" w:sz="4" w:space="0" w:color="auto"/>
              <w:left w:val="single" w:sz="4" w:space="0" w:color="auto"/>
              <w:bottom w:val="single" w:sz="4" w:space="0" w:color="auto"/>
              <w:right w:val="single" w:sz="4" w:space="0" w:color="auto"/>
            </w:tcBorders>
          </w:tcPr>
          <w:p w:rsidR="004F3145" w:rsidRPr="0040450C" w:rsidRDefault="004F3145" w:rsidP="00D42467">
            <w:pPr>
              <w:pStyle w:val="Default"/>
              <w:rPr>
                <w:rFonts w:ascii="Arial" w:hAnsi="Arial" w:cs="Arial"/>
                <w:sz w:val="22"/>
                <w:szCs w:val="22"/>
              </w:rPr>
            </w:pPr>
            <w:r w:rsidRPr="0040450C">
              <w:rPr>
                <w:rFonts w:ascii="Arial" w:hAnsi="Arial" w:cs="Arial"/>
                <w:b/>
                <w:bCs/>
                <w:sz w:val="22"/>
                <w:szCs w:val="22"/>
              </w:rPr>
              <w:t xml:space="preserve">Essential Performance Standards </w:t>
            </w:r>
          </w:p>
        </w:tc>
      </w:tr>
      <w:tr w:rsidR="004F3145" w:rsidRPr="0040450C" w:rsidTr="00D42467">
        <w:trPr>
          <w:trHeight w:val="299"/>
        </w:trPr>
        <w:tc>
          <w:tcPr>
            <w:tcW w:w="2808" w:type="dxa"/>
            <w:tcBorders>
              <w:top w:val="single" w:sz="4" w:space="0" w:color="auto"/>
              <w:left w:val="single" w:sz="4" w:space="0" w:color="auto"/>
              <w:bottom w:val="single" w:sz="4" w:space="0" w:color="auto"/>
              <w:right w:val="single" w:sz="4" w:space="0" w:color="auto"/>
            </w:tcBorders>
          </w:tcPr>
          <w:p w:rsidR="004F3145" w:rsidRPr="0040450C" w:rsidRDefault="004F3145" w:rsidP="00D42467">
            <w:pPr>
              <w:pStyle w:val="Default"/>
              <w:rPr>
                <w:rFonts w:ascii="Arial" w:hAnsi="Arial" w:cs="Arial"/>
                <w:sz w:val="22"/>
                <w:szCs w:val="22"/>
              </w:rPr>
            </w:pPr>
            <w:r w:rsidRPr="0040450C">
              <w:rPr>
                <w:rFonts w:ascii="Arial" w:hAnsi="Arial" w:cs="Arial"/>
                <w:b/>
                <w:bCs/>
                <w:sz w:val="22"/>
                <w:szCs w:val="22"/>
              </w:rPr>
              <w:t xml:space="preserve">Issue </w:t>
            </w:r>
          </w:p>
        </w:tc>
        <w:tc>
          <w:tcPr>
            <w:tcW w:w="3330" w:type="dxa"/>
            <w:tcBorders>
              <w:top w:val="single" w:sz="4" w:space="0" w:color="auto"/>
              <w:left w:val="single" w:sz="4" w:space="0" w:color="auto"/>
              <w:bottom w:val="single" w:sz="4" w:space="0" w:color="auto"/>
              <w:right w:val="single" w:sz="4" w:space="0" w:color="auto"/>
            </w:tcBorders>
          </w:tcPr>
          <w:p w:rsidR="004F3145" w:rsidRPr="0040450C" w:rsidRDefault="004F3145" w:rsidP="00D42467">
            <w:pPr>
              <w:pStyle w:val="Default"/>
              <w:rPr>
                <w:rFonts w:ascii="Arial" w:hAnsi="Arial" w:cs="Arial"/>
                <w:sz w:val="22"/>
                <w:szCs w:val="22"/>
              </w:rPr>
            </w:pPr>
            <w:r w:rsidRPr="0040450C">
              <w:rPr>
                <w:rFonts w:ascii="Arial" w:hAnsi="Arial" w:cs="Arial"/>
                <w:b/>
                <w:bCs/>
                <w:sz w:val="22"/>
                <w:szCs w:val="22"/>
              </w:rPr>
              <w:t xml:space="preserve">Standard </w:t>
            </w:r>
          </w:p>
        </w:tc>
        <w:tc>
          <w:tcPr>
            <w:tcW w:w="4410" w:type="dxa"/>
            <w:tcBorders>
              <w:top w:val="single" w:sz="4" w:space="0" w:color="auto"/>
              <w:left w:val="single" w:sz="4" w:space="0" w:color="auto"/>
              <w:bottom w:val="single" w:sz="4" w:space="0" w:color="auto"/>
              <w:right w:val="single" w:sz="4" w:space="0" w:color="auto"/>
            </w:tcBorders>
          </w:tcPr>
          <w:p w:rsidR="004F3145" w:rsidRPr="0040450C" w:rsidRDefault="004F3145" w:rsidP="00D42467">
            <w:pPr>
              <w:pStyle w:val="Default"/>
              <w:rPr>
                <w:rFonts w:ascii="Arial" w:hAnsi="Arial" w:cs="Arial"/>
                <w:sz w:val="22"/>
                <w:szCs w:val="22"/>
              </w:rPr>
            </w:pPr>
            <w:r w:rsidRPr="0040450C">
              <w:rPr>
                <w:rFonts w:ascii="Arial" w:hAnsi="Arial" w:cs="Arial"/>
                <w:b/>
                <w:bCs/>
                <w:sz w:val="22"/>
                <w:szCs w:val="22"/>
              </w:rPr>
              <w:t xml:space="preserve">Some Examples of Necessary Activities (not all-inclusive) </w:t>
            </w:r>
          </w:p>
        </w:tc>
      </w:tr>
      <w:tr w:rsidR="004F3145" w:rsidRPr="0040450C" w:rsidTr="00D42467">
        <w:trPr>
          <w:trHeight w:val="738"/>
        </w:trPr>
        <w:tc>
          <w:tcPr>
            <w:tcW w:w="2808" w:type="dxa"/>
            <w:tcBorders>
              <w:top w:val="single" w:sz="4" w:space="0" w:color="auto"/>
              <w:left w:val="single" w:sz="4" w:space="0" w:color="auto"/>
              <w:bottom w:val="single" w:sz="4" w:space="0" w:color="auto"/>
              <w:right w:val="single" w:sz="4" w:space="0" w:color="auto"/>
            </w:tcBorders>
          </w:tcPr>
          <w:p w:rsidR="004F3145" w:rsidRPr="0040450C" w:rsidRDefault="004F3145" w:rsidP="00D42467">
            <w:pPr>
              <w:pStyle w:val="Default"/>
              <w:rPr>
                <w:rFonts w:ascii="Arial" w:hAnsi="Arial" w:cs="Arial"/>
                <w:sz w:val="22"/>
                <w:szCs w:val="22"/>
              </w:rPr>
            </w:pPr>
            <w:r w:rsidRPr="0040450C">
              <w:rPr>
                <w:rFonts w:ascii="Arial" w:hAnsi="Arial" w:cs="Arial"/>
                <w:sz w:val="22"/>
                <w:szCs w:val="22"/>
              </w:rPr>
              <w:t xml:space="preserve">Critical Thinking </w:t>
            </w:r>
          </w:p>
        </w:tc>
        <w:tc>
          <w:tcPr>
            <w:tcW w:w="3330" w:type="dxa"/>
            <w:tcBorders>
              <w:top w:val="single" w:sz="4" w:space="0" w:color="auto"/>
              <w:left w:val="single" w:sz="4" w:space="0" w:color="auto"/>
              <w:bottom w:val="single" w:sz="4" w:space="0" w:color="auto"/>
              <w:right w:val="single" w:sz="4" w:space="0" w:color="auto"/>
            </w:tcBorders>
          </w:tcPr>
          <w:p w:rsidR="004F3145" w:rsidRPr="0040450C" w:rsidRDefault="004F3145" w:rsidP="00D42467">
            <w:pPr>
              <w:pStyle w:val="Default"/>
              <w:rPr>
                <w:rFonts w:ascii="Arial" w:hAnsi="Arial" w:cs="Arial"/>
                <w:sz w:val="22"/>
                <w:szCs w:val="22"/>
              </w:rPr>
            </w:pPr>
            <w:r w:rsidRPr="0040450C">
              <w:rPr>
                <w:rFonts w:ascii="Arial" w:hAnsi="Arial" w:cs="Arial"/>
                <w:sz w:val="22"/>
                <w:szCs w:val="22"/>
              </w:rPr>
              <w:t xml:space="preserve">Critical thinking ability sufficient for clinical judgment </w:t>
            </w:r>
          </w:p>
        </w:tc>
        <w:tc>
          <w:tcPr>
            <w:tcW w:w="4410" w:type="dxa"/>
            <w:tcBorders>
              <w:top w:val="single" w:sz="4" w:space="0" w:color="auto"/>
              <w:left w:val="single" w:sz="4" w:space="0" w:color="auto"/>
              <w:bottom w:val="single" w:sz="4" w:space="0" w:color="auto"/>
              <w:right w:val="single" w:sz="4" w:space="0" w:color="auto"/>
            </w:tcBorders>
          </w:tcPr>
          <w:p w:rsidR="004F3145" w:rsidRPr="0040450C" w:rsidRDefault="004F3145" w:rsidP="00D42467">
            <w:pPr>
              <w:pStyle w:val="Default"/>
              <w:rPr>
                <w:rFonts w:ascii="Arial" w:hAnsi="Arial" w:cs="Arial"/>
                <w:sz w:val="22"/>
                <w:szCs w:val="22"/>
              </w:rPr>
            </w:pPr>
            <w:r w:rsidRPr="0040450C">
              <w:rPr>
                <w:rFonts w:ascii="Arial" w:hAnsi="Arial" w:cs="Arial"/>
                <w:sz w:val="22"/>
                <w:szCs w:val="22"/>
              </w:rPr>
              <w:t>Identify cause/effect relationships in clinical situations, develop nursing care plans, ability to make safe judgments when planning and implementing all psychomotor nursing prescriptions, possess cognitive well-being</w:t>
            </w:r>
          </w:p>
          <w:p w:rsidR="004F3145" w:rsidRPr="0040450C" w:rsidRDefault="004F3145" w:rsidP="00D42467">
            <w:pPr>
              <w:pStyle w:val="Default"/>
              <w:rPr>
                <w:rFonts w:ascii="Arial" w:hAnsi="Arial" w:cs="Arial"/>
                <w:sz w:val="22"/>
                <w:szCs w:val="22"/>
              </w:rPr>
            </w:pPr>
            <w:r w:rsidRPr="0040450C">
              <w:rPr>
                <w:rFonts w:ascii="Arial" w:hAnsi="Arial" w:cs="Arial"/>
                <w:sz w:val="22"/>
                <w:szCs w:val="22"/>
              </w:rPr>
              <w:t xml:space="preserve"> </w:t>
            </w:r>
          </w:p>
        </w:tc>
      </w:tr>
      <w:tr w:rsidR="004F3145" w:rsidRPr="0040450C" w:rsidTr="00D42467">
        <w:trPr>
          <w:trHeight w:val="591"/>
        </w:trPr>
        <w:tc>
          <w:tcPr>
            <w:tcW w:w="2808" w:type="dxa"/>
            <w:tcBorders>
              <w:top w:val="single" w:sz="4" w:space="0" w:color="auto"/>
              <w:left w:val="single" w:sz="4" w:space="0" w:color="auto"/>
              <w:bottom w:val="single" w:sz="4" w:space="0" w:color="auto"/>
              <w:right w:val="single" w:sz="4" w:space="0" w:color="auto"/>
            </w:tcBorders>
          </w:tcPr>
          <w:p w:rsidR="004F3145" w:rsidRPr="0040450C" w:rsidRDefault="004F3145" w:rsidP="00D42467">
            <w:pPr>
              <w:pStyle w:val="Default"/>
              <w:rPr>
                <w:rFonts w:ascii="Arial" w:hAnsi="Arial" w:cs="Arial"/>
                <w:sz w:val="22"/>
                <w:szCs w:val="22"/>
              </w:rPr>
            </w:pPr>
            <w:r w:rsidRPr="0040450C">
              <w:rPr>
                <w:rFonts w:ascii="Arial" w:hAnsi="Arial" w:cs="Arial"/>
                <w:sz w:val="22"/>
                <w:szCs w:val="22"/>
              </w:rPr>
              <w:t xml:space="preserve">Interpersonal </w:t>
            </w:r>
          </w:p>
        </w:tc>
        <w:tc>
          <w:tcPr>
            <w:tcW w:w="3330" w:type="dxa"/>
            <w:tcBorders>
              <w:top w:val="single" w:sz="4" w:space="0" w:color="auto"/>
              <w:left w:val="single" w:sz="4" w:space="0" w:color="auto"/>
              <w:bottom w:val="single" w:sz="4" w:space="0" w:color="auto"/>
              <w:right w:val="single" w:sz="4" w:space="0" w:color="auto"/>
            </w:tcBorders>
          </w:tcPr>
          <w:p w:rsidR="004F3145" w:rsidRPr="0040450C" w:rsidRDefault="004F3145" w:rsidP="00D42467">
            <w:pPr>
              <w:pStyle w:val="Default"/>
              <w:rPr>
                <w:rFonts w:ascii="Arial" w:hAnsi="Arial" w:cs="Arial"/>
                <w:sz w:val="22"/>
                <w:szCs w:val="22"/>
              </w:rPr>
            </w:pPr>
            <w:r w:rsidRPr="0040450C">
              <w:rPr>
                <w:rFonts w:ascii="Arial" w:hAnsi="Arial" w:cs="Arial"/>
                <w:sz w:val="22"/>
                <w:szCs w:val="22"/>
              </w:rPr>
              <w:t xml:space="preserve">Interpersonal abilities sufficient to interact with individuals, families, and groups from diverse backgrounds </w:t>
            </w:r>
          </w:p>
        </w:tc>
        <w:tc>
          <w:tcPr>
            <w:tcW w:w="4410" w:type="dxa"/>
            <w:tcBorders>
              <w:top w:val="single" w:sz="4" w:space="0" w:color="auto"/>
              <w:left w:val="single" w:sz="4" w:space="0" w:color="auto"/>
              <w:bottom w:val="single" w:sz="4" w:space="0" w:color="auto"/>
              <w:right w:val="single" w:sz="4" w:space="0" w:color="auto"/>
            </w:tcBorders>
          </w:tcPr>
          <w:p w:rsidR="004F3145" w:rsidRPr="0040450C" w:rsidRDefault="004F3145" w:rsidP="00D42467">
            <w:pPr>
              <w:pStyle w:val="Default"/>
              <w:rPr>
                <w:rFonts w:ascii="Arial" w:hAnsi="Arial" w:cs="Arial"/>
                <w:sz w:val="22"/>
                <w:szCs w:val="22"/>
              </w:rPr>
            </w:pPr>
            <w:r w:rsidRPr="0040450C">
              <w:rPr>
                <w:rFonts w:ascii="Arial" w:hAnsi="Arial" w:cs="Arial"/>
                <w:sz w:val="22"/>
                <w:szCs w:val="22"/>
              </w:rPr>
              <w:t xml:space="preserve">Establish rapport with patients and colleagues; negotiate interpersonal conflict; respect differences in clients; respect the cultural diversity of clients and co-workers </w:t>
            </w:r>
          </w:p>
          <w:p w:rsidR="004F3145" w:rsidRPr="0040450C" w:rsidRDefault="004F3145" w:rsidP="00D42467">
            <w:pPr>
              <w:pStyle w:val="Default"/>
              <w:rPr>
                <w:rFonts w:ascii="Arial" w:hAnsi="Arial" w:cs="Arial"/>
                <w:sz w:val="22"/>
                <w:szCs w:val="22"/>
              </w:rPr>
            </w:pPr>
          </w:p>
        </w:tc>
      </w:tr>
      <w:tr w:rsidR="004F3145" w:rsidRPr="0040450C" w:rsidTr="00D42467">
        <w:trPr>
          <w:trHeight w:val="738"/>
        </w:trPr>
        <w:tc>
          <w:tcPr>
            <w:tcW w:w="2808" w:type="dxa"/>
            <w:tcBorders>
              <w:top w:val="single" w:sz="4" w:space="0" w:color="auto"/>
              <w:left w:val="single" w:sz="4" w:space="0" w:color="auto"/>
              <w:bottom w:val="single" w:sz="4" w:space="0" w:color="auto"/>
              <w:right w:val="single" w:sz="4" w:space="0" w:color="auto"/>
            </w:tcBorders>
          </w:tcPr>
          <w:p w:rsidR="004F3145" w:rsidRPr="0040450C" w:rsidRDefault="004F3145" w:rsidP="00D42467">
            <w:pPr>
              <w:pStyle w:val="Default"/>
              <w:rPr>
                <w:rFonts w:ascii="Arial" w:hAnsi="Arial" w:cs="Arial"/>
                <w:sz w:val="22"/>
                <w:szCs w:val="22"/>
              </w:rPr>
            </w:pPr>
            <w:r w:rsidRPr="0040450C">
              <w:rPr>
                <w:rFonts w:ascii="Arial" w:hAnsi="Arial" w:cs="Arial"/>
                <w:sz w:val="22"/>
                <w:szCs w:val="22"/>
              </w:rPr>
              <w:t xml:space="preserve">Communication </w:t>
            </w:r>
          </w:p>
        </w:tc>
        <w:tc>
          <w:tcPr>
            <w:tcW w:w="3330" w:type="dxa"/>
            <w:tcBorders>
              <w:top w:val="single" w:sz="4" w:space="0" w:color="auto"/>
              <w:left w:val="single" w:sz="4" w:space="0" w:color="auto"/>
              <w:bottom w:val="single" w:sz="4" w:space="0" w:color="auto"/>
              <w:right w:val="single" w:sz="4" w:space="0" w:color="auto"/>
            </w:tcBorders>
          </w:tcPr>
          <w:p w:rsidR="004F3145" w:rsidRPr="0040450C" w:rsidRDefault="004F3145" w:rsidP="00D42467">
            <w:pPr>
              <w:pStyle w:val="Default"/>
              <w:rPr>
                <w:rFonts w:ascii="Arial" w:hAnsi="Arial" w:cs="Arial"/>
                <w:sz w:val="22"/>
                <w:szCs w:val="22"/>
              </w:rPr>
            </w:pPr>
            <w:r w:rsidRPr="0040450C">
              <w:rPr>
                <w:rFonts w:ascii="Arial" w:hAnsi="Arial" w:cs="Arial"/>
                <w:sz w:val="22"/>
                <w:szCs w:val="22"/>
              </w:rPr>
              <w:t xml:space="preserve">Communication abilities (hearing, speaking, reading, and writing) sufficient for interaction with others in verbal and written form </w:t>
            </w:r>
          </w:p>
        </w:tc>
        <w:tc>
          <w:tcPr>
            <w:tcW w:w="4410" w:type="dxa"/>
            <w:tcBorders>
              <w:top w:val="single" w:sz="4" w:space="0" w:color="auto"/>
              <w:left w:val="single" w:sz="4" w:space="0" w:color="auto"/>
              <w:bottom w:val="single" w:sz="4" w:space="0" w:color="auto"/>
              <w:right w:val="single" w:sz="4" w:space="0" w:color="auto"/>
            </w:tcBorders>
          </w:tcPr>
          <w:p w:rsidR="004F3145" w:rsidRPr="0040450C" w:rsidRDefault="004F3145" w:rsidP="00D42467">
            <w:pPr>
              <w:pStyle w:val="Default"/>
              <w:rPr>
                <w:rFonts w:ascii="Arial" w:hAnsi="Arial" w:cs="Arial"/>
                <w:sz w:val="22"/>
                <w:szCs w:val="22"/>
              </w:rPr>
            </w:pPr>
            <w:r w:rsidRPr="0040450C">
              <w:rPr>
                <w:rFonts w:ascii="Arial" w:hAnsi="Arial" w:cs="Arial"/>
                <w:sz w:val="22"/>
                <w:szCs w:val="22"/>
              </w:rPr>
              <w:t xml:space="preserve">Explain treatment procedures, initiate health teaching, document and interpret nursing actions and patient responses. </w:t>
            </w:r>
          </w:p>
          <w:p w:rsidR="004F3145" w:rsidRPr="0040450C" w:rsidRDefault="004F3145" w:rsidP="00D42467">
            <w:pPr>
              <w:pStyle w:val="Default"/>
              <w:rPr>
                <w:rFonts w:ascii="Arial" w:hAnsi="Arial" w:cs="Arial"/>
                <w:sz w:val="22"/>
                <w:szCs w:val="22"/>
              </w:rPr>
            </w:pPr>
          </w:p>
          <w:p w:rsidR="004F3145" w:rsidRPr="0040450C" w:rsidRDefault="004F3145" w:rsidP="00D42467">
            <w:pPr>
              <w:pStyle w:val="Default"/>
              <w:rPr>
                <w:rFonts w:ascii="Arial" w:hAnsi="Arial" w:cs="Arial"/>
                <w:sz w:val="22"/>
                <w:szCs w:val="22"/>
              </w:rPr>
            </w:pPr>
          </w:p>
        </w:tc>
      </w:tr>
    </w:tbl>
    <w:p w:rsidR="004F3145" w:rsidRDefault="004F3145" w:rsidP="004F3145">
      <w:pPr>
        <w:rPr>
          <w:rFonts w:ascii="Arial" w:hAnsi="Arial" w:cs="Arial"/>
          <w:sz w:val="22"/>
          <w:szCs w:val="22"/>
        </w:rPr>
      </w:pPr>
    </w:p>
    <w:p w:rsidR="004F3145" w:rsidRDefault="004F3145" w:rsidP="004F3145">
      <w:pPr>
        <w:rPr>
          <w:rFonts w:ascii="Arial" w:hAnsi="Arial" w:cs="Arial"/>
          <w:sz w:val="22"/>
          <w:szCs w:val="22"/>
        </w:rPr>
      </w:pPr>
    </w:p>
    <w:p w:rsidR="004F3145" w:rsidRDefault="004F3145" w:rsidP="004F3145">
      <w:pPr>
        <w:rPr>
          <w:rFonts w:ascii="Arial" w:hAnsi="Arial" w:cs="Arial"/>
          <w:sz w:val="22"/>
          <w:szCs w:val="22"/>
        </w:rPr>
      </w:pPr>
      <w:r>
        <w:rPr>
          <w:rFonts w:ascii="Arial" w:hAnsi="Arial" w:cs="Arial"/>
          <w:sz w:val="22"/>
          <w:szCs w:val="22"/>
        </w:rPr>
        <w:t>Revised   October 2013</w:t>
      </w:r>
      <w:r>
        <w:rPr>
          <w:rFonts w:ascii="Arial" w:hAnsi="Arial" w:cs="Arial"/>
          <w:sz w:val="22"/>
          <w:szCs w:val="22"/>
        </w:rPr>
        <w:br w:type="page"/>
      </w:r>
    </w:p>
    <w:p w:rsidR="004F3145" w:rsidRPr="0040450C" w:rsidRDefault="004F3145" w:rsidP="004F3145">
      <w:pPr>
        <w:rPr>
          <w:rFonts w:ascii="Arial" w:hAnsi="Arial" w:cs="Arial"/>
          <w:sz w:val="22"/>
          <w:szCs w:val="22"/>
        </w:rPr>
      </w:pPr>
    </w:p>
    <w:tbl>
      <w:tblPr>
        <w:tblW w:w="10548" w:type="dxa"/>
        <w:tblBorders>
          <w:top w:val="nil"/>
          <w:left w:val="nil"/>
          <w:bottom w:val="nil"/>
          <w:right w:val="nil"/>
        </w:tblBorders>
        <w:tblLayout w:type="fixed"/>
        <w:tblLook w:val="0000" w:firstRow="0" w:lastRow="0" w:firstColumn="0" w:lastColumn="0" w:noHBand="0" w:noVBand="0"/>
      </w:tblPr>
      <w:tblGrid>
        <w:gridCol w:w="2808"/>
        <w:gridCol w:w="3330"/>
        <w:gridCol w:w="4410"/>
      </w:tblGrid>
      <w:tr w:rsidR="004F3145" w:rsidRPr="0040450C" w:rsidTr="00D42467">
        <w:trPr>
          <w:trHeight w:val="530"/>
        </w:trPr>
        <w:tc>
          <w:tcPr>
            <w:tcW w:w="2808" w:type="dxa"/>
            <w:tcBorders>
              <w:top w:val="single" w:sz="4" w:space="0" w:color="auto"/>
              <w:left w:val="single" w:sz="4" w:space="0" w:color="auto"/>
              <w:bottom w:val="single" w:sz="4" w:space="0" w:color="auto"/>
              <w:right w:val="single" w:sz="4" w:space="0" w:color="auto"/>
            </w:tcBorders>
          </w:tcPr>
          <w:p w:rsidR="004F3145" w:rsidRPr="0040450C" w:rsidRDefault="004F3145" w:rsidP="00D42467">
            <w:pPr>
              <w:rPr>
                <w:rFonts w:ascii="Arial" w:hAnsi="Arial" w:cs="Arial"/>
                <w:sz w:val="22"/>
                <w:szCs w:val="22"/>
              </w:rPr>
            </w:pPr>
            <w:r w:rsidRPr="0040450C">
              <w:rPr>
                <w:rFonts w:ascii="Arial" w:hAnsi="Arial" w:cs="Arial"/>
                <w:b/>
                <w:sz w:val="22"/>
                <w:szCs w:val="22"/>
              </w:rPr>
              <w:t>Issue</w:t>
            </w:r>
          </w:p>
        </w:tc>
        <w:tc>
          <w:tcPr>
            <w:tcW w:w="3330" w:type="dxa"/>
            <w:tcBorders>
              <w:top w:val="single" w:sz="4" w:space="0" w:color="auto"/>
              <w:left w:val="single" w:sz="4" w:space="0" w:color="auto"/>
              <w:bottom w:val="single" w:sz="4" w:space="0" w:color="auto"/>
              <w:right w:val="single" w:sz="4" w:space="0" w:color="auto"/>
            </w:tcBorders>
          </w:tcPr>
          <w:p w:rsidR="004F3145" w:rsidRPr="0040450C" w:rsidRDefault="004F3145" w:rsidP="00D42467">
            <w:pPr>
              <w:rPr>
                <w:rFonts w:ascii="Arial" w:hAnsi="Arial" w:cs="Arial"/>
                <w:sz w:val="22"/>
                <w:szCs w:val="22"/>
              </w:rPr>
            </w:pPr>
            <w:r w:rsidRPr="0040450C">
              <w:rPr>
                <w:rFonts w:ascii="Arial" w:hAnsi="Arial" w:cs="Arial"/>
                <w:b/>
                <w:sz w:val="22"/>
                <w:szCs w:val="22"/>
              </w:rPr>
              <w:t>Standard</w:t>
            </w:r>
          </w:p>
        </w:tc>
        <w:tc>
          <w:tcPr>
            <w:tcW w:w="4410" w:type="dxa"/>
            <w:tcBorders>
              <w:top w:val="single" w:sz="4" w:space="0" w:color="auto"/>
              <w:left w:val="single" w:sz="4" w:space="0" w:color="auto"/>
              <w:bottom w:val="single" w:sz="4" w:space="0" w:color="auto"/>
              <w:right w:val="single" w:sz="4" w:space="0" w:color="auto"/>
            </w:tcBorders>
          </w:tcPr>
          <w:p w:rsidR="004F3145" w:rsidRDefault="004F3145" w:rsidP="00D42467">
            <w:pPr>
              <w:rPr>
                <w:rFonts w:ascii="Arial" w:hAnsi="Arial" w:cs="Arial"/>
                <w:b/>
                <w:sz w:val="22"/>
                <w:szCs w:val="22"/>
              </w:rPr>
            </w:pPr>
            <w:r w:rsidRPr="0040450C">
              <w:rPr>
                <w:rFonts w:ascii="Arial" w:hAnsi="Arial" w:cs="Arial"/>
                <w:b/>
                <w:sz w:val="22"/>
                <w:szCs w:val="22"/>
              </w:rPr>
              <w:t>Some Examples of Necessary Activities (not all-inclusive)</w:t>
            </w:r>
          </w:p>
          <w:p w:rsidR="004F3145" w:rsidRPr="0040450C" w:rsidRDefault="004F3145" w:rsidP="00D42467">
            <w:pPr>
              <w:rPr>
                <w:rFonts w:ascii="Arial" w:hAnsi="Arial" w:cs="Arial"/>
                <w:sz w:val="22"/>
                <w:szCs w:val="22"/>
              </w:rPr>
            </w:pPr>
          </w:p>
        </w:tc>
      </w:tr>
      <w:tr w:rsidR="004F3145" w:rsidRPr="0040450C" w:rsidTr="00D42467">
        <w:trPr>
          <w:trHeight w:val="530"/>
        </w:trPr>
        <w:tc>
          <w:tcPr>
            <w:tcW w:w="2808" w:type="dxa"/>
            <w:tcBorders>
              <w:top w:val="single" w:sz="4" w:space="0" w:color="auto"/>
              <w:left w:val="single" w:sz="4" w:space="0" w:color="auto"/>
              <w:bottom w:val="single" w:sz="4" w:space="0" w:color="auto"/>
              <w:right w:val="single" w:sz="4" w:space="0" w:color="auto"/>
            </w:tcBorders>
          </w:tcPr>
          <w:p w:rsidR="004F3145" w:rsidRPr="0040450C" w:rsidRDefault="004F3145" w:rsidP="00D42467">
            <w:pPr>
              <w:rPr>
                <w:rFonts w:ascii="Arial" w:hAnsi="Arial" w:cs="Arial"/>
                <w:sz w:val="22"/>
                <w:szCs w:val="22"/>
              </w:rPr>
            </w:pPr>
            <w:r w:rsidRPr="0040450C">
              <w:rPr>
                <w:rFonts w:ascii="Arial" w:hAnsi="Arial" w:cs="Arial"/>
                <w:sz w:val="22"/>
                <w:szCs w:val="22"/>
              </w:rPr>
              <w:t xml:space="preserve">Mobility </w:t>
            </w:r>
          </w:p>
          <w:p w:rsidR="004F3145" w:rsidRPr="0040450C" w:rsidRDefault="004F3145" w:rsidP="00D42467">
            <w:pPr>
              <w:rPr>
                <w:rFonts w:ascii="Arial" w:hAnsi="Arial" w:cs="Arial"/>
                <w:sz w:val="22"/>
                <w:szCs w:val="22"/>
              </w:rPr>
            </w:pPr>
          </w:p>
          <w:p w:rsidR="004F3145" w:rsidRPr="0040450C" w:rsidRDefault="004F3145" w:rsidP="00D42467">
            <w:pPr>
              <w:rPr>
                <w:rFonts w:ascii="Arial" w:hAnsi="Arial" w:cs="Arial"/>
                <w:sz w:val="22"/>
                <w:szCs w:val="22"/>
              </w:rPr>
            </w:pPr>
            <w:r w:rsidRPr="0040450C">
              <w:rPr>
                <w:rFonts w:ascii="Arial" w:hAnsi="Arial" w:cs="Arial"/>
                <w:sz w:val="22"/>
                <w:szCs w:val="22"/>
              </w:rPr>
              <w:t xml:space="preserve"> </w:t>
            </w:r>
          </w:p>
          <w:p w:rsidR="004F3145" w:rsidRPr="0040450C" w:rsidRDefault="004F3145" w:rsidP="00D42467">
            <w:pPr>
              <w:rPr>
                <w:rFonts w:ascii="Arial" w:hAnsi="Arial" w:cs="Arial"/>
                <w:sz w:val="22"/>
                <w:szCs w:val="22"/>
              </w:rPr>
            </w:pPr>
          </w:p>
          <w:p w:rsidR="004F3145" w:rsidRPr="0040450C" w:rsidRDefault="004F3145" w:rsidP="00D42467">
            <w:pPr>
              <w:rPr>
                <w:rFonts w:ascii="Arial" w:hAnsi="Arial" w:cs="Arial"/>
                <w:b/>
                <w:sz w:val="22"/>
                <w:szCs w:val="22"/>
              </w:rPr>
            </w:pPr>
          </w:p>
        </w:tc>
        <w:tc>
          <w:tcPr>
            <w:tcW w:w="3330" w:type="dxa"/>
            <w:tcBorders>
              <w:top w:val="single" w:sz="4" w:space="0" w:color="auto"/>
              <w:left w:val="single" w:sz="4" w:space="0" w:color="auto"/>
              <w:bottom w:val="single" w:sz="4" w:space="0" w:color="auto"/>
              <w:right w:val="single" w:sz="4" w:space="0" w:color="auto"/>
            </w:tcBorders>
          </w:tcPr>
          <w:p w:rsidR="004F3145" w:rsidRPr="0040450C" w:rsidRDefault="004F3145" w:rsidP="00D42467">
            <w:pPr>
              <w:rPr>
                <w:rFonts w:ascii="Arial" w:hAnsi="Arial" w:cs="Arial"/>
                <w:sz w:val="22"/>
                <w:szCs w:val="22"/>
              </w:rPr>
            </w:pPr>
            <w:r w:rsidRPr="0040450C">
              <w:rPr>
                <w:rFonts w:ascii="Arial" w:hAnsi="Arial" w:cs="Arial"/>
                <w:sz w:val="22"/>
                <w:szCs w:val="22"/>
              </w:rPr>
              <w:t xml:space="preserve">Physical abilities sufficient to </w:t>
            </w:r>
          </w:p>
          <w:p w:rsidR="004F3145" w:rsidRPr="0040450C" w:rsidRDefault="004F3145" w:rsidP="00D42467">
            <w:pPr>
              <w:rPr>
                <w:rFonts w:ascii="Arial" w:hAnsi="Arial" w:cs="Arial"/>
                <w:sz w:val="22"/>
                <w:szCs w:val="22"/>
              </w:rPr>
            </w:pPr>
            <w:r w:rsidRPr="0040450C">
              <w:rPr>
                <w:rFonts w:ascii="Arial" w:hAnsi="Arial" w:cs="Arial"/>
                <w:sz w:val="22"/>
                <w:szCs w:val="22"/>
              </w:rPr>
              <w:t xml:space="preserve">move from room to room and </w:t>
            </w:r>
          </w:p>
          <w:p w:rsidR="004F3145" w:rsidRPr="0040450C" w:rsidRDefault="004F3145" w:rsidP="00D42467">
            <w:pPr>
              <w:rPr>
                <w:rFonts w:ascii="Arial" w:hAnsi="Arial" w:cs="Arial"/>
                <w:b/>
                <w:sz w:val="22"/>
                <w:szCs w:val="22"/>
              </w:rPr>
            </w:pPr>
            <w:r w:rsidRPr="0040450C">
              <w:rPr>
                <w:rFonts w:ascii="Arial" w:hAnsi="Arial" w:cs="Arial"/>
                <w:sz w:val="22"/>
                <w:szCs w:val="22"/>
              </w:rPr>
              <w:t>maneuver in small spaces</w:t>
            </w:r>
          </w:p>
        </w:tc>
        <w:tc>
          <w:tcPr>
            <w:tcW w:w="4410" w:type="dxa"/>
            <w:tcBorders>
              <w:top w:val="single" w:sz="4" w:space="0" w:color="auto"/>
              <w:left w:val="single" w:sz="4" w:space="0" w:color="auto"/>
              <w:bottom w:val="single" w:sz="4" w:space="0" w:color="auto"/>
              <w:right w:val="single" w:sz="4" w:space="0" w:color="auto"/>
            </w:tcBorders>
          </w:tcPr>
          <w:p w:rsidR="004F3145" w:rsidRPr="0040450C" w:rsidRDefault="004F3145" w:rsidP="00C65524">
            <w:pPr>
              <w:rPr>
                <w:rFonts w:ascii="Arial" w:hAnsi="Arial" w:cs="Arial"/>
                <w:b/>
                <w:sz w:val="22"/>
                <w:szCs w:val="22"/>
              </w:rPr>
            </w:pPr>
            <w:r w:rsidRPr="0040450C">
              <w:rPr>
                <w:rFonts w:ascii="Arial" w:hAnsi="Arial" w:cs="Arial"/>
                <w:sz w:val="22"/>
                <w:szCs w:val="22"/>
              </w:rPr>
              <w:t xml:space="preserve">Move around in patients’ rooms, work spaces, and treatment areas; administer CPR, assist in ambulation, have sufficient mobility and stamina to function over an 8-12 hour period in a hospital setting while twisting, bending, stooping, squatting, moving quickly, climbing, walking, pushing and or pulling in a timely manner. </w:t>
            </w:r>
          </w:p>
        </w:tc>
      </w:tr>
      <w:tr w:rsidR="004F3145" w:rsidRPr="0040450C" w:rsidTr="00C65524">
        <w:trPr>
          <w:trHeight w:val="2573"/>
        </w:trPr>
        <w:tc>
          <w:tcPr>
            <w:tcW w:w="2808" w:type="dxa"/>
            <w:tcBorders>
              <w:top w:val="single" w:sz="4" w:space="0" w:color="auto"/>
              <w:left w:val="single" w:sz="4" w:space="0" w:color="auto"/>
              <w:bottom w:val="single" w:sz="4" w:space="0" w:color="auto"/>
              <w:right w:val="single" w:sz="4" w:space="0" w:color="auto"/>
            </w:tcBorders>
          </w:tcPr>
          <w:p w:rsidR="004F3145" w:rsidRPr="0040450C" w:rsidRDefault="004F3145" w:rsidP="00D42467">
            <w:pPr>
              <w:rPr>
                <w:rFonts w:ascii="Arial" w:hAnsi="Arial" w:cs="Arial"/>
                <w:sz w:val="22"/>
                <w:szCs w:val="22"/>
              </w:rPr>
            </w:pPr>
            <w:r w:rsidRPr="0040450C">
              <w:rPr>
                <w:rFonts w:ascii="Arial" w:hAnsi="Arial" w:cs="Arial"/>
                <w:sz w:val="22"/>
                <w:szCs w:val="22"/>
              </w:rPr>
              <w:t xml:space="preserve">Motor Skills </w:t>
            </w:r>
          </w:p>
          <w:p w:rsidR="004F3145" w:rsidRPr="0040450C" w:rsidRDefault="004F3145" w:rsidP="00D42467">
            <w:pPr>
              <w:rPr>
                <w:rFonts w:ascii="Arial" w:hAnsi="Arial" w:cs="Arial"/>
                <w:sz w:val="22"/>
                <w:szCs w:val="22"/>
              </w:rPr>
            </w:pPr>
          </w:p>
        </w:tc>
        <w:tc>
          <w:tcPr>
            <w:tcW w:w="3330" w:type="dxa"/>
            <w:tcBorders>
              <w:top w:val="single" w:sz="4" w:space="0" w:color="auto"/>
              <w:left w:val="single" w:sz="4" w:space="0" w:color="auto"/>
              <w:bottom w:val="single" w:sz="4" w:space="0" w:color="auto"/>
              <w:right w:val="single" w:sz="4" w:space="0" w:color="auto"/>
            </w:tcBorders>
          </w:tcPr>
          <w:p w:rsidR="004F3145" w:rsidRPr="0040450C" w:rsidRDefault="004F3145" w:rsidP="00D42467">
            <w:pPr>
              <w:rPr>
                <w:rFonts w:ascii="Arial" w:hAnsi="Arial" w:cs="Arial"/>
                <w:sz w:val="22"/>
                <w:szCs w:val="22"/>
              </w:rPr>
            </w:pPr>
            <w:r w:rsidRPr="0040450C">
              <w:rPr>
                <w:rFonts w:ascii="Arial" w:hAnsi="Arial" w:cs="Arial"/>
                <w:sz w:val="22"/>
                <w:szCs w:val="22"/>
              </w:rPr>
              <w:t xml:space="preserve">Gross and fine motor abilities </w:t>
            </w:r>
          </w:p>
          <w:p w:rsidR="004F3145" w:rsidRPr="0040450C" w:rsidRDefault="004F3145" w:rsidP="00D42467">
            <w:pPr>
              <w:rPr>
                <w:rFonts w:ascii="Arial" w:hAnsi="Arial" w:cs="Arial"/>
                <w:sz w:val="22"/>
                <w:szCs w:val="22"/>
              </w:rPr>
            </w:pPr>
            <w:r w:rsidRPr="0040450C">
              <w:rPr>
                <w:rFonts w:ascii="Arial" w:hAnsi="Arial" w:cs="Arial"/>
                <w:sz w:val="22"/>
                <w:szCs w:val="22"/>
              </w:rPr>
              <w:t xml:space="preserve">sufficient to provide safe and </w:t>
            </w:r>
          </w:p>
          <w:p w:rsidR="004F3145" w:rsidRPr="0040450C" w:rsidRDefault="004F3145" w:rsidP="00D42467">
            <w:pPr>
              <w:rPr>
                <w:rFonts w:ascii="Arial" w:hAnsi="Arial" w:cs="Arial"/>
                <w:sz w:val="22"/>
                <w:szCs w:val="22"/>
              </w:rPr>
            </w:pPr>
            <w:r w:rsidRPr="0040450C">
              <w:rPr>
                <w:rFonts w:ascii="Arial" w:hAnsi="Arial" w:cs="Arial"/>
                <w:sz w:val="22"/>
                <w:szCs w:val="22"/>
              </w:rPr>
              <w:t xml:space="preserve">effective nursing care </w:t>
            </w:r>
          </w:p>
          <w:p w:rsidR="004F3145" w:rsidRPr="0040450C" w:rsidRDefault="004F3145" w:rsidP="00D42467">
            <w:pPr>
              <w:rPr>
                <w:rFonts w:ascii="Arial" w:hAnsi="Arial" w:cs="Arial"/>
                <w:sz w:val="22"/>
                <w:szCs w:val="22"/>
              </w:rPr>
            </w:pPr>
          </w:p>
        </w:tc>
        <w:tc>
          <w:tcPr>
            <w:tcW w:w="4410" w:type="dxa"/>
            <w:tcBorders>
              <w:top w:val="single" w:sz="4" w:space="0" w:color="auto"/>
              <w:left w:val="single" w:sz="4" w:space="0" w:color="auto"/>
              <w:bottom w:val="single" w:sz="4" w:space="0" w:color="auto"/>
              <w:right w:val="single" w:sz="4" w:space="0" w:color="auto"/>
            </w:tcBorders>
          </w:tcPr>
          <w:p w:rsidR="004F3145" w:rsidRPr="0040450C" w:rsidRDefault="004F3145" w:rsidP="00C65524">
            <w:pPr>
              <w:rPr>
                <w:rFonts w:ascii="Arial" w:hAnsi="Arial" w:cs="Arial"/>
                <w:sz w:val="22"/>
                <w:szCs w:val="22"/>
              </w:rPr>
            </w:pPr>
            <w:r w:rsidRPr="0040450C">
              <w:rPr>
                <w:rFonts w:ascii="Arial" w:hAnsi="Arial" w:cs="Arial"/>
                <w:sz w:val="22"/>
                <w:szCs w:val="22"/>
              </w:rPr>
              <w:t xml:space="preserve">Calibrate and properly use equipment (blood pressure cuffs and syringes); position, lift, and transfer patients; ability to lift up to 50 pounds; obtain and process specimens; insert catheter; prepare and administer injections; use a computer typing and mouse manipulation; twist or squeeze with fingers; stand and maintain balance; reach and bend; move within confined spaces </w:t>
            </w:r>
          </w:p>
        </w:tc>
      </w:tr>
      <w:tr w:rsidR="004F3145" w:rsidRPr="0040450C" w:rsidTr="00D42467">
        <w:trPr>
          <w:trHeight w:val="530"/>
        </w:trPr>
        <w:tc>
          <w:tcPr>
            <w:tcW w:w="2808" w:type="dxa"/>
            <w:tcBorders>
              <w:top w:val="single" w:sz="4" w:space="0" w:color="auto"/>
              <w:left w:val="single" w:sz="4" w:space="0" w:color="auto"/>
              <w:bottom w:val="single" w:sz="4" w:space="0" w:color="auto"/>
              <w:right w:val="single" w:sz="4" w:space="0" w:color="auto"/>
            </w:tcBorders>
          </w:tcPr>
          <w:p w:rsidR="004F3145" w:rsidRPr="0040450C" w:rsidRDefault="004F3145" w:rsidP="00D42467">
            <w:pPr>
              <w:rPr>
                <w:rFonts w:ascii="Arial" w:hAnsi="Arial" w:cs="Arial"/>
                <w:sz w:val="22"/>
                <w:szCs w:val="22"/>
              </w:rPr>
            </w:pPr>
            <w:r w:rsidRPr="0040450C">
              <w:rPr>
                <w:rFonts w:ascii="Arial" w:hAnsi="Arial" w:cs="Arial"/>
                <w:sz w:val="22"/>
                <w:szCs w:val="22"/>
              </w:rPr>
              <w:t xml:space="preserve">Physical </w:t>
            </w:r>
          </w:p>
          <w:p w:rsidR="004F3145" w:rsidRPr="0040450C" w:rsidRDefault="004F3145" w:rsidP="00D42467">
            <w:pPr>
              <w:rPr>
                <w:rFonts w:ascii="Arial" w:hAnsi="Arial" w:cs="Arial"/>
                <w:sz w:val="22"/>
                <w:szCs w:val="22"/>
              </w:rPr>
            </w:pPr>
            <w:r w:rsidRPr="0040450C">
              <w:rPr>
                <w:rFonts w:ascii="Arial" w:hAnsi="Arial" w:cs="Arial"/>
                <w:sz w:val="22"/>
                <w:szCs w:val="22"/>
              </w:rPr>
              <w:t xml:space="preserve">Strength and </w:t>
            </w:r>
          </w:p>
          <w:p w:rsidR="004F3145" w:rsidRPr="0040450C" w:rsidRDefault="004F3145" w:rsidP="00D42467">
            <w:pPr>
              <w:rPr>
                <w:rFonts w:ascii="Arial" w:hAnsi="Arial" w:cs="Arial"/>
                <w:sz w:val="22"/>
                <w:szCs w:val="22"/>
              </w:rPr>
            </w:pPr>
            <w:r w:rsidRPr="0040450C">
              <w:rPr>
                <w:rFonts w:ascii="Arial" w:hAnsi="Arial" w:cs="Arial"/>
                <w:sz w:val="22"/>
                <w:szCs w:val="22"/>
              </w:rPr>
              <w:t xml:space="preserve">Endurance </w:t>
            </w:r>
          </w:p>
          <w:p w:rsidR="004F3145" w:rsidRPr="0040450C" w:rsidRDefault="004F3145" w:rsidP="00D42467">
            <w:pPr>
              <w:rPr>
                <w:rFonts w:ascii="Arial" w:hAnsi="Arial" w:cs="Arial"/>
                <w:sz w:val="22"/>
                <w:szCs w:val="22"/>
              </w:rPr>
            </w:pPr>
          </w:p>
        </w:tc>
        <w:tc>
          <w:tcPr>
            <w:tcW w:w="3330" w:type="dxa"/>
            <w:tcBorders>
              <w:top w:val="single" w:sz="4" w:space="0" w:color="auto"/>
              <w:left w:val="single" w:sz="4" w:space="0" w:color="auto"/>
              <w:bottom w:val="single" w:sz="4" w:space="0" w:color="auto"/>
              <w:right w:val="single" w:sz="4" w:space="0" w:color="auto"/>
            </w:tcBorders>
          </w:tcPr>
          <w:p w:rsidR="004F3145" w:rsidRPr="0040450C" w:rsidRDefault="004F3145" w:rsidP="00D42467">
            <w:pPr>
              <w:rPr>
                <w:rFonts w:ascii="Arial" w:hAnsi="Arial" w:cs="Arial"/>
                <w:sz w:val="22"/>
                <w:szCs w:val="22"/>
              </w:rPr>
            </w:pPr>
            <w:r w:rsidRPr="0040450C">
              <w:rPr>
                <w:rFonts w:ascii="Arial" w:hAnsi="Arial" w:cs="Arial"/>
                <w:sz w:val="22"/>
                <w:szCs w:val="22"/>
              </w:rPr>
              <w:t xml:space="preserve">Physical stamina sufficient to </w:t>
            </w:r>
          </w:p>
          <w:p w:rsidR="004F3145" w:rsidRPr="0040450C" w:rsidRDefault="004F3145" w:rsidP="00D42467">
            <w:pPr>
              <w:rPr>
                <w:rFonts w:ascii="Arial" w:hAnsi="Arial" w:cs="Arial"/>
                <w:sz w:val="22"/>
                <w:szCs w:val="22"/>
              </w:rPr>
            </w:pPr>
            <w:r w:rsidRPr="0040450C">
              <w:rPr>
                <w:rFonts w:ascii="Arial" w:hAnsi="Arial" w:cs="Arial"/>
                <w:sz w:val="22"/>
                <w:szCs w:val="22"/>
              </w:rPr>
              <w:t xml:space="preserve">perform full range of required </w:t>
            </w:r>
          </w:p>
          <w:p w:rsidR="004F3145" w:rsidRPr="0040450C" w:rsidRDefault="004F3145" w:rsidP="00D42467">
            <w:pPr>
              <w:rPr>
                <w:rFonts w:ascii="Arial" w:hAnsi="Arial" w:cs="Arial"/>
                <w:sz w:val="22"/>
                <w:szCs w:val="22"/>
              </w:rPr>
            </w:pPr>
            <w:r w:rsidRPr="0040450C">
              <w:rPr>
                <w:rFonts w:ascii="Arial" w:hAnsi="Arial" w:cs="Arial"/>
                <w:sz w:val="22"/>
                <w:szCs w:val="22"/>
              </w:rPr>
              <w:t xml:space="preserve">client care activities for entire </w:t>
            </w:r>
          </w:p>
          <w:p w:rsidR="004F3145" w:rsidRPr="0040450C" w:rsidRDefault="004F3145" w:rsidP="00D42467">
            <w:pPr>
              <w:rPr>
                <w:rFonts w:ascii="Arial" w:hAnsi="Arial" w:cs="Arial"/>
                <w:sz w:val="22"/>
                <w:szCs w:val="22"/>
              </w:rPr>
            </w:pPr>
            <w:r w:rsidRPr="0040450C">
              <w:rPr>
                <w:rFonts w:ascii="Arial" w:hAnsi="Arial" w:cs="Arial"/>
                <w:sz w:val="22"/>
                <w:szCs w:val="22"/>
              </w:rPr>
              <w:t xml:space="preserve">length of work role </w:t>
            </w:r>
          </w:p>
          <w:p w:rsidR="004F3145" w:rsidRPr="0040450C" w:rsidRDefault="004F3145" w:rsidP="00D42467">
            <w:pPr>
              <w:rPr>
                <w:rFonts w:ascii="Arial" w:hAnsi="Arial" w:cs="Arial"/>
                <w:sz w:val="22"/>
                <w:szCs w:val="22"/>
              </w:rPr>
            </w:pPr>
          </w:p>
        </w:tc>
        <w:tc>
          <w:tcPr>
            <w:tcW w:w="4410" w:type="dxa"/>
            <w:tcBorders>
              <w:top w:val="single" w:sz="4" w:space="0" w:color="auto"/>
              <w:left w:val="single" w:sz="4" w:space="0" w:color="auto"/>
              <w:bottom w:val="single" w:sz="4" w:space="0" w:color="auto"/>
              <w:right w:val="single" w:sz="4" w:space="0" w:color="auto"/>
            </w:tcBorders>
          </w:tcPr>
          <w:p w:rsidR="004F3145" w:rsidRDefault="004F3145" w:rsidP="00D42467">
            <w:pPr>
              <w:rPr>
                <w:rFonts w:ascii="Arial" w:hAnsi="Arial" w:cs="Arial"/>
                <w:sz w:val="22"/>
                <w:szCs w:val="22"/>
              </w:rPr>
            </w:pPr>
            <w:r w:rsidRPr="0040450C">
              <w:rPr>
                <w:rFonts w:ascii="Arial" w:hAnsi="Arial" w:cs="Arial"/>
                <w:sz w:val="22"/>
                <w:szCs w:val="22"/>
              </w:rPr>
              <w:t xml:space="preserve">Sustain repetitive movements; maintain physical tolerance; lift; push and pull; support 25 pounds; move heavy objects weighing 10-50 pounds; defend self against combative client; carry equipment; use upper body strength </w:t>
            </w:r>
          </w:p>
          <w:p w:rsidR="004F3145" w:rsidRPr="0040450C" w:rsidRDefault="004F3145" w:rsidP="00D42467">
            <w:pPr>
              <w:rPr>
                <w:rFonts w:ascii="Arial" w:hAnsi="Arial" w:cs="Arial"/>
                <w:sz w:val="22"/>
                <w:szCs w:val="22"/>
              </w:rPr>
            </w:pPr>
          </w:p>
        </w:tc>
      </w:tr>
      <w:tr w:rsidR="004F3145" w:rsidRPr="00621DCE" w:rsidTr="00D42467">
        <w:trPr>
          <w:trHeight w:val="530"/>
        </w:trPr>
        <w:tc>
          <w:tcPr>
            <w:tcW w:w="2808" w:type="dxa"/>
            <w:tcBorders>
              <w:top w:val="single" w:sz="4" w:space="0" w:color="auto"/>
              <w:left w:val="single" w:sz="4" w:space="0" w:color="auto"/>
              <w:bottom w:val="single" w:sz="4" w:space="0" w:color="auto"/>
              <w:right w:val="single" w:sz="4" w:space="0" w:color="auto"/>
            </w:tcBorders>
          </w:tcPr>
          <w:p w:rsidR="004F3145" w:rsidRPr="00621DCE" w:rsidRDefault="004F3145" w:rsidP="00D42467">
            <w:pPr>
              <w:rPr>
                <w:rFonts w:ascii="Arial" w:hAnsi="Arial" w:cs="Arial"/>
                <w:sz w:val="22"/>
                <w:szCs w:val="22"/>
              </w:rPr>
            </w:pPr>
            <w:r w:rsidRPr="0084227D">
              <w:rPr>
                <w:rFonts w:ascii="Arial" w:hAnsi="Arial" w:cs="Arial"/>
                <w:sz w:val="22"/>
                <w:szCs w:val="22"/>
              </w:rPr>
              <w:t>Tactile</w:t>
            </w:r>
          </w:p>
        </w:tc>
        <w:tc>
          <w:tcPr>
            <w:tcW w:w="3330" w:type="dxa"/>
            <w:tcBorders>
              <w:top w:val="single" w:sz="4" w:space="0" w:color="auto"/>
              <w:left w:val="single" w:sz="4" w:space="0" w:color="auto"/>
              <w:bottom w:val="single" w:sz="4" w:space="0" w:color="auto"/>
              <w:right w:val="single" w:sz="4" w:space="0" w:color="auto"/>
            </w:tcBorders>
          </w:tcPr>
          <w:p w:rsidR="004F3145" w:rsidRPr="0084227D" w:rsidRDefault="004F3145" w:rsidP="00D42467">
            <w:pPr>
              <w:rPr>
                <w:rFonts w:ascii="Arial" w:hAnsi="Arial" w:cs="Arial"/>
                <w:sz w:val="22"/>
                <w:szCs w:val="22"/>
              </w:rPr>
            </w:pPr>
            <w:r w:rsidRPr="0084227D">
              <w:rPr>
                <w:rFonts w:ascii="Arial" w:hAnsi="Arial" w:cs="Arial"/>
                <w:sz w:val="22"/>
                <w:szCs w:val="22"/>
              </w:rPr>
              <w:t xml:space="preserve">Tactile ability sufficient for </w:t>
            </w:r>
          </w:p>
          <w:p w:rsidR="004F3145" w:rsidRPr="00621DCE" w:rsidRDefault="004F3145" w:rsidP="00D42467">
            <w:pPr>
              <w:rPr>
                <w:rFonts w:ascii="Arial" w:hAnsi="Arial" w:cs="Arial"/>
                <w:sz w:val="22"/>
                <w:szCs w:val="22"/>
              </w:rPr>
            </w:pPr>
            <w:r w:rsidRPr="0084227D">
              <w:rPr>
                <w:rFonts w:ascii="Arial" w:hAnsi="Arial" w:cs="Arial"/>
                <w:sz w:val="22"/>
                <w:szCs w:val="22"/>
              </w:rPr>
              <w:t>physical assessment</w:t>
            </w:r>
          </w:p>
        </w:tc>
        <w:tc>
          <w:tcPr>
            <w:tcW w:w="4410" w:type="dxa"/>
            <w:tcBorders>
              <w:top w:val="single" w:sz="4" w:space="0" w:color="auto"/>
              <w:left w:val="single" w:sz="4" w:space="0" w:color="auto"/>
              <w:bottom w:val="single" w:sz="4" w:space="0" w:color="auto"/>
              <w:right w:val="single" w:sz="4" w:space="0" w:color="auto"/>
            </w:tcBorders>
          </w:tcPr>
          <w:p w:rsidR="004F3145" w:rsidRPr="0084227D" w:rsidRDefault="004F3145" w:rsidP="00D42467">
            <w:pPr>
              <w:rPr>
                <w:rFonts w:ascii="Arial" w:hAnsi="Arial" w:cs="Arial"/>
                <w:sz w:val="22"/>
                <w:szCs w:val="22"/>
              </w:rPr>
            </w:pPr>
            <w:r w:rsidRPr="0084227D">
              <w:rPr>
                <w:rFonts w:ascii="Arial" w:hAnsi="Arial" w:cs="Arial"/>
                <w:sz w:val="22"/>
                <w:szCs w:val="22"/>
              </w:rPr>
              <w:t xml:space="preserve">Perform palpation; functions of physical examination and/or those related to </w:t>
            </w:r>
          </w:p>
          <w:p w:rsidR="004F3145" w:rsidRDefault="004F3145" w:rsidP="00D42467">
            <w:pPr>
              <w:rPr>
                <w:rFonts w:ascii="Arial" w:hAnsi="Arial" w:cs="Arial"/>
                <w:sz w:val="22"/>
                <w:szCs w:val="22"/>
              </w:rPr>
            </w:pPr>
            <w:r w:rsidRPr="0084227D">
              <w:rPr>
                <w:rFonts w:ascii="Arial" w:hAnsi="Arial" w:cs="Arial"/>
                <w:sz w:val="22"/>
                <w:szCs w:val="22"/>
              </w:rPr>
              <w:t xml:space="preserve">therapeutic intervention, e.g., pulse, body parts, temperature of skin or fluids </w:t>
            </w:r>
          </w:p>
          <w:p w:rsidR="004F3145" w:rsidRPr="00621DCE" w:rsidRDefault="004F3145" w:rsidP="00D42467">
            <w:pPr>
              <w:rPr>
                <w:rFonts w:ascii="Arial" w:hAnsi="Arial" w:cs="Arial"/>
                <w:sz w:val="22"/>
                <w:szCs w:val="22"/>
              </w:rPr>
            </w:pPr>
          </w:p>
        </w:tc>
      </w:tr>
      <w:tr w:rsidR="004F3145" w:rsidRPr="0040450C" w:rsidTr="00D42467">
        <w:trPr>
          <w:trHeight w:val="530"/>
        </w:trPr>
        <w:tc>
          <w:tcPr>
            <w:tcW w:w="2808" w:type="dxa"/>
            <w:tcBorders>
              <w:top w:val="single" w:sz="4" w:space="0" w:color="auto"/>
              <w:left w:val="single" w:sz="4" w:space="0" w:color="auto"/>
              <w:bottom w:val="single" w:sz="4" w:space="0" w:color="auto"/>
              <w:right w:val="single" w:sz="4" w:space="0" w:color="auto"/>
            </w:tcBorders>
          </w:tcPr>
          <w:p w:rsidR="004F3145" w:rsidRPr="0040450C" w:rsidRDefault="004F3145" w:rsidP="00D42467">
            <w:pPr>
              <w:rPr>
                <w:rFonts w:ascii="Arial" w:hAnsi="Arial" w:cs="Arial"/>
                <w:sz w:val="22"/>
                <w:szCs w:val="22"/>
              </w:rPr>
            </w:pPr>
            <w:r w:rsidRPr="0040450C">
              <w:rPr>
                <w:rFonts w:ascii="Arial" w:hAnsi="Arial" w:cs="Arial"/>
                <w:sz w:val="22"/>
                <w:szCs w:val="22"/>
              </w:rPr>
              <w:t xml:space="preserve">Emotional </w:t>
            </w:r>
          </w:p>
          <w:p w:rsidR="004F3145" w:rsidRPr="0040450C" w:rsidRDefault="004F3145" w:rsidP="00D42467">
            <w:pPr>
              <w:rPr>
                <w:rFonts w:ascii="Arial" w:hAnsi="Arial" w:cs="Arial"/>
                <w:sz w:val="22"/>
                <w:szCs w:val="22"/>
              </w:rPr>
            </w:pPr>
            <w:r w:rsidRPr="0040450C">
              <w:rPr>
                <w:rFonts w:ascii="Arial" w:hAnsi="Arial" w:cs="Arial"/>
                <w:sz w:val="22"/>
                <w:szCs w:val="22"/>
              </w:rPr>
              <w:t xml:space="preserve">Stability </w:t>
            </w:r>
          </w:p>
          <w:p w:rsidR="004F3145" w:rsidRPr="0040450C" w:rsidRDefault="004F3145" w:rsidP="00D42467">
            <w:pPr>
              <w:rPr>
                <w:rFonts w:ascii="Arial" w:hAnsi="Arial" w:cs="Arial"/>
                <w:sz w:val="22"/>
                <w:szCs w:val="22"/>
              </w:rPr>
            </w:pPr>
          </w:p>
        </w:tc>
        <w:tc>
          <w:tcPr>
            <w:tcW w:w="3330" w:type="dxa"/>
            <w:tcBorders>
              <w:top w:val="single" w:sz="4" w:space="0" w:color="auto"/>
              <w:left w:val="single" w:sz="4" w:space="0" w:color="auto"/>
              <w:bottom w:val="single" w:sz="4" w:space="0" w:color="auto"/>
              <w:right w:val="single" w:sz="4" w:space="0" w:color="auto"/>
            </w:tcBorders>
          </w:tcPr>
          <w:p w:rsidR="004F3145" w:rsidRPr="0040450C" w:rsidRDefault="004F3145" w:rsidP="00D42467">
            <w:pPr>
              <w:rPr>
                <w:rFonts w:ascii="Arial" w:hAnsi="Arial" w:cs="Arial"/>
                <w:sz w:val="22"/>
                <w:szCs w:val="22"/>
              </w:rPr>
            </w:pPr>
            <w:r w:rsidRPr="0040450C">
              <w:rPr>
                <w:rFonts w:ascii="Arial" w:hAnsi="Arial" w:cs="Arial"/>
                <w:sz w:val="22"/>
                <w:szCs w:val="22"/>
              </w:rPr>
              <w:t xml:space="preserve">Able to assume responsibility </w:t>
            </w:r>
          </w:p>
          <w:p w:rsidR="004F3145" w:rsidRPr="0040450C" w:rsidRDefault="004F3145" w:rsidP="00D42467">
            <w:pPr>
              <w:rPr>
                <w:rFonts w:ascii="Arial" w:hAnsi="Arial" w:cs="Arial"/>
                <w:sz w:val="22"/>
                <w:szCs w:val="22"/>
              </w:rPr>
            </w:pPr>
            <w:r w:rsidRPr="0040450C">
              <w:rPr>
                <w:rFonts w:ascii="Arial" w:hAnsi="Arial" w:cs="Arial"/>
                <w:sz w:val="22"/>
                <w:szCs w:val="22"/>
              </w:rPr>
              <w:t xml:space="preserve">and accountability for own </w:t>
            </w:r>
          </w:p>
          <w:p w:rsidR="004F3145" w:rsidRPr="0040450C" w:rsidRDefault="004F3145" w:rsidP="00D42467">
            <w:pPr>
              <w:rPr>
                <w:rFonts w:ascii="Arial" w:hAnsi="Arial" w:cs="Arial"/>
                <w:sz w:val="22"/>
                <w:szCs w:val="22"/>
              </w:rPr>
            </w:pPr>
            <w:r w:rsidRPr="0040450C">
              <w:rPr>
                <w:rFonts w:ascii="Arial" w:hAnsi="Arial" w:cs="Arial"/>
                <w:sz w:val="22"/>
                <w:szCs w:val="22"/>
              </w:rPr>
              <w:t xml:space="preserve">actions </w:t>
            </w:r>
          </w:p>
          <w:p w:rsidR="004F3145" w:rsidRPr="0040450C" w:rsidRDefault="004F3145" w:rsidP="00D42467">
            <w:pPr>
              <w:rPr>
                <w:rFonts w:ascii="Arial" w:hAnsi="Arial" w:cs="Arial"/>
                <w:sz w:val="22"/>
                <w:szCs w:val="22"/>
              </w:rPr>
            </w:pPr>
          </w:p>
        </w:tc>
        <w:tc>
          <w:tcPr>
            <w:tcW w:w="4410" w:type="dxa"/>
            <w:tcBorders>
              <w:top w:val="single" w:sz="4" w:space="0" w:color="auto"/>
              <w:left w:val="single" w:sz="4" w:space="0" w:color="auto"/>
              <w:bottom w:val="single" w:sz="4" w:space="0" w:color="auto"/>
              <w:right w:val="single" w:sz="4" w:space="0" w:color="auto"/>
            </w:tcBorders>
          </w:tcPr>
          <w:p w:rsidR="004F3145" w:rsidRPr="0040450C" w:rsidRDefault="004F3145" w:rsidP="00C65524">
            <w:pPr>
              <w:rPr>
                <w:rFonts w:ascii="Arial" w:hAnsi="Arial" w:cs="Arial"/>
                <w:sz w:val="22"/>
                <w:szCs w:val="22"/>
              </w:rPr>
            </w:pPr>
            <w:r w:rsidRPr="0040450C">
              <w:rPr>
                <w:rFonts w:ascii="Arial" w:hAnsi="Arial" w:cs="Arial"/>
                <w:sz w:val="22"/>
                <w:szCs w:val="22"/>
              </w:rPr>
              <w:t>Establish therapeutic boundaries; provide client with emotional support; adapt to stress; deal with the unexpected; perform multiple responsibilities concurrently; handle strong emotion, control one’s own emotions</w:t>
            </w:r>
          </w:p>
        </w:tc>
      </w:tr>
      <w:tr w:rsidR="004F3145" w:rsidRPr="0040450C" w:rsidTr="00D42467">
        <w:trPr>
          <w:trHeight w:val="530"/>
        </w:trPr>
        <w:tc>
          <w:tcPr>
            <w:tcW w:w="2808" w:type="dxa"/>
            <w:tcBorders>
              <w:top w:val="single" w:sz="4" w:space="0" w:color="auto"/>
              <w:left w:val="single" w:sz="4" w:space="0" w:color="auto"/>
              <w:bottom w:val="single" w:sz="4" w:space="0" w:color="auto"/>
              <w:right w:val="single" w:sz="4" w:space="0" w:color="auto"/>
            </w:tcBorders>
          </w:tcPr>
          <w:p w:rsidR="004F3145" w:rsidRPr="0040450C" w:rsidRDefault="004F3145" w:rsidP="00D42467">
            <w:pPr>
              <w:rPr>
                <w:rFonts w:ascii="Arial" w:hAnsi="Arial" w:cs="Arial"/>
                <w:sz w:val="22"/>
                <w:szCs w:val="22"/>
              </w:rPr>
            </w:pPr>
            <w:r w:rsidRPr="0040450C">
              <w:rPr>
                <w:rFonts w:ascii="Arial" w:hAnsi="Arial" w:cs="Arial"/>
                <w:sz w:val="22"/>
                <w:szCs w:val="22"/>
              </w:rPr>
              <w:t xml:space="preserve">Hearing </w:t>
            </w:r>
          </w:p>
          <w:p w:rsidR="004F3145" w:rsidRPr="0040450C" w:rsidRDefault="004F3145" w:rsidP="00D42467">
            <w:pPr>
              <w:rPr>
                <w:rFonts w:ascii="Arial" w:hAnsi="Arial" w:cs="Arial"/>
                <w:sz w:val="22"/>
                <w:szCs w:val="22"/>
              </w:rPr>
            </w:pPr>
          </w:p>
        </w:tc>
        <w:tc>
          <w:tcPr>
            <w:tcW w:w="3330" w:type="dxa"/>
            <w:tcBorders>
              <w:top w:val="single" w:sz="4" w:space="0" w:color="auto"/>
              <w:left w:val="single" w:sz="4" w:space="0" w:color="auto"/>
              <w:bottom w:val="single" w:sz="4" w:space="0" w:color="auto"/>
              <w:right w:val="single" w:sz="4" w:space="0" w:color="auto"/>
            </w:tcBorders>
          </w:tcPr>
          <w:p w:rsidR="004F3145" w:rsidRPr="0040450C" w:rsidRDefault="004F3145" w:rsidP="00D42467">
            <w:pPr>
              <w:rPr>
                <w:rFonts w:ascii="Arial" w:hAnsi="Arial" w:cs="Arial"/>
                <w:sz w:val="22"/>
                <w:szCs w:val="22"/>
              </w:rPr>
            </w:pPr>
            <w:r w:rsidRPr="0040450C">
              <w:rPr>
                <w:rFonts w:ascii="Arial" w:hAnsi="Arial" w:cs="Arial"/>
                <w:sz w:val="22"/>
                <w:szCs w:val="22"/>
              </w:rPr>
              <w:t xml:space="preserve">Auditory ability sufficient for </w:t>
            </w:r>
          </w:p>
          <w:p w:rsidR="004F3145" w:rsidRPr="0040450C" w:rsidRDefault="004F3145" w:rsidP="00D42467">
            <w:pPr>
              <w:rPr>
                <w:rFonts w:ascii="Arial" w:hAnsi="Arial" w:cs="Arial"/>
                <w:sz w:val="22"/>
                <w:szCs w:val="22"/>
              </w:rPr>
            </w:pPr>
            <w:r w:rsidRPr="0040450C">
              <w:rPr>
                <w:rFonts w:ascii="Arial" w:hAnsi="Arial" w:cs="Arial"/>
                <w:sz w:val="22"/>
                <w:szCs w:val="22"/>
              </w:rPr>
              <w:t xml:space="preserve">observation and assessment </w:t>
            </w:r>
          </w:p>
          <w:p w:rsidR="004F3145" w:rsidRPr="0040450C" w:rsidRDefault="004F3145" w:rsidP="00D42467">
            <w:pPr>
              <w:rPr>
                <w:rFonts w:ascii="Arial" w:hAnsi="Arial" w:cs="Arial"/>
                <w:sz w:val="22"/>
                <w:szCs w:val="22"/>
              </w:rPr>
            </w:pPr>
            <w:r w:rsidRPr="0040450C">
              <w:rPr>
                <w:rFonts w:ascii="Arial" w:hAnsi="Arial" w:cs="Arial"/>
                <w:sz w:val="22"/>
                <w:szCs w:val="22"/>
              </w:rPr>
              <w:t xml:space="preserve">necessary in nursing care </w:t>
            </w:r>
          </w:p>
          <w:p w:rsidR="004F3145" w:rsidRPr="0040450C" w:rsidRDefault="004F3145" w:rsidP="00D42467">
            <w:pPr>
              <w:rPr>
                <w:rFonts w:ascii="Arial" w:hAnsi="Arial" w:cs="Arial"/>
                <w:sz w:val="22"/>
                <w:szCs w:val="22"/>
              </w:rPr>
            </w:pPr>
          </w:p>
        </w:tc>
        <w:tc>
          <w:tcPr>
            <w:tcW w:w="4410" w:type="dxa"/>
            <w:tcBorders>
              <w:top w:val="single" w:sz="4" w:space="0" w:color="auto"/>
              <w:left w:val="single" w:sz="4" w:space="0" w:color="auto"/>
              <w:bottom w:val="single" w:sz="4" w:space="0" w:color="auto"/>
              <w:right w:val="single" w:sz="4" w:space="0" w:color="auto"/>
            </w:tcBorders>
          </w:tcPr>
          <w:p w:rsidR="004F3145" w:rsidRDefault="004F3145" w:rsidP="00D42467">
            <w:pPr>
              <w:rPr>
                <w:rFonts w:ascii="Arial" w:hAnsi="Arial" w:cs="Arial"/>
                <w:sz w:val="22"/>
                <w:szCs w:val="22"/>
              </w:rPr>
            </w:pPr>
            <w:r w:rsidRPr="0040450C">
              <w:rPr>
                <w:rFonts w:ascii="Arial" w:hAnsi="Arial" w:cs="Arial"/>
                <w:sz w:val="22"/>
                <w:szCs w:val="22"/>
              </w:rPr>
              <w:t>Hear verbal exchanges among health care personnel and patients, monitors alarms, emergency signals, auscultate sounds, cries for help; ability to hear in situations when not able to see lips of speaker; ability to hear sounds of a normal or faint volume in various situations,</w:t>
            </w:r>
          </w:p>
          <w:p w:rsidR="004F3145" w:rsidRPr="0040450C" w:rsidRDefault="004F3145" w:rsidP="00D42467">
            <w:pPr>
              <w:rPr>
                <w:rFonts w:ascii="Arial" w:hAnsi="Arial" w:cs="Arial"/>
                <w:sz w:val="22"/>
                <w:szCs w:val="22"/>
              </w:rPr>
            </w:pPr>
          </w:p>
        </w:tc>
      </w:tr>
    </w:tbl>
    <w:p w:rsidR="004F3145" w:rsidRPr="0040450C" w:rsidRDefault="004F3145" w:rsidP="004F3145">
      <w:pPr>
        <w:rPr>
          <w:rFonts w:ascii="Arial" w:hAnsi="Arial" w:cs="Arial"/>
          <w:sz w:val="22"/>
          <w:szCs w:val="22"/>
        </w:rPr>
      </w:pPr>
    </w:p>
    <w:p w:rsidR="004F3145" w:rsidRPr="0040450C" w:rsidRDefault="00DB1621" w:rsidP="004F3145">
      <w:pPr>
        <w:rPr>
          <w:rFonts w:ascii="Arial" w:hAnsi="Arial" w:cs="Arial"/>
          <w:sz w:val="22"/>
          <w:szCs w:val="22"/>
        </w:rPr>
      </w:pPr>
      <w:r>
        <w:rPr>
          <w:rFonts w:ascii="Arial" w:hAnsi="Arial" w:cs="Arial"/>
          <w:sz w:val="22"/>
          <w:szCs w:val="22"/>
        </w:rPr>
        <w:t>Revised October</w:t>
      </w:r>
      <w:r w:rsidR="004F3145">
        <w:rPr>
          <w:rFonts w:ascii="Arial" w:hAnsi="Arial" w:cs="Arial"/>
          <w:sz w:val="22"/>
          <w:szCs w:val="22"/>
        </w:rPr>
        <w:t xml:space="preserve"> 2013</w:t>
      </w:r>
    </w:p>
    <w:p w:rsidR="004F3145" w:rsidRPr="0040450C" w:rsidRDefault="004F3145" w:rsidP="004F3145">
      <w:pPr>
        <w:rPr>
          <w:rFonts w:ascii="Arial" w:hAnsi="Arial" w:cs="Arial"/>
          <w:sz w:val="22"/>
          <w:szCs w:val="22"/>
        </w:rPr>
      </w:pPr>
    </w:p>
    <w:p w:rsidR="004F3145" w:rsidRPr="0040450C" w:rsidRDefault="004F3145" w:rsidP="004F3145">
      <w:pPr>
        <w:rPr>
          <w:rFonts w:ascii="Arial" w:hAnsi="Arial" w:cs="Arial"/>
          <w:b/>
          <w:sz w:val="22"/>
          <w:szCs w:val="22"/>
        </w:rPr>
      </w:pPr>
    </w:p>
    <w:p w:rsidR="004F3145" w:rsidRPr="0040450C" w:rsidRDefault="004F3145" w:rsidP="004F3145">
      <w:pPr>
        <w:rPr>
          <w:rFonts w:ascii="Arial" w:hAnsi="Arial" w:cs="Arial"/>
          <w:sz w:val="22"/>
          <w:szCs w:val="22"/>
        </w:rPr>
      </w:pPr>
      <w:r w:rsidRPr="0040450C">
        <w:rPr>
          <w:rFonts w:ascii="Arial" w:hAnsi="Arial" w:cs="Arial"/>
          <w:b/>
          <w:sz w:val="22"/>
          <w:szCs w:val="22"/>
        </w:rPr>
        <w:t>NOTE:</w:t>
      </w:r>
      <w:r w:rsidRPr="0040450C">
        <w:rPr>
          <w:rFonts w:ascii="Arial" w:hAnsi="Arial" w:cs="Arial"/>
          <w:sz w:val="22"/>
          <w:szCs w:val="22"/>
        </w:rPr>
        <w:t xml:space="preserve"> It is important for nursing students to have a realistic view of the demanding curriculum </w:t>
      </w:r>
    </w:p>
    <w:p w:rsidR="004F3145" w:rsidRPr="0040450C" w:rsidRDefault="004F3145" w:rsidP="004F3145">
      <w:pPr>
        <w:rPr>
          <w:rFonts w:ascii="Arial" w:hAnsi="Arial" w:cs="Arial"/>
          <w:sz w:val="22"/>
          <w:szCs w:val="22"/>
        </w:rPr>
      </w:pPr>
      <w:r w:rsidRPr="0040450C">
        <w:rPr>
          <w:rFonts w:ascii="Arial" w:hAnsi="Arial" w:cs="Arial"/>
          <w:sz w:val="22"/>
          <w:szCs w:val="22"/>
        </w:rPr>
        <w:t xml:space="preserve">before deciding to pursue the degree. Students are encouraged to contact the College of Nursing if </w:t>
      </w:r>
    </w:p>
    <w:p w:rsidR="004F3145" w:rsidRPr="0040450C" w:rsidRDefault="004F3145" w:rsidP="004F3145">
      <w:pPr>
        <w:rPr>
          <w:rFonts w:ascii="Arial" w:hAnsi="Arial" w:cs="Arial"/>
          <w:sz w:val="22"/>
          <w:szCs w:val="22"/>
        </w:rPr>
      </w:pPr>
      <w:r w:rsidRPr="0040450C">
        <w:rPr>
          <w:rFonts w:ascii="Arial" w:hAnsi="Arial" w:cs="Arial"/>
          <w:sz w:val="22"/>
          <w:szCs w:val="22"/>
        </w:rPr>
        <w:t xml:space="preserve">there are questions about his/her abilities to function in the clinical settings. </w:t>
      </w:r>
    </w:p>
    <w:p w:rsidR="004F3145" w:rsidRPr="0040450C" w:rsidRDefault="004F3145" w:rsidP="004F3145">
      <w:pPr>
        <w:rPr>
          <w:rFonts w:ascii="Arial" w:hAnsi="Arial" w:cs="Arial"/>
          <w:sz w:val="22"/>
          <w:szCs w:val="22"/>
        </w:rPr>
      </w:pPr>
    </w:p>
    <w:p w:rsidR="004F3145" w:rsidRPr="0040450C" w:rsidRDefault="004F3145" w:rsidP="004F3145">
      <w:pPr>
        <w:rPr>
          <w:rFonts w:ascii="Arial" w:hAnsi="Arial" w:cs="Arial"/>
          <w:sz w:val="22"/>
          <w:szCs w:val="22"/>
        </w:rPr>
      </w:pPr>
      <w:r w:rsidRPr="0040450C">
        <w:rPr>
          <w:rFonts w:ascii="Arial" w:hAnsi="Arial" w:cs="Arial"/>
          <w:sz w:val="22"/>
          <w:szCs w:val="22"/>
        </w:rPr>
        <w:t xml:space="preserve"> </w:t>
      </w:r>
    </w:p>
    <w:p w:rsidR="00C65524" w:rsidRPr="00D1234A" w:rsidRDefault="00C65524" w:rsidP="00C65524">
      <w:pPr>
        <w:jc w:val="center"/>
        <w:rPr>
          <w:rFonts w:eastAsia="Calibri"/>
          <w:b/>
          <w:sz w:val="28"/>
          <w:szCs w:val="28"/>
        </w:rPr>
      </w:pPr>
      <w:r w:rsidRPr="00D1234A">
        <w:rPr>
          <w:rFonts w:eastAsia="Calibri"/>
          <w:b/>
          <w:sz w:val="28"/>
          <w:szCs w:val="28"/>
        </w:rPr>
        <w:lastRenderedPageBreak/>
        <w:t xml:space="preserve">CON </w:t>
      </w:r>
      <w:r>
        <w:rPr>
          <w:rFonts w:eastAsia="Calibri"/>
          <w:b/>
          <w:sz w:val="28"/>
          <w:szCs w:val="28"/>
        </w:rPr>
        <w:t xml:space="preserve">ADA </w:t>
      </w:r>
      <w:r w:rsidRPr="00D1234A">
        <w:rPr>
          <w:rFonts w:eastAsia="Calibri"/>
          <w:b/>
          <w:sz w:val="28"/>
          <w:szCs w:val="28"/>
        </w:rPr>
        <w:t>Awareness Statement Verification</w:t>
      </w:r>
    </w:p>
    <w:p w:rsidR="00C65524" w:rsidRDefault="00C65524" w:rsidP="004F3145">
      <w:pPr>
        <w:rPr>
          <w:rFonts w:ascii="Arial" w:hAnsi="Arial" w:cs="Arial"/>
          <w:sz w:val="22"/>
          <w:szCs w:val="22"/>
        </w:rPr>
      </w:pPr>
    </w:p>
    <w:p w:rsidR="00C65524" w:rsidRDefault="00C65524" w:rsidP="004F3145">
      <w:pPr>
        <w:rPr>
          <w:rFonts w:ascii="Arial" w:hAnsi="Arial" w:cs="Arial"/>
          <w:sz w:val="22"/>
          <w:szCs w:val="22"/>
        </w:rPr>
      </w:pPr>
    </w:p>
    <w:p w:rsidR="004F3145" w:rsidRPr="00945756" w:rsidRDefault="004F3145" w:rsidP="004F3145">
      <w:pPr>
        <w:rPr>
          <w:rFonts w:ascii="Arial" w:hAnsi="Arial" w:cs="Arial"/>
          <w:sz w:val="22"/>
          <w:szCs w:val="22"/>
        </w:rPr>
      </w:pPr>
      <w:r w:rsidRPr="00945756">
        <w:rPr>
          <w:rFonts w:ascii="Arial" w:hAnsi="Arial" w:cs="Arial"/>
          <w:sz w:val="22"/>
          <w:szCs w:val="22"/>
        </w:rPr>
        <w:t xml:space="preserve">__________ I meet all Essential Performance Standards required by the Traditional Program of the University of North Alabama College of Nursing. </w:t>
      </w:r>
    </w:p>
    <w:p w:rsidR="004F3145" w:rsidRPr="00945756" w:rsidRDefault="004F3145" w:rsidP="004F3145">
      <w:pPr>
        <w:rPr>
          <w:rFonts w:ascii="Arial" w:hAnsi="Arial" w:cs="Arial"/>
          <w:sz w:val="22"/>
          <w:szCs w:val="22"/>
        </w:rPr>
      </w:pPr>
    </w:p>
    <w:p w:rsidR="004F3145" w:rsidRPr="00945756" w:rsidRDefault="004F3145" w:rsidP="004F3145">
      <w:pPr>
        <w:rPr>
          <w:rFonts w:ascii="Arial" w:hAnsi="Arial" w:cs="Arial"/>
          <w:sz w:val="22"/>
          <w:szCs w:val="22"/>
        </w:rPr>
      </w:pPr>
      <w:r w:rsidRPr="00945756">
        <w:rPr>
          <w:rFonts w:ascii="Arial" w:hAnsi="Arial" w:cs="Arial"/>
          <w:sz w:val="22"/>
          <w:szCs w:val="22"/>
        </w:rPr>
        <w:t xml:space="preserve"> __________ I do not/ __________am not sure that I meet all Essential Performance Standards required by the Traditional Program of the University of North Alabama  College of Nursing.  I understand that I must meet with the Traditional Department Chair and the College of Nursing Dean to discuss/clarify concerns before I am allowed to progress in the College of Nursing. </w:t>
      </w:r>
    </w:p>
    <w:p w:rsidR="004F3145" w:rsidRPr="00945756" w:rsidRDefault="004F3145" w:rsidP="004F3145">
      <w:pPr>
        <w:rPr>
          <w:rFonts w:ascii="Arial" w:hAnsi="Arial" w:cs="Arial"/>
          <w:sz w:val="22"/>
          <w:szCs w:val="22"/>
        </w:rPr>
      </w:pPr>
      <w:r w:rsidRPr="00945756">
        <w:rPr>
          <w:rFonts w:ascii="Arial" w:hAnsi="Arial" w:cs="Arial"/>
          <w:sz w:val="22"/>
          <w:szCs w:val="22"/>
        </w:rPr>
        <w:t>In the space below, please identify which Essential Performance Standard(s) you do not meet. ____________________________________________________________________________________</w:t>
      </w:r>
    </w:p>
    <w:p w:rsidR="004F3145" w:rsidRPr="00945756" w:rsidRDefault="004F3145" w:rsidP="004F3145">
      <w:pPr>
        <w:rPr>
          <w:rFonts w:ascii="Arial" w:hAnsi="Arial" w:cs="Arial"/>
          <w:sz w:val="22"/>
          <w:szCs w:val="22"/>
        </w:rPr>
      </w:pPr>
      <w:r w:rsidRPr="00945756">
        <w:rPr>
          <w:rFonts w:ascii="Arial" w:hAnsi="Arial" w:cs="Arial"/>
          <w:sz w:val="22"/>
          <w:szCs w:val="22"/>
        </w:rPr>
        <w:t>____________________________________________________________________________________</w:t>
      </w:r>
    </w:p>
    <w:p w:rsidR="004F3145" w:rsidRPr="00945756" w:rsidRDefault="004F3145" w:rsidP="004F3145">
      <w:pPr>
        <w:rPr>
          <w:rFonts w:ascii="Arial" w:hAnsi="Arial" w:cs="Arial"/>
          <w:sz w:val="22"/>
          <w:szCs w:val="22"/>
        </w:rPr>
      </w:pPr>
      <w:r w:rsidRPr="00945756">
        <w:rPr>
          <w:rFonts w:ascii="Arial" w:hAnsi="Arial" w:cs="Arial"/>
          <w:sz w:val="22"/>
          <w:szCs w:val="22"/>
        </w:rPr>
        <w:t>____________________________________________________________________________________</w:t>
      </w:r>
    </w:p>
    <w:p w:rsidR="004F3145" w:rsidRPr="0040450C" w:rsidRDefault="004F3145" w:rsidP="004F3145">
      <w:pPr>
        <w:rPr>
          <w:rFonts w:ascii="Arial" w:hAnsi="Arial" w:cs="Arial"/>
          <w:sz w:val="22"/>
          <w:szCs w:val="22"/>
        </w:rPr>
      </w:pPr>
      <w:r w:rsidRPr="00945756">
        <w:rPr>
          <w:rFonts w:ascii="Arial" w:hAnsi="Arial" w:cs="Arial"/>
          <w:sz w:val="22"/>
          <w:szCs w:val="22"/>
        </w:rPr>
        <w:t>____________________________________________________________________________________</w:t>
      </w:r>
    </w:p>
    <w:p w:rsidR="004F3145" w:rsidRPr="0040450C" w:rsidRDefault="004F3145" w:rsidP="004F3145">
      <w:pPr>
        <w:rPr>
          <w:rFonts w:ascii="Arial" w:hAnsi="Arial" w:cs="Arial"/>
          <w:sz w:val="22"/>
          <w:szCs w:val="22"/>
        </w:rPr>
      </w:pPr>
      <w:r w:rsidRPr="0040450C">
        <w:rPr>
          <w:rFonts w:ascii="Arial" w:hAnsi="Arial" w:cs="Arial"/>
          <w:sz w:val="22"/>
          <w:szCs w:val="22"/>
        </w:rPr>
        <w:t xml:space="preserve">All information I have provided is complete and accurate. </w:t>
      </w:r>
    </w:p>
    <w:p w:rsidR="004F3145" w:rsidRPr="0040450C" w:rsidRDefault="004F3145" w:rsidP="004F3145">
      <w:pPr>
        <w:rPr>
          <w:rFonts w:ascii="Arial" w:hAnsi="Arial" w:cs="Arial"/>
          <w:sz w:val="22"/>
          <w:szCs w:val="22"/>
        </w:rPr>
      </w:pPr>
    </w:p>
    <w:p w:rsidR="004F3145" w:rsidRPr="0040450C" w:rsidRDefault="004F3145" w:rsidP="004F3145">
      <w:pPr>
        <w:rPr>
          <w:rFonts w:ascii="Arial" w:hAnsi="Arial" w:cs="Arial"/>
          <w:sz w:val="22"/>
          <w:szCs w:val="22"/>
        </w:rPr>
      </w:pPr>
    </w:p>
    <w:p w:rsidR="004F3145" w:rsidRPr="0040450C" w:rsidRDefault="004F3145" w:rsidP="004F3145">
      <w:pPr>
        <w:rPr>
          <w:rFonts w:ascii="Arial" w:hAnsi="Arial" w:cs="Arial"/>
          <w:sz w:val="22"/>
          <w:szCs w:val="22"/>
        </w:rPr>
      </w:pPr>
      <w:r w:rsidRPr="0040450C">
        <w:rPr>
          <w:rFonts w:ascii="Arial" w:hAnsi="Arial" w:cs="Arial"/>
          <w:sz w:val="22"/>
          <w:szCs w:val="22"/>
        </w:rPr>
        <w:t>______________________________</w:t>
      </w:r>
      <w:r w:rsidRPr="0040450C">
        <w:rPr>
          <w:rFonts w:ascii="Arial" w:hAnsi="Arial" w:cs="Arial"/>
          <w:sz w:val="22"/>
          <w:szCs w:val="22"/>
        </w:rPr>
        <w:tab/>
      </w:r>
      <w:r w:rsidRPr="0040450C">
        <w:rPr>
          <w:rFonts w:ascii="Arial" w:hAnsi="Arial" w:cs="Arial"/>
          <w:sz w:val="22"/>
          <w:szCs w:val="22"/>
        </w:rPr>
        <w:tab/>
      </w:r>
      <w:r w:rsidRPr="0040450C">
        <w:rPr>
          <w:rFonts w:ascii="Arial" w:hAnsi="Arial" w:cs="Arial"/>
          <w:sz w:val="22"/>
          <w:szCs w:val="22"/>
        </w:rPr>
        <w:tab/>
      </w:r>
      <w:r w:rsidRPr="0040450C">
        <w:rPr>
          <w:rFonts w:ascii="Arial" w:hAnsi="Arial" w:cs="Arial"/>
          <w:sz w:val="22"/>
          <w:szCs w:val="22"/>
        </w:rPr>
        <w:tab/>
        <w:t>____________________</w:t>
      </w:r>
    </w:p>
    <w:p w:rsidR="004F3145" w:rsidRPr="0040450C" w:rsidRDefault="004F3145" w:rsidP="004F3145">
      <w:pPr>
        <w:rPr>
          <w:rFonts w:ascii="Arial" w:hAnsi="Arial" w:cs="Arial"/>
          <w:sz w:val="22"/>
          <w:szCs w:val="22"/>
        </w:rPr>
      </w:pPr>
      <w:r w:rsidRPr="0040450C">
        <w:rPr>
          <w:rFonts w:ascii="Arial" w:hAnsi="Arial" w:cs="Arial"/>
          <w:sz w:val="22"/>
          <w:szCs w:val="22"/>
        </w:rPr>
        <w:t xml:space="preserve">Student Signature </w:t>
      </w:r>
      <w:r w:rsidRPr="0040450C">
        <w:rPr>
          <w:rFonts w:ascii="Arial" w:hAnsi="Arial" w:cs="Arial"/>
          <w:sz w:val="22"/>
          <w:szCs w:val="22"/>
        </w:rPr>
        <w:tab/>
      </w:r>
      <w:r w:rsidRPr="0040450C">
        <w:rPr>
          <w:rFonts w:ascii="Arial" w:hAnsi="Arial" w:cs="Arial"/>
          <w:sz w:val="22"/>
          <w:szCs w:val="22"/>
        </w:rPr>
        <w:tab/>
      </w:r>
      <w:r w:rsidRPr="0040450C">
        <w:rPr>
          <w:rFonts w:ascii="Arial" w:hAnsi="Arial" w:cs="Arial"/>
          <w:sz w:val="22"/>
          <w:szCs w:val="22"/>
        </w:rPr>
        <w:tab/>
      </w:r>
      <w:r w:rsidRPr="0040450C">
        <w:rPr>
          <w:rFonts w:ascii="Arial" w:hAnsi="Arial" w:cs="Arial"/>
          <w:sz w:val="22"/>
          <w:szCs w:val="22"/>
        </w:rPr>
        <w:tab/>
      </w:r>
      <w:r w:rsidRPr="0040450C">
        <w:rPr>
          <w:rFonts w:ascii="Arial" w:hAnsi="Arial" w:cs="Arial"/>
          <w:sz w:val="22"/>
          <w:szCs w:val="22"/>
        </w:rPr>
        <w:tab/>
      </w:r>
      <w:r w:rsidRPr="0040450C">
        <w:rPr>
          <w:rFonts w:ascii="Arial" w:hAnsi="Arial" w:cs="Arial"/>
          <w:sz w:val="22"/>
          <w:szCs w:val="22"/>
        </w:rPr>
        <w:tab/>
      </w:r>
      <w:r w:rsidRPr="0040450C">
        <w:rPr>
          <w:rFonts w:ascii="Arial" w:hAnsi="Arial" w:cs="Arial"/>
          <w:sz w:val="22"/>
          <w:szCs w:val="22"/>
        </w:rPr>
        <w:tab/>
        <w:t>Date</w:t>
      </w:r>
    </w:p>
    <w:p w:rsidR="004F3145" w:rsidRPr="0040450C" w:rsidRDefault="004F3145" w:rsidP="004F3145">
      <w:pPr>
        <w:rPr>
          <w:rFonts w:ascii="Arial" w:hAnsi="Arial" w:cs="Arial"/>
          <w:sz w:val="22"/>
          <w:szCs w:val="22"/>
        </w:rPr>
      </w:pPr>
    </w:p>
    <w:p w:rsidR="004F3145" w:rsidRPr="0040450C" w:rsidRDefault="004F3145" w:rsidP="004F3145">
      <w:pPr>
        <w:rPr>
          <w:rFonts w:ascii="Arial" w:hAnsi="Arial" w:cs="Arial"/>
          <w:sz w:val="22"/>
          <w:szCs w:val="22"/>
        </w:rPr>
      </w:pPr>
      <w:r w:rsidRPr="0040450C">
        <w:rPr>
          <w:rFonts w:ascii="Arial" w:hAnsi="Arial" w:cs="Arial"/>
          <w:sz w:val="22"/>
          <w:szCs w:val="22"/>
        </w:rPr>
        <w:t xml:space="preserve"> </w:t>
      </w:r>
    </w:p>
    <w:p w:rsidR="004F3145" w:rsidRPr="0040450C" w:rsidRDefault="004F3145" w:rsidP="004F3145">
      <w:pPr>
        <w:rPr>
          <w:rFonts w:ascii="Arial" w:hAnsi="Arial" w:cs="Arial"/>
          <w:sz w:val="22"/>
          <w:szCs w:val="22"/>
        </w:rPr>
      </w:pPr>
      <w:r w:rsidRPr="0040450C">
        <w:rPr>
          <w:rFonts w:ascii="Arial" w:hAnsi="Arial" w:cs="Arial"/>
          <w:sz w:val="22"/>
          <w:szCs w:val="22"/>
        </w:rPr>
        <w:t>______________________________</w:t>
      </w:r>
    </w:p>
    <w:p w:rsidR="004F3145" w:rsidRDefault="004F3145" w:rsidP="004F3145">
      <w:pPr>
        <w:rPr>
          <w:rFonts w:ascii="Arial" w:hAnsi="Arial" w:cs="Arial"/>
          <w:sz w:val="22"/>
          <w:szCs w:val="22"/>
        </w:rPr>
      </w:pPr>
      <w:r w:rsidRPr="0040450C">
        <w:rPr>
          <w:rFonts w:ascii="Arial" w:hAnsi="Arial" w:cs="Arial"/>
          <w:sz w:val="22"/>
          <w:szCs w:val="22"/>
        </w:rPr>
        <w:t xml:space="preserve">Printed Name </w:t>
      </w:r>
    </w:p>
    <w:p w:rsidR="004F3145" w:rsidRDefault="004F3145" w:rsidP="004F3145">
      <w:pPr>
        <w:rPr>
          <w:rFonts w:ascii="Arial" w:hAnsi="Arial" w:cs="Arial"/>
          <w:sz w:val="22"/>
          <w:szCs w:val="22"/>
        </w:rPr>
      </w:pPr>
    </w:p>
    <w:p w:rsidR="004F3145" w:rsidRDefault="004F3145" w:rsidP="004F3145">
      <w:pPr>
        <w:rPr>
          <w:rFonts w:ascii="Arial" w:hAnsi="Arial" w:cs="Arial"/>
          <w:sz w:val="22"/>
          <w:szCs w:val="22"/>
        </w:rPr>
      </w:pPr>
    </w:p>
    <w:p w:rsidR="004F3145" w:rsidRDefault="004F3145" w:rsidP="004F3145">
      <w:pPr>
        <w:rPr>
          <w:rFonts w:ascii="Arial" w:hAnsi="Arial" w:cs="Arial"/>
          <w:sz w:val="22"/>
          <w:szCs w:val="22"/>
        </w:rPr>
      </w:pPr>
    </w:p>
    <w:p w:rsidR="004F3145" w:rsidRDefault="004F3145" w:rsidP="004F3145">
      <w:pPr>
        <w:rPr>
          <w:rFonts w:ascii="Arial" w:hAnsi="Arial" w:cs="Arial"/>
          <w:sz w:val="22"/>
          <w:szCs w:val="22"/>
        </w:rPr>
      </w:pPr>
    </w:p>
    <w:p w:rsidR="004F3145" w:rsidRDefault="004F3145" w:rsidP="004F3145">
      <w:pPr>
        <w:rPr>
          <w:rFonts w:ascii="Arial" w:hAnsi="Arial" w:cs="Arial"/>
          <w:sz w:val="22"/>
          <w:szCs w:val="22"/>
        </w:rPr>
      </w:pPr>
    </w:p>
    <w:p w:rsidR="004F3145" w:rsidRPr="0040450C" w:rsidRDefault="004F3145" w:rsidP="004F3145">
      <w:pPr>
        <w:rPr>
          <w:rFonts w:ascii="Arial" w:hAnsi="Arial" w:cs="Arial"/>
          <w:sz w:val="22"/>
          <w:szCs w:val="22"/>
        </w:rPr>
      </w:pPr>
      <w:r>
        <w:rPr>
          <w:rFonts w:ascii="Arial" w:hAnsi="Arial" w:cs="Arial"/>
          <w:sz w:val="22"/>
          <w:szCs w:val="22"/>
        </w:rPr>
        <w:t>Revised   October, 2013</w:t>
      </w:r>
    </w:p>
    <w:p w:rsidR="004F3145" w:rsidRDefault="004F3145" w:rsidP="004F3145">
      <w:pPr>
        <w:rPr>
          <w:rFonts w:ascii="Arial" w:hAnsi="Arial" w:cs="Arial"/>
          <w:b/>
          <w:bCs/>
          <w:color w:val="000000"/>
          <w:sz w:val="22"/>
          <w:szCs w:val="22"/>
        </w:rPr>
      </w:pPr>
    </w:p>
    <w:p w:rsidR="003B5A17" w:rsidRPr="00CB0105" w:rsidRDefault="004F3145" w:rsidP="00BD62E1">
      <w:pPr>
        <w:jc w:val="center"/>
        <w:rPr>
          <w:rFonts w:ascii="Arial" w:hAnsi="Arial" w:cs="Arial"/>
          <w:b/>
        </w:rPr>
      </w:pPr>
      <w:r>
        <w:rPr>
          <w:rFonts w:ascii="Arial" w:hAnsi="Arial" w:cs="Arial"/>
          <w:b/>
          <w:bCs/>
          <w:color w:val="000000"/>
          <w:sz w:val="22"/>
          <w:szCs w:val="22"/>
        </w:rPr>
        <w:br w:type="page"/>
      </w:r>
      <w:r w:rsidR="003B5A17" w:rsidRPr="00CB0105">
        <w:rPr>
          <w:rFonts w:ascii="Arial" w:hAnsi="Arial" w:cs="Arial"/>
          <w:b/>
        </w:rPr>
        <w:lastRenderedPageBreak/>
        <w:t>University of North Alabama</w:t>
      </w:r>
    </w:p>
    <w:p w:rsidR="003B5A17" w:rsidRPr="00CB0105" w:rsidRDefault="003B5A17" w:rsidP="00BD62E1">
      <w:pPr>
        <w:jc w:val="center"/>
        <w:rPr>
          <w:rFonts w:ascii="Arial" w:hAnsi="Arial" w:cs="Arial"/>
          <w:b/>
        </w:rPr>
      </w:pPr>
      <w:r w:rsidRPr="00CB0105">
        <w:rPr>
          <w:rFonts w:ascii="Arial" w:hAnsi="Arial" w:cs="Arial"/>
          <w:b/>
        </w:rPr>
        <w:t>Coll</w:t>
      </w:r>
      <w:r w:rsidR="006761BD">
        <w:rPr>
          <w:rFonts w:ascii="Arial" w:hAnsi="Arial" w:cs="Arial"/>
          <w:b/>
        </w:rPr>
        <w:t>ege of Nursing</w:t>
      </w:r>
    </w:p>
    <w:p w:rsidR="003B5A17" w:rsidRPr="009C1FC3" w:rsidRDefault="003B5A17" w:rsidP="003B5A17">
      <w:pPr>
        <w:jc w:val="center"/>
        <w:rPr>
          <w:rFonts w:ascii="Arial" w:hAnsi="Arial" w:cs="Arial"/>
          <w:b/>
          <w:sz w:val="20"/>
        </w:rPr>
      </w:pPr>
    </w:p>
    <w:p w:rsidR="003B5A17" w:rsidRPr="00CB0105" w:rsidRDefault="003B5A17" w:rsidP="003B5A17">
      <w:pPr>
        <w:jc w:val="center"/>
        <w:rPr>
          <w:rFonts w:ascii="Arial" w:hAnsi="Arial" w:cs="Arial"/>
          <w:b/>
        </w:rPr>
      </w:pPr>
      <w:r w:rsidRPr="00CB0105">
        <w:rPr>
          <w:rFonts w:ascii="Arial" w:hAnsi="Arial" w:cs="Arial"/>
          <w:b/>
        </w:rPr>
        <w:t>CRIMINAL BACKGROUND CHECKS</w:t>
      </w:r>
      <w:r w:rsidR="00455DA4">
        <w:rPr>
          <w:rFonts w:ascii="Arial" w:hAnsi="Arial" w:cs="Arial"/>
          <w:b/>
        </w:rPr>
        <w:t xml:space="preserve"> </w:t>
      </w:r>
    </w:p>
    <w:p w:rsidR="003B5A17" w:rsidRDefault="003B5A17" w:rsidP="003B5A17">
      <w:pPr>
        <w:jc w:val="center"/>
        <w:rPr>
          <w:rFonts w:ascii="Arial" w:hAnsi="Arial" w:cs="Arial"/>
          <w:b/>
        </w:rPr>
      </w:pPr>
      <w:r>
        <w:rPr>
          <w:rFonts w:ascii="Arial" w:hAnsi="Arial" w:cs="Arial"/>
          <w:b/>
        </w:rPr>
        <w:t>(Includes information on state board regulations)</w:t>
      </w:r>
    </w:p>
    <w:p w:rsidR="003B5A17" w:rsidRPr="009C1FC3" w:rsidRDefault="003B5A17" w:rsidP="003B5A17">
      <w:pPr>
        <w:jc w:val="center"/>
        <w:rPr>
          <w:rFonts w:ascii="Arial" w:hAnsi="Arial" w:cs="Arial"/>
          <w:b/>
          <w:sz w:val="20"/>
        </w:rPr>
      </w:pPr>
    </w:p>
    <w:p w:rsidR="003B5A17" w:rsidRPr="00995CFB" w:rsidRDefault="003B5A17" w:rsidP="003B5A17">
      <w:pPr>
        <w:rPr>
          <w:rFonts w:ascii="Arial" w:hAnsi="Arial" w:cs="Arial"/>
          <w:sz w:val="22"/>
          <w:szCs w:val="22"/>
        </w:rPr>
      </w:pPr>
      <w:r w:rsidRPr="00995CFB">
        <w:rPr>
          <w:rFonts w:ascii="Arial" w:hAnsi="Arial" w:cs="Arial"/>
          <w:sz w:val="22"/>
          <w:szCs w:val="22"/>
        </w:rPr>
        <w:t xml:space="preserve">Criminal background checks for nursing students were initiated effective </w:t>
      </w:r>
      <w:r w:rsidR="00BD62E1">
        <w:rPr>
          <w:rFonts w:ascii="Arial" w:hAnsi="Arial" w:cs="Arial"/>
          <w:sz w:val="22"/>
          <w:szCs w:val="22"/>
        </w:rPr>
        <w:t>f</w:t>
      </w:r>
      <w:r w:rsidRPr="00995CFB">
        <w:rPr>
          <w:rFonts w:ascii="Arial" w:hAnsi="Arial" w:cs="Arial"/>
          <w:sz w:val="22"/>
          <w:szCs w:val="22"/>
        </w:rPr>
        <w:t>all 2006. They will be done at applicant’s expense and at the site identified on the following page</w:t>
      </w:r>
      <w:r>
        <w:rPr>
          <w:rFonts w:ascii="Arial" w:hAnsi="Arial" w:cs="Arial"/>
          <w:sz w:val="22"/>
          <w:szCs w:val="22"/>
        </w:rPr>
        <w:t xml:space="preserve">. </w:t>
      </w:r>
      <w:r w:rsidRPr="00995CFB">
        <w:rPr>
          <w:rFonts w:ascii="Arial" w:hAnsi="Arial" w:cs="Arial"/>
          <w:sz w:val="22"/>
          <w:szCs w:val="22"/>
        </w:rPr>
        <w:t>Failure to complete the background check will facilitate denial of admission to the nursing major.</w:t>
      </w:r>
      <w:r w:rsidR="00133EB7" w:rsidRPr="00133EB7">
        <w:rPr>
          <w:rFonts w:ascii="Arial" w:hAnsi="Arial" w:cs="Arial"/>
          <w:sz w:val="22"/>
          <w:szCs w:val="22"/>
        </w:rPr>
        <w:t xml:space="preserve"> </w:t>
      </w:r>
      <w:r w:rsidR="00133EB7">
        <w:rPr>
          <w:rFonts w:ascii="Arial" w:hAnsi="Arial" w:cs="Arial"/>
          <w:sz w:val="22"/>
          <w:szCs w:val="22"/>
        </w:rPr>
        <w:t xml:space="preserve">You will be required to submit a criminal background check each time you apply.  You can only complete the background check while applications are being accepted. </w:t>
      </w:r>
      <w:r w:rsidRPr="00995CFB">
        <w:rPr>
          <w:rFonts w:ascii="Arial" w:hAnsi="Arial" w:cs="Arial"/>
          <w:sz w:val="22"/>
          <w:szCs w:val="22"/>
        </w:rPr>
        <w:t xml:space="preserve"> If you are found to have a criminal background, you should know that the following actions could occur (considered on a case-by-case basis):</w:t>
      </w:r>
    </w:p>
    <w:p w:rsidR="003B5A17" w:rsidRPr="009C1FC3" w:rsidRDefault="003B5A17" w:rsidP="003B5A17">
      <w:pPr>
        <w:rPr>
          <w:rFonts w:ascii="Arial" w:hAnsi="Arial" w:cs="Arial"/>
          <w:sz w:val="18"/>
          <w:szCs w:val="22"/>
        </w:rPr>
      </w:pPr>
    </w:p>
    <w:p w:rsidR="00D33911" w:rsidRDefault="003B5A17" w:rsidP="003B5A17">
      <w:pPr>
        <w:rPr>
          <w:rFonts w:ascii="Arial" w:hAnsi="Arial" w:cs="Arial"/>
          <w:sz w:val="22"/>
          <w:szCs w:val="22"/>
        </w:rPr>
      </w:pPr>
      <w:r w:rsidRPr="00995CFB">
        <w:rPr>
          <w:rFonts w:ascii="Arial" w:hAnsi="Arial" w:cs="Arial"/>
          <w:sz w:val="22"/>
          <w:szCs w:val="22"/>
        </w:rPr>
        <w:t>1.</w:t>
      </w:r>
      <w:r w:rsidR="00D33911">
        <w:rPr>
          <w:rFonts w:ascii="Arial" w:hAnsi="Arial" w:cs="Arial"/>
          <w:sz w:val="22"/>
          <w:szCs w:val="22"/>
        </w:rPr>
        <w:t xml:space="preserve"> You may be denied admission to the College of Nursing.</w:t>
      </w:r>
    </w:p>
    <w:p w:rsidR="00D33911" w:rsidRPr="009C1FC3" w:rsidRDefault="003B5A17" w:rsidP="003B5A17">
      <w:pPr>
        <w:rPr>
          <w:rFonts w:ascii="Arial" w:hAnsi="Arial" w:cs="Arial"/>
          <w:sz w:val="18"/>
          <w:szCs w:val="22"/>
        </w:rPr>
      </w:pPr>
      <w:r w:rsidRPr="00995CFB">
        <w:rPr>
          <w:rFonts w:ascii="Arial" w:hAnsi="Arial" w:cs="Arial"/>
          <w:sz w:val="22"/>
          <w:szCs w:val="22"/>
        </w:rPr>
        <w:t xml:space="preserve"> </w:t>
      </w:r>
    </w:p>
    <w:p w:rsidR="003B5A17" w:rsidRPr="00995CFB" w:rsidRDefault="00D33911" w:rsidP="003B5A17">
      <w:pPr>
        <w:rPr>
          <w:rFonts w:ascii="Arial" w:hAnsi="Arial" w:cs="Arial"/>
          <w:sz w:val="22"/>
          <w:szCs w:val="22"/>
        </w:rPr>
      </w:pPr>
      <w:r>
        <w:rPr>
          <w:rFonts w:ascii="Arial" w:hAnsi="Arial" w:cs="Arial"/>
          <w:sz w:val="22"/>
          <w:szCs w:val="22"/>
        </w:rPr>
        <w:t>2.</w:t>
      </w:r>
      <w:r w:rsidRPr="00995CFB">
        <w:rPr>
          <w:rFonts w:ascii="Arial" w:hAnsi="Arial" w:cs="Arial"/>
          <w:sz w:val="22"/>
          <w:szCs w:val="22"/>
        </w:rPr>
        <w:t xml:space="preserve"> </w:t>
      </w:r>
      <w:r w:rsidR="009C1FC3">
        <w:rPr>
          <w:rFonts w:ascii="Arial" w:hAnsi="Arial" w:cs="Arial"/>
          <w:sz w:val="22"/>
          <w:szCs w:val="22"/>
        </w:rPr>
        <w:t>If admitted, y</w:t>
      </w:r>
      <w:r w:rsidRPr="00995CFB">
        <w:rPr>
          <w:rFonts w:ascii="Arial" w:hAnsi="Arial" w:cs="Arial"/>
          <w:sz w:val="22"/>
          <w:szCs w:val="22"/>
        </w:rPr>
        <w:t>ou</w:t>
      </w:r>
      <w:r w:rsidR="003B5A17" w:rsidRPr="00995CFB">
        <w:rPr>
          <w:rFonts w:ascii="Arial" w:hAnsi="Arial" w:cs="Arial"/>
          <w:sz w:val="22"/>
          <w:szCs w:val="22"/>
        </w:rPr>
        <w:t xml:space="preserve"> may be denied by the clinical agency to complete your clinical component for the nursing courses (no substitute clinical site will be sought). If this occurs, you will be administratively withdrawn from the program and will not be allowed to continue in the nursing program.</w:t>
      </w:r>
    </w:p>
    <w:p w:rsidR="003B5A17" w:rsidRPr="009C1FC3" w:rsidRDefault="003B5A17" w:rsidP="003B5A17">
      <w:pPr>
        <w:rPr>
          <w:rFonts w:ascii="Arial" w:hAnsi="Arial" w:cs="Arial"/>
          <w:sz w:val="18"/>
          <w:szCs w:val="22"/>
        </w:rPr>
      </w:pPr>
    </w:p>
    <w:p w:rsidR="003B5A17" w:rsidRPr="00BD62E1" w:rsidRDefault="00D33911" w:rsidP="00BD62E1">
      <w:pPr>
        <w:rPr>
          <w:rFonts w:ascii="Arial" w:hAnsi="Arial" w:cs="Arial"/>
          <w:sz w:val="22"/>
          <w:szCs w:val="22"/>
        </w:rPr>
      </w:pPr>
      <w:r>
        <w:rPr>
          <w:rFonts w:ascii="Arial" w:hAnsi="Arial" w:cs="Arial"/>
          <w:sz w:val="22"/>
          <w:szCs w:val="22"/>
        </w:rPr>
        <w:t>3</w:t>
      </w:r>
      <w:r w:rsidR="003B5A17" w:rsidRPr="00995CFB">
        <w:rPr>
          <w:rFonts w:ascii="Arial" w:hAnsi="Arial" w:cs="Arial"/>
          <w:sz w:val="22"/>
          <w:szCs w:val="22"/>
        </w:rPr>
        <w:t xml:space="preserve">. </w:t>
      </w:r>
      <w:r w:rsidR="009C1FC3">
        <w:rPr>
          <w:rFonts w:ascii="Arial" w:hAnsi="Arial" w:cs="Arial"/>
          <w:sz w:val="22"/>
          <w:szCs w:val="22"/>
        </w:rPr>
        <w:t>If admitted and successfully completed the nursing program, y</w:t>
      </w:r>
      <w:r w:rsidR="003B5A17" w:rsidRPr="00995CFB">
        <w:rPr>
          <w:rFonts w:ascii="Arial" w:hAnsi="Arial" w:cs="Arial"/>
          <w:sz w:val="22"/>
          <w:szCs w:val="22"/>
        </w:rPr>
        <w:t>ou may be denied by the Alabama Board of Nursing (ABN) to take the National Council Licensing Exam (NCLEX) to become a registered nurse. Other state boards of nursing may have a similar review process once licensure applications are submitted, after you complete the nursing program. Each instance is considered on a case-by-case basis prior to the state board issuance of a ruling as to whether or not you will be allowed to sit for the exam. Denial by a state board of nursing will result in your inability to become a registered nurse</w:t>
      </w:r>
      <w:r w:rsidR="00BD62E1">
        <w:rPr>
          <w:rFonts w:ascii="Arial" w:hAnsi="Arial" w:cs="Arial"/>
          <w:sz w:val="22"/>
          <w:szCs w:val="22"/>
        </w:rPr>
        <w:t xml:space="preserve"> (RN)</w:t>
      </w:r>
      <w:r w:rsidR="003B5A17" w:rsidRPr="00995CFB">
        <w:rPr>
          <w:rFonts w:ascii="Arial" w:hAnsi="Arial" w:cs="Arial"/>
          <w:sz w:val="22"/>
          <w:szCs w:val="22"/>
        </w:rPr>
        <w:t>.</w:t>
      </w:r>
      <w:r w:rsidR="00BD62E1">
        <w:rPr>
          <w:rFonts w:ascii="Arial" w:hAnsi="Arial" w:cs="Arial"/>
          <w:sz w:val="22"/>
          <w:szCs w:val="22"/>
        </w:rPr>
        <w:t xml:space="preserve"> </w:t>
      </w:r>
      <w:r w:rsidR="003B5A17" w:rsidRPr="00995CFB">
        <w:rPr>
          <w:rFonts w:ascii="Arial" w:hAnsi="Arial" w:cs="Arial"/>
          <w:sz w:val="22"/>
          <w:szCs w:val="22"/>
        </w:rPr>
        <w:t xml:space="preserve">Examples of </w:t>
      </w:r>
      <w:r w:rsidR="00F9500F">
        <w:rPr>
          <w:rFonts w:ascii="Arial" w:hAnsi="Arial" w:cs="Arial"/>
          <w:sz w:val="22"/>
          <w:szCs w:val="22"/>
        </w:rPr>
        <w:t xml:space="preserve">current </w:t>
      </w:r>
      <w:r w:rsidR="003B5A17" w:rsidRPr="00995CFB">
        <w:rPr>
          <w:rFonts w:ascii="Arial" w:hAnsi="Arial" w:cs="Arial"/>
          <w:sz w:val="22"/>
          <w:szCs w:val="22"/>
        </w:rPr>
        <w:t xml:space="preserve">questions </w:t>
      </w:r>
      <w:r w:rsidR="00F9500F">
        <w:rPr>
          <w:rFonts w:ascii="Arial" w:hAnsi="Arial" w:cs="Arial"/>
          <w:sz w:val="22"/>
          <w:szCs w:val="22"/>
        </w:rPr>
        <w:t xml:space="preserve">for new RN licensure applicants for you to anticipate answering at the time of </w:t>
      </w:r>
      <w:r w:rsidR="003B5A17" w:rsidRPr="00995CFB">
        <w:rPr>
          <w:rFonts w:ascii="Arial" w:hAnsi="Arial" w:cs="Arial"/>
          <w:sz w:val="22"/>
          <w:szCs w:val="22"/>
        </w:rPr>
        <w:t>your licensure application</w:t>
      </w:r>
      <w:r w:rsidR="00F9500F">
        <w:rPr>
          <w:rFonts w:ascii="Arial" w:hAnsi="Arial" w:cs="Arial"/>
          <w:sz w:val="22"/>
          <w:szCs w:val="22"/>
        </w:rPr>
        <w:t xml:space="preserve"> submission </w:t>
      </w:r>
      <w:r w:rsidR="00BD62E1" w:rsidRPr="00BD62E1">
        <w:rPr>
          <w:rFonts w:ascii="Arial" w:hAnsi="Arial" w:cs="Arial"/>
          <w:b/>
          <w:sz w:val="22"/>
          <w:szCs w:val="22"/>
          <w:u w:val="single"/>
        </w:rPr>
        <w:t xml:space="preserve">but are not </w:t>
      </w:r>
      <w:r w:rsidR="00BD62E1">
        <w:rPr>
          <w:rFonts w:ascii="Arial" w:hAnsi="Arial" w:cs="Arial"/>
          <w:b/>
          <w:sz w:val="22"/>
          <w:szCs w:val="22"/>
          <w:u w:val="single"/>
        </w:rPr>
        <w:t xml:space="preserve">to be </w:t>
      </w:r>
      <w:r w:rsidR="00BD62E1" w:rsidRPr="00BD62E1">
        <w:rPr>
          <w:rFonts w:ascii="Arial" w:hAnsi="Arial" w:cs="Arial"/>
          <w:b/>
          <w:sz w:val="22"/>
          <w:szCs w:val="22"/>
          <w:u w:val="single"/>
        </w:rPr>
        <w:t xml:space="preserve">answered on this form </w:t>
      </w:r>
      <w:r w:rsidR="00BD62E1">
        <w:rPr>
          <w:rFonts w:ascii="Arial" w:hAnsi="Arial" w:cs="Arial"/>
          <w:sz w:val="22"/>
          <w:szCs w:val="22"/>
        </w:rPr>
        <w:t>are as follows:</w:t>
      </w:r>
    </w:p>
    <w:p w:rsidR="003B5A17" w:rsidRPr="009C1FC3" w:rsidRDefault="003B5A17" w:rsidP="003B5A17">
      <w:pPr>
        <w:pStyle w:val="BodyText2"/>
        <w:jc w:val="center"/>
        <w:rPr>
          <w:rFonts w:ascii="Arial" w:hAnsi="Arial" w:cs="Arial"/>
          <w:bCs w:val="0"/>
          <w:i/>
          <w:sz w:val="18"/>
          <w:szCs w:val="22"/>
        </w:rPr>
      </w:pPr>
    </w:p>
    <w:p w:rsidR="00F9500F" w:rsidRDefault="003B5A17" w:rsidP="00F9500F">
      <w:pPr>
        <w:pStyle w:val="BodyText2"/>
        <w:numPr>
          <w:ilvl w:val="0"/>
          <w:numId w:val="13"/>
        </w:numPr>
        <w:rPr>
          <w:rFonts w:ascii="Arial" w:hAnsi="Arial" w:cs="Arial"/>
          <w:b w:val="0"/>
          <w:bCs w:val="0"/>
          <w:sz w:val="22"/>
          <w:szCs w:val="22"/>
        </w:rPr>
      </w:pPr>
      <w:r w:rsidRPr="00995CFB">
        <w:rPr>
          <w:rFonts w:ascii="Arial" w:hAnsi="Arial" w:cs="Arial"/>
          <w:b w:val="0"/>
          <w:bCs w:val="0"/>
          <w:sz w:val="22"/>
          <w:szCs w:val="22"/>
        </w:rPr>
        <w:t xml:space="preserve">Have you ever been arrested or convicted of a criminal offense other than a minor moving traffic violation?       </w:t>
      </w:r>
    </w:p>
    <w:p w:rsidR="00F9500F" w:rsidRDefault="003B5A17" w:rsidP="00F9500F">
      <w:pPr>
        <w:pStyle w:val="BodyText2"/>
        <w:numPr>
          <w:ilvl w:val="0"/>
          <w:numId w:val="13"/>
        </w:numPr>
        <w:rPr>
          <w:rFonts w:ascii="Arial" w:hAnsi="Arial" w:cs="Arial"/>
          <w:b w:val="0"/>
          <w:bCs w:val="0"/>
          <w:sz w:val="22"/>
          <w:szCs w:val="22"/>
        </w:rPr>
      </w:pPr>
      <w:r w:rsidRPr="00F9500F">
        <w:rPr>
          <w:rFonts w:ascii="Arial" w:hAnsi="Arial" w:cs="Arial"/>
          <w:b w:val="0"/>
          <w:bCs w:val="0"/>
          <w:sz w:val="22"/>
          <w:szCs w:val="22"/>
        </w:rPr>
        <w:t>Have you within the last five years abused drugs/alcohol or been treated for dependency to alcohol or illegal chemical substances?</w:t>
      </w:r>
    </w:p>
    <w:p w:rsidR="00F9500F" w:rsidRDefault="003B5A17" w:rsidP="00F9500F">
      <w:pPr>
        <w:pStyle w:val="BodyText2"/>
        <w:numPr>
          <w:ilvl w:val="0"/>
          <w:numId w:val="13"/>
        </w:numPr>
        <w:rPr>
          <w:rFonts w:ascii="Arial" w:hAnsi="Arial" w:cs="Arial"/>
          <w:b w:val="0"/>
          <w:bCs w:val="0"/>
          <w:sz w:val="22"/>
          <w:szCs w:val="22"/>
        </w:rPr>
      </w:pPr>
      <w:r w:rsidRPr="00F9500F">
        <w:rPr>
          <w:rFonts w:ascii="Arial" w:hAnsi="Arial" w:cs="Arial"/>
          <w:b w:val="0"/>
          <w:bCs w:val="0"/>
          <w:sz w:val="22"/>
          <w:szCs w:val="22"/>
        </w:rPr>
        <w:t xml:space="preserve">Have you ever been arrested or convicted for driving under the influence of drugs/alcohol? </w:t>
      </w:r>
    </w:p>
    <w:p w:rsidR="003B5A17" w:rsidRDefault="003B5A17" w:rsidP="00F9500F">
      <w:pPr>
        <w:pStyle w:val="BodyText2"/>
        <w:numPr>
          <w:ilvl w:val="0"/>
          <w:numId w:val="13"/>
        </w:numPr>
        <w:rPr>
          <w:rFonts w:ascii="Arial" w:hAnsi="Arial" w:cs="Arial"/>
          <w:b w:val="0"/>
          <w:bCs w:val="0"/>
          <w:sz w:val="22"/>
          <w:szCs w:val="22"/>
        </w:rPr>
      </w:pPr>
      <w:r w:rsidRPr="00F9500F">
        <w:rPr>
          <w:rFonts w:ascii="Arial" w:hAnsi="Arial" w:cs="Arial"/>
          <w:b w:val="0"/>
          <w:bCs w:val="0"/>
          <w:sz w:val="22"/>
          <w:szCs w:val="22"/>
        </w:rPr>
        <w:t>Have you within the last five years received inpatient or outpatient treatment or been recommended to seek treatment for mental illness?</w:t>
      </w:r>
    </w:p>
    <w:p w:rsidR="00F9500F" w:rsidRDefault="003B5A17" w:rsidP="00F9500F">
      <w:pPr>
        <w:pStyle w:val="BodyText2"/>
        <w:numPr>
          <w:ilvl w:val="0"/>
          <w:numId w:val="13"/>
        </w:numPr>
        <w:rPr>
          <w:rFonts w:ascii="Arial" w:hAnsi="Arial" w:cs="Arial"/>
          <w:b w:val="0"/>
          <w:bCs w:val="0"/>
          <w:sz w:val="22"/>
          <w:szCs w:val="22"/>
        </w:rPr>
      </w:pPr>
      <w:r w:rsidRPr="00F9500F">
        <w:rPr>
          <w:rFonts w:ascii="Arial" w:hAnsi="Arial" w:cs="Arial"/>
          <w:b w:val="0"/>
          <w:bCs w:val="0"/>
          <w:sz w:val="22"/>
          <w:szCs w:val="22"/>
        </w:rPr>
        <w:t>Have you even had disciplinary action or is action pending against you by any state board of nursing?</w:t>
      </w:r>
    </w:p>
    <w:p w:rsidR="003B5A17" w:rsidRDefault="003B5A17" w:rsidP="00F9500F">
      <w:pPr>
        <w:pStyle w:val="BodyText2"/>
        <w:numPr>
          <w:ilvl w:val="0"/>
          <w:numId w:val="13"/>
        </w:numPr>
        <w:rPr>
          <w:rFonts w:ascii="Arial" w:hAnsi="Arial" w:cs="Arial"/>
          <w:b w:val="0"/>
          <w:bCs w:val="0"/>
          <w:sz w:val="22"/>
          <w:szCs w:val="22"/>
        </w:rPr>
      </w:pPr>
      <w:r w:rsidRPr="00F9500F">
        <w:rPr>
          <w:rFonts w:ascii="Arial" w:hAnsi="Arial" w:cs="Arial"/>
          <w:b w:val="0"/>
          <w:bCs w:val="0"/>
          <w:sz w:val="22"/>
          <w:szCs w:val="22"/>
        </w:rPr>
        <w:t>Have you ever been placed on a state and/or federal abuse registry?</w:t>
      </w:r>
    </w:p>
    <w:p w:rsidR="003B5A17" w:rsidRPr="00F9500F" w:rsidRDefault="003B5A17" w:rsidP="00F9500F">
      <w:pPr>
        <w:pStyle w:val="BodyText2"/>
        <w:numPr>
          <w:ilvl w:val="0"/>
          <w:numId w:val="13"/>
        </w:numPr>
        <w:rPr>
          <w:rFonts w:ascii="Arial" w:hAnsi="Arial" w:cs="Arial"/>
          <w:b w:val="0"/>
          <w:bCs w:val="0"/>
          <w:sz w:val="22"/>
          <w:szCs w:val="22"/>
        </w:rPr>
      </w:pPr>
      <w:r w:rsidRPr="00F9500F">
        <w:rPr>
          <w:rFonts w:ascii="Arial" w:hAnsi="Arial" w:cs="Arial"/>
          <w:b w:val="0"/>
          <w:bCs w:val="0"/>
          <w:sz w:val="22"/>
          <w:szCs w:val="22"/>
        </w:rPr>
        <w:t>Have you even been court-martialed/disciplined or administratively discharge by the military?</w:t>
      </w:r>
      <w:r w:rsidRPr="00F9500F">
        <w:rPr>
          <w:rFonts w:ascii="Arial" w:hAnsi="Arial" w:cs="Arial"/>
          <w:b w:val="0"/>
          <w:bCs w:val="0"/>
          <w:sz w:val="22"/>
          <w:szCs w:val="22"/>
        </w:rPr>
        <w:tab/>
      </w:r>
      <w:r w:rsidRPr="00F9500F">
        <w:rPr>
          <w:rFonts w:ascii="Arial" w:hAnsi="Arial" w:cs="Arial"/>
          <w:b w:val="0"/>
          <w:bCs w:val="0"/>
          <w:sz w:val="22"/>
          <w:szCs w:val="22"/>
        </w:rPr>
        <w:tab/>
      </w:r>
      <w:r w:rsidRPr="00F9500F">
        <w:rPr>
          <w:rFonts w:ascii="Arial" w:hAnsi="Arial" w:cs="Arial"/>
          <w:b w:val="0"/>
          <w:bCs w:val="0"/>
          <w:sz w:val="22"/>
          <w:szCs w:val="22"/>
        </w:rPr>
        <w:tab/>
      </w:r>
    </w:p>
    <w:p w:rsidR="003B5A17" w:rsidRPr="009C1FC3" w:rsidRDefault="00D33911" w:rsidP="003B5A17">
      <w:pPr>
        <w:rPr>
          <w:rFonts w:ascii="Arial" w:hAnsi="Arial" w:cs="Arial"/>
          <w:sz w:val="20"/>
          <w:szCs w:val="22"/>
        </w:rPr>
      </w:pPr>
      <w:r>
        <w:rPr>
          <w:rFonts w:ascii="Arial" w:hAnsi="Arial" w:cs="Arial"/>
          <w:sz w:val="22"/>
          <w:szCs w:val="22"/>
        </w:rPr>
        <w:t>4</w:t>
      </w:r>
      <w:r w:rsidR="003B5A17" w:rsidRPr="00995CFB">
        <w:rPr>
          <w:rFonts w:ascii="Arial" w:hAnsi="Arial" w:cs="Arial"/>
          <w:sz w:val="22"/>
          <w:szCs w:val="22"/>
        </w:rPr>
        <w:t>.  Health agencies are currently required to perform criminal background checks upon employment. You may be denied access for coursework requirements by the clinical agents for failure to have a current background check.</w:t>
      </w:r>
    </w:p>
    <w:p w:rsidR="003B5A17" w:rsidRPr="00995CFB" w:rsidRDefault="003B5A17" w:rsidP="003B5A17">
      <w:pPr>
        <w:jc w:val="center"/>
        <w:rPr>
          <w:rFonts w:ascii="Arial" w:hAnsi="Arial" w:cs="Arial"/>
          <w:b/>
          <w:sz w:val="22"/>
          <w:szCs w:val="22"/>
        </w:rPr>
      </w:pPr>
      <w:r w:rsidRPr="00995CFB">
        <w:rPr>
          <w:rFonts w:ascii="Arial" w:hAnsi="Arial" w:cs="Arial"/>
          <w:b/>
          <w:sz w:val="22"/>
          <w:szCs w:val="22"/>
        </w:rPr>
        <w:t>Statement of Understanding</w:t>
      </w:r>
    </w:p>
    <w:p w:rsidR="003B5A17" w:rsidRPr="00995CFB" w:rsidRDefault="003B5A17" w:rsidP="003B5A17">
      <w:pPr>
        <w:rPr>
          <w:rFonts w:ascii="Arial" w:hAnsi="Arial" w:cs="Arial"/>
          <w:sz w:val="22"/>
          <w:szCs w:val="22"/>
        </w:rPr>
      </w:pPr>
      <w:r w:rsidRPr="00995CFB">
        <w:rPr>
          <w:rFonts w:ascii="Arial" w:hAnsi="Arial" w:cs="Arial"/>
          <w:sz w:val="22"/>
          <w:szCs w:val="22"/>
        </w:rPr>
        <w:t>I understand the above statements and give my permission to perform and release the results of the background</w:t>
      </w:r>
      <w:r w:rsidR="00402CE9">
        <w:rPr>
          <w:rFonts w:ascii="Arial" w:hAnsi="Arial" w:cs="Arial"/>
          <w:sz w:val="22"/>
          <w:szCs w:val="22"/>
        </w:rPr>
        <w:t>/</w:t>
      </w:r>
      <w:r w:rsidR="009C1FC3">
        <w:rPr>
          <w:rFonts w:ascii="Arial" w:hAnsi="Arial" w:cs="Arial"/>
          <w:sz w:val="22"/>
          <w:szCs w:val="22"/>
        </w:rPr>
        <w:t>abuse registry</w:t>
      </w:r>
      <w:r w:rsidRPr="00995CFB">
        <w:rPr>
          <w:rFonts w:ascii="Arial" w:hAnsi="Arial" w:cs="Arial"/>
          <w:sz w:val="22"/>
          <w:szCs w:val="22"/>
        </w:rPr>
        <w:t xml:space="preserve"> check to the Coll</w:t>
      </w:r>
      <w:r w:rsidR="00533814">
        <w:rPr>
          <w:rFonts w:ascii="Arial" w:hAnsi="Arial" w:cs="Arial"/>
          <w:sz w:val="22"/>
          <w:szCs w:val="22"/>
        </w:rPr>
        <w:t>ege of Nursing</w:t>
      </w:r>
      <w:r w:rsidRPr="00995CFB">
        <w:rPr>
          <w:rFonts w:ascii="Arial" w:hAnsi="Arial" w:cs="Arial"/>
          <w:sz w:val="22"/>
          <w:szCs w:val="22"/>
        </w:rPr>
        <w:t xml:space="preserve"> at the University of North Alabama with the understanding that this information will be shared with any or all clinical agencies with which the College of Nursing is affiliated.</w:t>
      </w:r>
    </w:p>
    <w:p w:rsidR="003B5A17" w:rsidRPr="00995CFB" w:rsidRDefault="003B5A17" w:rsidP="003B5A17">
      <w:pPr>
        <w:rPr>
          <w:rFonts w:ascii="Arial" w:hAnsi="Arial" w:cs="Arial"/>
          <w:sz w:val="22"/>
          <w:szCs w:val="22"/>
        </w:rPr>
      </w:pPr>
    </w:p>
    <w:p w:rsidR="003B5A17" w:rsidRPr="00995CFB" w:rsidRDefault="003B5A17" w:rsidP="003B5A17">
      <w:pPr>
        <w:rPr>
          <w:rFonts w:ascii="Arial" w:hAnsi="Arial" w:cs="Arial"/>
          <w:sz w:val="22"/>
          <w:szCs w:val="22"/>
        </w:rPr>
      </w:pPr>
      <w:r w:rsidRPr="00995CFB">
        <w:rPr>
          <w:rFonts w:ascii="Arial" w:hAnsi="Arial" w:cs="Arial"/>
          <w:sz w:val="22"/>
          <w:szCs w:val="22"/>
        </w:rPr>
        <w:t>Print Name: ________________________   Date: ____________</w:t>
      </w:r>
    </w:p>
    <w:p w:rsidR="003B5A17" w:rsidRPr="00995CFB" w:rsidRDefault="003B5A17" w:rsidP="003B5A17">
      <w:pPr>
        <w:rPr>
          <w:rFonts w:ascii="Arial" w:hAnsi="Arial" w:cs="Arial"/>
          <w:sz w:val="22"/>
          <w:szCs w:val="22"/>
        </w:rPr>
      </w:pPr>
    </w:p>
    <w:p w:rsidR="003B5A17" w:rsidRPr="00995CFB" w:rsidRDefault="003B5A17" w:rsidP="003B5A17">
      <w:pPr>
        <w:rPr>
          <w:rFonts w:ascii="Arial" w:hAnsi="Arial" w:cs="Arial"/>
          <w:sz w:val="22"/>
          <w:szCs w:val="22"/>
        </w:rPr>
      </w:pPr>
      <w:r w:rsidRPr="00995CFB">
        <w:rPr>
          <w:rFonts w:ascii="Arial" w:hAnsi="Arial" w:cs="Arial"/>
          <w:sz w:val="22"/>
          <w:szCs w:val="22"/>
        </w:rPr>
        <w:t>Student Signature: __________________________</w:t>
      </w:r>
    </w:p>
    <w:p w:rsidR="003B5A17" w:rsidRDefault="003B5A17" w:rsidP="003B5A17">
      <w:pPr>
        <w:rPr>
          <w:rFonts w:ascii="Arial" w:hAnsi="Arial" w:cs="Arial"/>
          <w:b/>
          <w:i/>
          <w:sz w:val="22"/>
          <w:szCs w:val="22"/>
        </w:rPr>
      </w:pPr>
      <w:r w:rsidRPr="00995CFB">
        <w:rPr>
          <w:rFonts w:ascii="Arial" w:hAnsi="Arial" w:cs="Arial"/>
          <w:i/>
          <w:sz w:val="22"/>
          <w:szCs w:val="22"/>
        </w:rPr>
        <w:t>This form is to be signed and submitted with the applic</w:t>
      </w:r>
      <w:r w:rsidR="000338B5">
        <w:rPr>
          <w:rFonts w:ascii="Arial" w:hAnsi="Arial" w:cs="Arial"/>
          <w:i/>
          <w:sz w:val="22"/>
          <w:szCs w:val="22"/>
        </w:rPr>
        <w:t>ation to the College of Nursing</w:t>
      </w:r>
      <w:r w:rsidRPr="00995CFB">
        <w:rPr>
          <w:rFonts w:ascii="Arial" w:hAnsi="Arial" w:cs="Arial"/>
          <w:i/>
          <w:sz w:val="22"/>
          <w:szCs w:val="22"/>
        </w:rPr>
        <w:t xml:space="preserve">. </w:t>
      </w:r>
      <w:r w:rsidRPr="00995CFB">
        <w:rPr>
          <w:rFonts w:ascii="Arial" w:hAnsi="Arial" w:cs="Arial"/>
          <w:b/>
          <w:i/>
          <w:sz w:val="22"/>
          <w:szCs w:val="22"/>
        </w:rPr>
        <w:t>Read and follow the instructions on the next page to complete the Criminal Background Check.</w:t>
      </w:r>
    </w:p>
    <w:p w:rsidR="009C1FC3" w:rsidRDefault="009C1FC3" w:rsidP="003B5A17">
      <w:pPr>
        <w:rPr>
          <w:rFonts w:ascii="Arial" w:hAnsi="Arial" w:cs="Arial"/>
          <w:b/>
          <w:i/>
          <w:sz w:val="22"/>
          <w:szCs w:val="22"/>
        </w:rPr>
      </w:pPr>
    </w:p>
    <w:p w:rsidR="003B5A17" w:rsidRPr="009C1FC3" w:rsidRDefault="009C1FC3" w:rsidP="003B5A17">
      <w:pPr>
        <w:rPr>
          <w:rFonts w:ascii="Arial" w:hAnsi="Arial" w:cs="Arial"/>
          <w:b/>
          <w:i/>
          <w:sz w:val="22"/>
          <w:szCs w:val="22"/>
        </w:rPr>
      </w:pPr>
      <w:r>
        <w:rPr>
          <w:rFonts w:ascii="Arial" w:hAnsi="Arial" w:cs="Arial"/>
          <w:b/>
          <w:i/>
          <w:sz w:val="22"/>
          <w:szCs w:val="22"/>
        </w:rPr>
        <w:t xml:space="preserve">An abuse registry check will be performed by the College of Nursing.  There is no action required by the applicant.  </w:t>
      </w:r>
    </w:p>
    <w:p w:rsidR="00825841" w:rsidRDefault="00825841" w:rsidP="009A26A1">
      <w:pPr>
        <w:pStyle w:val="Title"/>
        <w:rPr>
          <w:rFonts w:ascii="Arial" w:hAnsi="Arial" w:cs="Arial"/>
        </w:rPr>
      </w:pPr>
      <w:r>
        <w:rPr>
          <w:rFonts w:ascii="Arial" w:hAnsi="Arial" w:cs="Arial"/>
        </w:rPr>
        <w:br w:type="page"/>
      </w:r>
      <w:r w:rsidR="002C78A2">
        <w:rPr>
          <w:b w:val="0"/>
          <w:bCs w:val="0"/>
          <w:noProof/>
        </w:rPr>
        <w:lastRenderedPageBreak/>
        <w:drawing>
          <wp:inline distT="0" distB="0" distL="0" distR="0">
            <wp:extent cx="6143625" cy="91440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43625" cy="9144000"/>
                    </a:xfrm>
                    <a:prstGeom prst="rect">
                      <a:avLst/>
                    </a:prstGeom>
                    <a:noFill/>
                    <a:ln>
                      <a:noFill/>
                    </a:ln>
                  </pic:spPr>
                </pic:pic>
              </a:graphicData>
            </a:graphic>
          </wp:inline>
        </w:drawing>
      </w:r>
    </w:p>
    <w:sectPr w:rsidR="00825841" w:rsidSect="00A34D25">
      <w:pgSz w:w="12240" w:h="15840"/>
      <w:pgMar w:top="720" w:right="720" w:bottom="45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F396E"/>
    <w:multiLevelType w:val="hybridMultilevel"/>
    <w:tmpl w:val="870C75CC"/>
    <w:lvl w:ilvl="0" w:tplc="7D36222A">
      <w:start w:val="1"/>
      <w:numFmt w:val="decimal"/>
      <w:lvlText w:val="%1."/>
      <w:lvlJc w:val="left"/>
      <w:pPr>
        <w:ind w:left="720" w:hanging="360"/>
      </w:pPr>
      <w:rPr>
        <w:rFonts w:ascii="Arial" w:hAnsi="Arial" w:cs="Arial" w:hint="default"/>
        <w:b w:val="0"/>
        <w:sz w:val="28"/>
        <w:szCs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6B0EED"/>
    <w:multiLevelType w:val="hybridMultilevel"/>
    <w:tmpl w:val="E5D841B4"/>
    <w:lvl w:ilvl="0" w:tplc="04090001">
      <w:start w:val="1"/>
      <w:numFmt w:val="bullet"/>
      <w:lvlText w:val=""/>
      <w:lvlJc w:val="left"/>
      <w:pPr>
        <w:tabs>
          <w:tab w:val="num" w:pos="720"/>
        </w:tabs>
        <w:ind w:left="720" w:hanging="360"/>
      </w:pPr>
      <w:rPr>
        <w:rFonts w:ascii="Symbol" w:hAnsi="Symbol" w:hint="default"/>
      </w:rPr>
    </w:lvl>
    <w:lvl w:ilvl="1" w:tplc="45949E32">
      <w:numFmt w:val="bullet"/>
      <w:lvlText w:val="·"/>
      <w:lvlJc w:val="left"/>
      <w:pPr>
        <w:tabs>
          <w:tab w:val="num" w:pos="1440"/>
        </w:tabs>
        <w:ind w:left="1440" w:hanging="360"/>
      </w:pPr>
      <w:rPr>
        <w:rFonts w:ascii="Courier New" w:eastAsia="Calibri"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48C6797"/>
    <w:multiLevelType w:val="hybridMultilevel"/>
    <w:tmpl w:val="CF6AB9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5917D91"/>
    <w:multiLevelType w:val="hybridMultilevel"/>
    <w:tmpl w:val="870C75CC"/>
    <w:lvl w:ilvl="0" w:tplc="7D36222A">
      <w:start w:val="1"/>
      <w:numFmt w:val="decimal"/>
      <w:lvlText w:val="%1."/>
      <w:lvlJc w:val="left"/>
      <w:pPr>
        <w:ind w:left="720" w:hanging="360"/>
      </w:pPr>
      <w:rPr>
        <w:rFonts w:ascii="Arial" w:hAnsi="Arial" w:cs="Arial" w:hint="default"/>
        <w:b w:val="0"/>
        <w:sz w:val="28"/>
        <w:szCs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63B6616"/>
    <w:multiLevelType w:val="hybridMultilevel"/>
    <w:tmpl w:val="6C3CA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8946588"/>
    <w:multiLevelType w:val="hybridMultilevel"/>
    <w:tmpl w:val="C598155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80812AB"/>
    <w:multiLevelType w:val="hybridMultilevel"/>
    <w:tmpl w:val="CE2E48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C687954"/>
    <w:multiLevelType w:val="hybridMultilevel"/>
    <w:tmpl w:val="98C8D7C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5A1A51A9"/>
    <w:multiLevelType w:val="hybridMultilevel"/>
    <w:tmpl w:val="CF6AB9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4957299"/>
    <w:multiLevelType w:val="hybridMultilevel"/>
    <w:tmpl w:val="492C8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B4760D0"/>
    <w:multiLevelType w:val="hybridMultilevel"/>
    <w:tmpl w:val="BC46617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nsid w:val="793D6D0F"/>
    <w:multiLevelType w:val="hybridMultilevel"/>
    <w:tmpl w:val="72CC814C"/>
    <w:lvl w:ilvl="0" w:tplc="D62CFC74">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7CD37FA4"/>
    <w:multiLevelType w:val="hybridMultilevel"/>
    <w:tmpl w:val="4AECCBEC"/>
    <w:lvl w:ilvl="0" w:tplc="857C4A5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6"/>
  </w:num>
  <w:num w:numId="2">
    <w:abstractNumId w:val="2"/>
  </w:num>
  <w:num w:numId="3">
    <w:abstractNumId w:val="1"/>
  </w:num>
  <w:num w:numId="4">
    <w:abstractNumId w:val="12"/>
  </w:num>
  <w:num w:numId="5">
    <w:abstractNumId w:val="11"/>
  </w:num>
  <w:num w:numId="6">
    <w:abstractNumId w:val="8"/>
  </w:num>
  <w:num w:numId="7">
    <w:abstractNumId w:val="9"/>
  </w:num>
  <w:num w:numId="8">
    <w:abstractNumId w:val="4"/>
  </w:num>
  <w:num w:numId="9">
    <w:abstractNumId w:val="5"/>
  </w:num>
  <w:num w:numId="10">
    <w:abstractNumId w:val="3"/>
  </w:num>
  <w:num w:numId="11">
    <w:abstractNumId w:val="10"/>
  </w:num>
  <w:num w:numId="12">
    <w:abstractNumId w:val="0"/>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7E49"/>
    <w:rsid w:val="000012DB"/>
    <w:rsid w:val="000338B5"/>
    <w:rsid w:val="0004193E"/>
    <w:rsid w:val="0004245D"/>
    <w:rsid w:val="000473C9"/>
    <w:rsid w:val="000777DE"/>
    <w:rsid w:val="00077ADE"/>
    <w:rsid w:val="0009750F"/>
    <w:rsid w:val="000A4159"/>
    <w:rsid w:val="000B6FA4"/>
    <w:rsid w:val="000C5241"/>
    <w:rsid w:val="000E3EA0"/>
    <w:rsid w:val="000E4EB4"/>
    <w:rsid w:val="000F7F1A"/>
    <w:rsid w:val="00103F80"/>
    <w:rsid w:val="001072B1"/>
    <w:rsid w:val="00114A87"/>
    <w:rsid w:val="00132081"/>
    <w:rsid w:val="00133EB7"/>
    <w:rsid w:val="001417B8"/>
    <w:rsid w:val="00146B4E"/>
    <w:rsid w:val="00153945"/>
    <w:rsid w:val="0016019A"/>
    <w:rsid w:val="0016768D"/>
    <w:rsid w:val="00170B79"/>
    <w:rsid w:val="001811E5"/>
    <w:rsid w:val="001C51AD"/>
    <w:rsid w:val="001C6E7B"/>
    <w:rsid w:val="001E19A6"/>
    <w:rsid w:val="001F04C2"/>
    <w:rsid w:val="001F4EC9"/>
    <w:rsid w:val="002119E6"/>
    <w:rsid w:val="00223E6F"/>
    <w:rsid w:val="002256C7"/>
    <w:rsid w:val="00257E49"/>
    <w:rsid w:val="002766FE"/>
    <w:rsid w:val="0028230E"/>
    <w:rsid w:val="00292005"/>
    <w:rsid w:val="002925F2"/>
    <w:rsid w:val="002C0A7E"/>
    <w:rsid w:val="002C78A2"/>
    <w:rsid w:val="002D6FA6"/>
    <w:rsid w:val="002E2EC9"/>
    <w:rsid w:val="00304C82"/>
    <w:rsid w:val="003050C5"/>
    <w:rsid w:val="00316B9F"/>
    <w:rsid w:val="00341F41"/>
    <w:rsid w:val="003421B4"/>
    <w:rsid w:val="00363C27"/>
    <w:rsid w:val="00370D3D"/>
    <w:rsid w:val="0039200E"/>
    <w:rsid w:val="00392EDD"/>
    <w:rsid w:val="003A7645"/>
    <w:rsid w:val="003B308C"/>
    <w:rsid w:val="003B5A17"/>
    <w:rsid w:val="003C247A"/>
    <w:rsid w:val="003D1FBC"/>
    <w:rsid w:val="003D42AC"/>
    <w:rsid w:val="003D4CB9"/>
    <w:rsid w:val="003E3437"/>
    <w:rsid w:val="003E6D12"/>
    <w:rsid w:val="00402CE9"/>
    <w:rsid w:val="00406809"/>
    <w:rsid w:val="004070CE"/>
    <w:rsid w:val="00430CEC"/>
    <w:rsid w:val="00446711"/>
    <w:rsid w:val="004508E2"/>
    <w:rsid w:val="00455DA4"/>
    <w:rsid w:val="00456DCE"/>
    <w:rsid w:val="00466DD5"/>
    <w:rsid w:val="00494B53"/>
    <w:rsid w:val="004950FF"/>
    <w:rsid w:val="004A36BE"/>
    <w:rsid w:val="004A4495"/>
    <w:rsid w:val="004A796D"/>
    <w:rsid w:val="004C067B"/>
    <w:rsid w:val="004D52CD"/>
    <w:rsid w:val="004D5EC8"/>
    <w:rsid w:val="004F2368"/>
    <w:rsid w:val="004F3145"/>
    <w:rsid w:val="004F5E17"/>
    <w:rsid w:val="00500776"/>
    <w:rsid w:val="005145EA"/>
    <w:rsid w:val="00533814"/>
    <w:rsid w:val="00537121"/>
    <w:rsid w:val="00546A22"/>
    <w:rsid w:val="0055600A"/>
    <w:rsid w:val="005605D0"/>
    <w:rsid w:val="005627F5"/>
    <w:rsid w:val="00565CE8"/>
    <w:rsid w:val="005874E9"/>
    <w:rsid w:val="00593A2B"/>
    <w:rsid w:val="00596D66"/>
    <w:rsid w:val="005A01C3"/>
    <w:rsid w:val="005B33A4"/>
    <w:rsid w:val="005B5F24"/>
    <w:rsid w:val="005B69B6"/>
    <w:rsid w:val="005C1EAF"/>
    <w:rsid w:val="005C7C48"/>
    <w:rsid w:val="005D0B9D"/>
    <w:rsid w:val="005E1A90"/>
    <w:rsid w:val="005E3D1B"/>
    <w:rsid w:val="005F65F7"/>
    <w:rsid w:val="00606EB5"/>
    <w:rsid w:val="00612C12"/>
    <w:rsid w:val="00643831"/>
    <w:rsid w:val="006754DA"/>
    <w:rsid w:val="006761BD"/>
    <w:rsid w:val="00692F41"/>
    <w:rsid w:val="006A0BD9"/>
    <w:rsid w:val="006C1C63"/>
    <w:rsid w:val="006D3623"/>
    <w:rsid w:val="006D37BB"/>
    <w:rsid w:val="006E67AE"/>
    <w:rsid w:val="006F54BC"/>
    <w:rsid w:val="007006F2"/>
    <w:rsid w:val="00701F0C"/>
    <w:rsid w:val="00704E06"/>
    <w:rsid w:val="00712F6A"/>
    <w:rsid w:val="007212F0"/>
    <w:rsid w:val="007261EE"/>
    <w:rsid w:val="007261FC"/>
    <w:rsid w:val="00741FAE"/>
    <w:rsid w:val="00746334"/>
    <w:rsid w:val="00746C54"/>
    <w:rsid w:val="0075703B"/>
    <w:rsid w:val="00757884"/>
    <w:rsid w:val="00773454"/>
    <w:rsid w:val="00775A80"/>
    <w:rsid w:val="00784946"/>
    <w:rsid w:val="00786FD1"/>
    <w:rsid w:val="00791D5E"/>
    <w:rsid w:val="00794076"/>
    <w:rsid w:val="007A1C1A"/>
    <w:rsid w:val="007C48F2"/>
    <w:rsid w:val="007C660C"/>
    <w:rsid w:val="007C72B6"/>
    <w:rsid w:val="007D0DD9"/>
    <w:rsid w:val="007D5DDB"/>
    <w:rsid w:val="007E701D"/>
    <w:rsid w:val="007F00BA"/>
    <w:rsid w:val="007F1B18"/>
    <w:rsid w:val="007F4DAD"/>
    <w:rsid w:val="007F51DC"/>
    <w:rsid w:val="008125F5"/>
    <w:rsid w:val="00825841"/>
    <w:rsid w:val="00827DC4"/>
    <w:rsid w:val="008371B8"/>
    <w:rsid w:val="008410EB"/>
    <w:rsid w:val="00841783"/>
    <w:rsid w:val="008610BA"/>
    <w:rsid w:val="008743E1"/>
    <w:rsid w:val="008855F6"/>
    <w:rsid w:val="0088561E"/>
    <w:rsid w:val="00890289"/>
    <w:rsid w:val="00893981"/>
    <w:rsid w:val="008A0609"/>
    <w:rsid w:val="008A1D98"/>
    <w:rsid w:val="008A4AA3"/>
    <w:rsid w:val="008D25D0"/>
    <w:rsid w:val="008D7BD6"/>
    <w:rsid w:val="008F2C12"/>
    <w:rsid w:val="00917599"/>
    <w:rsid w:val="009210C4"/>
    <w:rsid w:val="0092323D"/>
    <w:rsid w:val="0092682F"/>
    <w:rsid w:val="009321BE"/>
    <w:rsid w:val="00950DF7"/>
    <w:rsid w:val="009518B1"/>
    <w:rsid w:val="00954F27"/>
    <w:rsid w:val="009802EC"/>
    <w:rsid w:val="00982BB2"/>
    <w:rsid w:val="00995CFB"/>
    <w:rsid w:val="009A26A1"/>
    <w:rsid w:val="009A4809"/>
    <w:rsid w:val="009B0061"/>
    <w:rsid w:val="009C1FC3"/>
    <w:rsid w:val="009D2DF3"/>
    <w:rsid w:val="009E5E2E"/>
    <w:rsid w:val="009F1EAF"/>
    <w:rsid w:val="009F38EF"/>
    <w:rsid w:val="009F3A64"/>
    <w:rsid w:val="00A2420E"/>
    <w:rsid w:val="00A26502"/>
    <w:rsid w:val="00A27286"/>
    <w:rsid w:val="00A27C42"/>
    <w:rsid w:val="00A27C63"/>
    <w:rsid w:val="00A32EA0"/>
    <w:rsid w:val="00A34D25"/>
    <w:rsid w:val="00A378BE"/>
    <w:rsid w:val="00A469F1"/>
    <w:rsid w:val="00A53772"/>
    <w:rsid w:val="00A723BD"/>
    <w:rsid w:val="00A86A85"/>
    <w:rsid w:val="00A92C4E"/>
    <w:rsid w:val="00AA47D2"/>
    <w:rsid w:val="00AB60F3"/>
    <w:rsid w:val="00AC55AD"/>
    <w:rsid w:val="00B00B28"/>
    <w:rsid w:val="00B15380"/>
    <w:rsid w:val="00B40D01"/>
    <w:rsid w:val="00B44322"/>
    <w:rsid w:val="00B44FD8"/>
    <w:rsid w:val="00B455E8"/>
    <w:rsid w:val="00B56E47"/>
    <w:rsid w:val="00B721D9"/>
    <w:rsid w:val="00B73708"/>
    <w:rsid w:val="00B7649A"/>
    <w:rsid w:val="00B848EA"/>
    <w:rsid w:val="00BA6996"/>
    <w:rsid w:val="00BC4BE5"/>
    <w:rsid w:val="00BD4FC1"/>
    <w:rsid w:val="00BD62E1"/>
    <w:rsid w:val="00C05A8F"/>
    <w:rsid w:val="00C13F86"/>
    <w:rsid w:val="00C22483"/>
    <w:rsid w:val="00C35FD8"/>
    <w:rsid w:val="00C42B84"/>
    <w:rsid w:val="00C6351D"/>
    <w:rsid w:val="00C63D76"/>
    <w:rsid w:val="00C65524"/>
    <w:rsid w:val="00C7052D"/>
    <w:rsid w:val="00C85780"/>
    <w:rsid w:val="00C85F62"/>
    <w:rsid w:val="00CA6C64"/>
    <w:rsid w:val="00CB0105"/>
    <w:rsid w:val="00CB05EB"/>
    <w:rsid w:val="00CB39C5"/>
    <w:rsid w:val="00CC6925"/>
    <w:rsid w:val="00CC6F72"/>
    <w:rsid w:val="00CD7C50"/>
    <w:rsid w:val="00CE27F4"/>
    <w:rsid w:val="00CF37C5"/>
    <w:rsid w:val="00D07CF2"/>
    <w:rsid w:val="00D11001"/>
    <w:rsid w:val="00D1234A"/>
    <w:rsid w:val="00D13ADF"/>
    <w:rsid w:val="00D33911"/>
    <w:rsid w:val="00D341B5"/>
    <w:rsid w:val="00D366FF"/>
    <w:rsid w:val="00D42467"/>
    <w:rsid w:val="00D506E3"/>
    <w:rsid w:val="00D523B8"/>
    <w:rsid w:val="00D53763"/>
    <w:rsid w:val="00D54569"/>
    <w:rsid w:val="00D876F0"/>
    <w:rsid w:val="00D90042"/>
    <w:rsid w:val="00D929E3"/>
    <w:rsid w:val="00D931F8"/>
    <w:rsid w:val="00D9715D"/>
    <w:rsid w:val="00DA54CC"/>
    <w:rsid w:val="00DB1621"/>
    <w:rsid w:val="00DB4683"/>
    <w:rsid w:val="00DB4B13"/>
    <w:rsid w:val="00DE023E"/>
    <w:rsid w:val="00DE6401"/>
    <w:rsid w:val="00E111D6"/>
    <w:rsid w:val="00E20DA5"/>
    <w:rsid w:val="00E215A9"/>
    <w:rsid w:val="00E313E2"/>
    <w:rsid w:val="00E34228"/>
    <w:rsid w:val="00E35718"/>
    <w:rsid w:val="00E449E1"/>
    <w:rsid w:val="00E452D3"/>
    <w:rsid w:val="00E51417"/>
    <w:rsid w:val="00E5257A"/>
    <w:rsid w:val="00E52E0A"/>
    <w:rsid w:val="00E5658D"/>
    <w:rsid w:val="00E6259C"/>
    <w:rsid w:val="00E73303"/>
    <w:rsid w:val="00E87A19"/>
    <w:rsid w:val="00E92424"/>
    <w:rsid w:val="00E96C98"/>
    <w:rsid w:val="00EA5EF9"/>
    <w:rsid w:val="00EC2A36"/>
    <w:rsid w:val="00EC7B9E"/>
    <w:rsid w:val="00EF2FAD"/>
    <w:rsid w:val="00F03B49"/>
    <w:rsid w:val="00F12F49"/>
    <w:rsid w:val="00F21778"/>
    <w:rsid w:val="00F30A5D"/>
    <w:rsid w:val="00F34C79"/>
    <w:rsid w:val="00F4305B"/>
    <w:rsid w:val="00F46737"/>
    <w:rsid w:val="00F50E0B"/>
    <w:rsid w:val="00F62F71"/>
    <w:rsid w:val="00F66637"/>
    <w:rsid w:val="00F678D4"/>
    <w:rsid w:val="00F679E8"/>
    <w:rsid w:val="00F779E2"/>
    <w:rsid w:val="00F8047D"/>
    <w:rsid w:val="00F93157"/>
    <w:rsid w:val="00F9500F"/>
    <w:rsid w:val="00FB7EF9"/>
    <w:rsid w:val="00FC059A"/>
    <w:rsid w:val="00FD14B6"/>
    <w:rsid w:val="00FE3613"/>
    <w:rsid w:val="00FE5D13"/>
    <w:rsid w:val="00FF18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sz w:val="22"/>
    </w:rPr>
  </w:style>
  <w:style w:type="paragraph" w:styleId="Heading2">
    <w:name w:val="heading 2"/>
    <w:basedOn w:val="Normal"/>
    <w:next w:val="Normal"/>
    <w:qFormat/>
    <w:pPr>
      <w:keepNext/>
      <w:jc w:val="center"/>
      <w:outlineLvl w:val="1"/>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BodyText">
    <w:name w:val="Body Text"/>
    <w:basedOn w:val="Normal"/>
    <w:rPr>
      <w:sz w:val="22"/>
    </w:rPr>
  </w:style>
  <w:style w:type="paragraph" w:styleId="BodyText2">
    <w:name w:val="Body Text 2"/>
    <w:basedOn w:val="Normal"/>
    <w:link w:val="BodyText2Char"/>
    <w:rPr>
      <w:b/>
      <w:bCs/>
      <w:sz w:val="20"/>
    </w:rPr>
  </w:style>
  <w:style w:type="character" w:styleId="Hyperlink">
    <w:name w:val="Hyperlink"/>
    <w:rPr>
      <w:color w:val="0000FF"/>
      <w:u w:val="single"/>
    </w:rPr>
  </w:style>
  <w:style w:type="paragraph" w:styleId="BalloonText">
    <w:name w:val="Balloon Text"/>
    <w:basedOn w:val="Normal"/>
    <w:semiHidden/>
    <w:rsid w:val="00494B53"/>
    <w:rPr>
      <w:rFonts w:ascii="Tahoma" w:hAnsi="Tahoma" w:cs="Tahoma"/>
      <w:sz w:val="16"/>
      <w:szCs w:val="16"/>
    </w:rPr>
  </w:style>
  <w:style w:type="character" w:styleId="FollowedHyperlink">
    <w:name w:val="FollowedHyperlink"/>
    <w:rsid w:val="007006F2"/>
    <w:rPr>
      <w:color w:val="800080"/>
      <w:u w:val="single"/>
    </w:rPr>
  </w:style>
  <w:style w:type="character" w:styleId="CommentReference">
    <w:name w:val="annotation reference"/>
    <w:uiPriority w:val="99"/>
    <w:unhideWhenUsed/>
    <w:rsid w:val="00A469F1"/>
    <w:rPr>
      <w:sz w:val="16"/>
      <w:szCs w:val="16"/>
    </w:rPr>
  </w:style>
  <w:style w:type="paragraph" w:styleId="CommentText">
    <w:name w:val="annotation text"/>
    <w:basedOn w:val="Normal"/>
    <w:link w:val="CommentTextChar"/>
    <w:uiPriority w:val="99"/>
    <w:unhideWhenUsed/>
    <w:rsid w:val="00A469F1"/>
    <w:rPr>
      <w:sz w:val="20"/>
      <w:szCs w:val="20"/>
    </w:rPr>
  </w:style>
  <w:style w:type="character" w:customStyle="1" w:styleId="CommentTextChar">
    <w:name w:val="Comment Text Char"/>
    <w:basedOn w:val="DefaultParagraphFont"/>
    <w:link w:val="CommentText"/>
    <w:uiPriority w:val="99"/>
    <w:rsid w:val="00A469F1"/>
  </w:style>
  <w:style w:type="paragraph" w:styleId="CommentSubject">
    <w:name w:val="annotation subject"/>
    <w:basedOn w:val="CommentText"/>
    <w:next w:val="CommentText"/>
    <w:link w:val="CommentSubjectChar"/>
    <w:uiPriority w:val="99"/>
    <w:semiHidden/>
    <w:unhideWhenUsed/>
    <w:rsid w:val="00A469F1"/>
    <w:rPr>
      <w:b/>
      <w:bCs/>
      <w:lang w:val="x-none" w:eastAsia="x-none"/>
    </w:rPr>
  </w:style>
  <w:style w:type="character" w:customStyle="1" w:styleId="CommentSubjectChar">
    <w:name w:val="Comment Subject Char"/>
    <w:link w:val="CommentSubject"/>
    <w:uiPriority w:val="99"/>
    <w:semiHidden/>
    <w:rsid w:val="00A469F1"/>
    <w:rPr>
      <w:b/>
      <w:bCs/>
    </w:rPr>
  </w:style>
  <w:style w:type="character" w:customStyle="1" w:styleId="BodyText2Char">
    <w:name w:val="Body Text 2 Char"/>
    <w:link w:val="BodyText2"/>
    <w:rsid w:val="00316B9F"/>
    <w:rPr>
      <w:b/>
      <w:bCs/>
      <w:szCs w:val="24"/>
    </w:rPr>
  </w:style>
  <w:style w:type="paragraph" w:styleId="ListParagraph">
    <w:name w:val="List Paragraph"/>
    <w:basedOn w:val="Normal"/>
    <w:uiPriority w:val="34"/>
    <w:qFormat/>
    <w:rsid w:val="00CB39C5"/>
    <w:pPr>
      <w:ind w:left="720"/>
    </w:pPr>
  </w:style>
  <w:style w:type="paragraph" w:customStyle="1" w:styleId="Default">
    <w:name w:val="Default"/>
    <w:rsid w:val="004F3145"/>
    <w:pPr>
      <w:autoSpaceDE w:val="0"/>
      <w:autoSpaceDN w:val="0"/>
      <w:adjustRightInd w:val="0"/>
    </w:pPr>
    <w:rPr>
      <w:rFonts w:ascii="Calibri" w:eastAsia="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sz w:val="22"/>
    </w:rPr>
  </w:style>
  <w:style w:type="paragraph" w:styleId="Heading2">
    <w:name w:val="heading 2"/>
    <w:basedOn w:val="Normal"/>
    <w:next w:val="Normal"/>
    <w:qFormat/>
    <w:pPr>
      <w:keepNext/>
      <w:jc w:val="center"/>
      <w:outlineLvl w:val="1"/>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BodyText">
    <w:name w:val="Body Text"/>
    <w:basedOn w:val="Normal"/>
    <w:rPr>
      <w:sz w:val="22"/>
    </w:rPr>
  </w:style>
  <w:style w:type="paragraph" w:styleId="BodyText2">
    <w:name w:val="Body Text 2"/>
    <w:basedOn w:val="Normal"/>
    <w:link w:val="BodyText2Char"/>
    <w:rPr>
      <w:b/>
      <w:bCs/>
      <w:sz w:val="20"/>
    </w:rPr>
  </w:style>
  <w:style w:type="character" w:styleId="Hyperlink">
    <w:name w:val="Hyperlink"/>
    <w:rPr>
      <w:color w:val="0000FF"/>
      <w:u w:val="single"/>
    </w:rPr>
  </w:style>
  <w:style w:type="paragraph" w:styleId="BalloonText">
    <w:name w:val="Balloon Text"/>
    <w:basedOn w:val="Normal"/>
    <w:semiHidden/>
    <w:rsid w:val="00494B53"/>
    <w:rPr>
      <w:rFonts w:ascii="Tahoma" w:hAnsi="Tahoma" w:cs="Tahoma"/>
      <w:sz w:val="16"/>
      <w:szCs w:val="16"/>
    </w:rPr>
  </w:style>
  <w:style w:type="character" w:styleId="FollowedHyperlink">
    <w:name w:val="FollowedHyperlink"/>
    <w:rsid w:val="007006F2"/>
    <w:rPr>
      <w:color w:val="800080"/>
      <w:u w:val="single"/>
    </w:rPr>
  </w:style>
  <w:style w:type="character" w:styleId="CommentReference">
    <w:name w:val="annotation reference"/>
    <w:uiPriority w:val="99"/>
    <w:unhideWhenUsed/>
    <w:rsid w:val="00A469F1"/>
    <w:rPr>
      <w:sz w:val="16"/>
      <w:szCs w:val="16"/>
    </w:rPr>
  </w:style>
  <w:style w:type="paragraph" w:styleId="CommentText">
    <w:name w:val="annotation text"/>
    <w:basedOn w:val="Normal"/>
    <w:link w:val="CommentTextChar"/>
    <w:uiPriority w:val="99"/>
    <w:unhideWhenUsed/>
    <w:rsid w:val="00A469F1"/>
    <w:rPr>
      <w:sz w:val="20"/>
      <w:szCs w:val="20"/>
    </w:rPr>
  </w:style>
  <w:style w:type="character" w:customStyle="1" w:styleId="CommentTextChar">
    <w:name w:val="Comment Text Char"/>
    <w:basedOn w:val="DefaultParagraphFont"/>
    <w:link w:val="CommentText"/>
    <w:uiPriority w:val="99"/>
    <w:rsid w:val="00A469F1"/>
  </w:style>
  <w:style w:type="paragraph" w:styleId="CommentSubject">
    <w:name w:val="annotation subject"/>
    <w:basedOn w:val="CommentText"/>
    <w:next w:val="CommentText"/>
    <w:link w:val="CommentSubjectChar"/>
    <w:uiPriority w:val="99"/>
    <w:semiHidden/>
    <w:unhideWhenUsed/>
    <w:rsid w:val="00A469F1"/>
    <w:rPr>
      <w:b/>
      <w:bCs/>
      <w:lang w:val="x-none" w:eastAsia="x-none"/>
    </w:rPr>
  </w:style>
  <w:style w:type="character" w:customStyle="1" w:styleId="CommentSubjectChar">
    <w:name w:val="Comment Subject Char"/>
    <w:link w:val="CommentSubject"/>
    <w:uiPriority w:val="99"/>
    <w:semiHidden/>
    <w:rsid w:val="00A469F1"/>
    <w:rPr>
      <w:b/>
      <w:bCs/>
    </w:rPr>
  </w:style>
  <w:style w:type="character" w:customStyle="1" w:styleId="BodyText2Char">
    <w:name w:val="Body Text 2 Char"/>
    <w:link w:val="BodyText2"/>
    <w:rsid w:val="00316B9F"/>
    <w:rPr>
      <w:b/>
      <w:bCs/>
      <w:szCs w:val="24"/>
    </w:rPr>
  </w:style>
  <w:style w:type="paragraph" w:styleId="ListParagraph">
    <w:name w:val="List Paragraph"/>
    <w:basedOn w:val="Normal"/>
    <w:uiPriority w:val="34"/>
    <w:qFormat/>
    <w:rsid w:val="00CB39C5"/>
    <w:pPr>
      <w:ind w:left="720"/>
    </w:pPr>
  </w:style>
  <w:style w:type="paragraph" w:customStyle="1" w:styleId="Default">
    <w:name w:val="Default"/>
    <w:rsid w:val="004F3145"/>
    <w:pPr>
      <w:autoSpaceDE w:val="0"/>
      <w:autoSpaceDN w:val="0"/>
      <w:adjustRightInd w:val="0"/>
    </w:pPr>
    <w:rPr>
      <w:rFonts w:ascii="Calibri" w:eastAsia="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6197111">
      <w:bodyDiv w:val="1"/>
      <w:marLeft w:val="0"/>
      <w:marRight w:val="0"/>
      <w:marTop w:val="0"/>
      <w:marBottom w:val="0"/>
      <w:divBdr>
        <w:top w:val="none" w:sz="0" w:space="0" w:color="auto"/>
        <w:left w:val="none" w:sz="0" w:space="0" w:color="auto"/>
        <w:bottom w:val="none" w:sz="0" w:space="0" w:color="auto"/>
        <w:right w:val="none" w:sz="0" w:space="0" w:color="auto"/>
      </w:divBdr>
    </w:div>
    <w:div w:id="886726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bn.state.al.u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nursingworld.org/MainMenuCategories/EthicsStandards.aspx"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0" Type="http://schemas.openxmlformats.org/officeDocument/2006/relationships/hyperlink" Target="http://www.una.edu/nursing" TargetMode="External"/><Relationship Id="rId4" Type="http://schemas.microsoft.com/office/2007/relationships/stylesWithEffects" Target="stylesWithEffects.xml"/><Relationship Id="rId9" Type="http://schemas.openxmlformats.org/officeDocument/2006/relationships/hyperlink" Target="https://www.applyweb.com/aw?u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D09294-FDEB-43E4-8B47-DE9DB3D15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3795</Words>
  <Characters>21638</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The University of North Alabama</vt:lpstr>
    </vt:vector>
  </TitlesOfParts>
  <Company>una</Company>
  <LinksUpToDate>false</LinksUpToDate>
  <CharactersWithSpaces>25383</CharactersWithSpaces>
  <SharedDoc>false</SharedDoc>
  <HLinks>
    <vt:vector size="24" baseType="variant">
      <vt:variant>
        <vt:i4>3997747</vt:i4>
      </vt:variant>
      <vt:variant>
        <vt:i4>9</vt:i4>
      </vt:variant>
      <vt:variant>
        <vt:i4>0</vt:i4>
      </vt:variant>
      <vt:variant>
        <vt:i4>5</vt:i4>
      </vt:variant>
      <vt:variant>
        <vt:lpwstr>http://www.una.edu/nursing</vt:lpwstr>
      </vt:variant>
      <vt:variant>
        <vt:lpwstr/>
      </vt:variant>
      <vt:variant>
        <vt:i4>8323105</vt:i4>
      </vt:variant>
      <vt:variant>
        <vt:i4>6</vt:i4>
      </vt:variant>
      <vt:variant>
        <vt:i4>0</vt:i4>
      </vt:variant>
      <vt:variant>
        <vt:i4>5</vt:i4>
      </vt:variant>
      <vt:variant>
        <vt:lpwstr>https://www.applyweb.com/aw?una</vt:lpwstr>
      </vt:variant>
      <vt:variant>
        <vt:lpwstr/>
      </vt:variant>
      <vt:variant>
        <vt:i4>7274539</vt:i4>
      </vt:variant>
      <vt:variant>
        <vt:i4>3</vt:i4>
      </vt:variant>
      <vt:variant>
        <vt:i4>0</vt:i4>
      </vt:variant>
      <vt:variant>
        <vt:i4>5</vt:i4>
      </vt:variant>
      <vt:variant>
        <vt:lpwstr>http://www.abn.state.al.us/</vt:lpwstr>
      </vt:variant>
      <vt:variant>
        <vt:lpwstr/>
      </vt:variant>
      <vt:variant>
        <vt:i4>3080242</vt:i4>
      </vt:variant>
      <vt:variant>
        <vt:i4>0</vt:i4>
      </vt:variant>
      <vt:variant>
        <vt:i4>0</vt:i4>
      </vt:variant>
      <vt:variant>
        <vt:i4>5</vt:i4>
      </vt:variant>
      <vt:variant>
        <vt:lpwstr>http://www.nursingworld.org/MainMenuCategories/EthicsStandards.aspx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University of North Alabama</dc:title>
  <dc:creator>una</dc:creator>
  <cp:lastModifiedBy>CTS</cp:lastModifiedBy>
  <cp:revision>2</cp:revision>
  <cp:lastPrinted>2014-06-20T14:41:00Z</cp:lastPrinted>
  <dcterms:created xsi:type="dcterms:W3CDTF">2015-01-30T20:29:00Z</dcterms:created>
  <dcterms:modified xsi:type="dcterms:W3CDTF">2015-01-30T20:29:00Z</dcterms:modified>
</cp:coreProperties>
</file>