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54DB" w14:textId="5B5BC3A6" w:rsidR="00FA0CB8" w:rsidRPr="00FA67FA" w:rsidRDefault="00FA0CB8" w:rsidP="0035224E">
      <w:pPr>
        <w:spacing w:after="0" w:line="240" w:lineRule="auto"/>
        <w:rPr>
          <w:rFonts w:cstheme="minorHAnsi"/>
          <w:b/>
          <w:sz w:val="24"/>
          <w:szCs w:val="24"/>
        </w:rPr>
      </w:pPr>
      <w:r w:rsidRPr="00FA67FA">
        <w:rPr>
          <w:rFonts w:cstheme="minorHAnsi"/>
          <w:b/>
          <w:sz w:val="24"/>
          <w:szCs w:val="24"/>
        </w:rPr>
        <w:t>UNIVERSITY OF NORTH ALABAMA - STUDENT COMPLAINT PROCEDURES</w:t>
      </w:r>
    </w:p>
    <w:p w14:paraId="6A6D8EE5" w14:textId="77777777" w:rsidR="00756576" w:rsidRPr="00FA67FA" w:rsidRDefault="00756576" w:rsidP="0035224E">
      <w:pPr>
        <w:spacing w:after="0" w:line="240" w:lineRule="auto"/>
        <w:rPr>
          <w:rFonts w:cstheme="minorHAnsi"/>
          <w:b/>
          <w:sz w:val="24"/>
          <w:szCs w:val="24"/>
        </w:rPr>
      </w:pPr>
    </w:p>
    <w:p w14:paraId="37326EB5" w14:textId="27EA75E9" w:rsidR="000839E0" w:rsidRPr="00FA67FA" w:rsidRDefault="002F6AEF" w:rsidP="0035224E">
      <w:pPr>
        <w:spacing w:after="0" w:line="240" w:lineRule="auto"/>
        <w:rPr>
          <w:rFonts w:cstheme="minorHAnsi"/>
          <w:sz w:val="24"/>
          <w:szCs w:val="24"/>
        </w:rPr>
      </w:pPr>
      <w:r w:rsidRPr="00FA67FA">
        <w:rPr>
          <w:rFonts w:cstheme="minorHAnsi"/>
          <w:sz w:val="24"/>
          <w:szCs w:val="24"/>
        </w:rPr>
        <w:t xml:space="preserve">UNA is committed to reviewing and responding to student complaints appropriately. A complaint is an expression of discontent based on the result of behavior or circumstances that the student believes are unjust, unsafe, inequitable, or create an unnecessary hardship. </w:t>
      </w:r>
    </w:p>
    <w:p w14:paraId="68BA23EA" w14:textId="77777777" w:rsidR="00756576" w:rsidRPr="00FA67FA" w:rsidRDefault="00756576" w:rsidP="0035224E">
      <w:pPr>
        <w:spacing w:after="0" w:line="240" w:lineRule="auto"/>
        <w:rPr>
          <w:rFonts w:cstheme="minorHAnsi"/>
          <w:sz w:val="24"/>
          <w:szCs w:val="24"/>
        </w:rPr>
      </w:pPr>
    </w:p>
    <w:p w14:paraId="4F4909D6" w14:textId="45AA70C6" w:rsidR="000839E0" w:rsidRPr="00FA67FA" w:rsidRDefault="000839E0" w:rsidP="0035224E">
      <w:pPr>
        <w:spacing w:after="0" w:line="240" w:lineRule="auto"/>
        <w:rPr>
          <w:rFonts w:cstheme="minorHAnsi"/>
          <w:sz w:val="24"/>
          <w:szCs w:val="24"/>
        </w:rPr>
      </w:pPr>
      <w:r w:rsidRPr="00FA67FA">
        <w:rPr>
          <w:rFonts w:cstheme="minorHAnsi"/>
          <w:sz w:val="24"/>
          <w:szCs w:val="24"/>
        </w:rPr>
        <w:t xml:space="preserve">This Complaint Procedure </w:t>
      </w:r>
      <w:r w:rsidR="00851FC7" w:rsidRPr="00FA67FA">
        <w:rPr>
          <w:rFonts w:cstheme="minorHAnsi"/>
          <w:sz w:val="24"/>
          <w:szCs w:val="24"/>
        </w:rPr>
        <w:t xml:space="preserve">applies to </w:t>
      </w:r>
      <w:r w:rsidR="00D70218" w:rsidRPr="00FA67FA">
        <w:rPr>
          <w:rFonts w:cstheme="minorHAnsi"/>
          <w:sz w:val="24"/>
          <w:szCs w:val="24"/>
        </w:rPr>
        <w:t xml:space="preserve">student </w:t>
      </w:r>
      <w:r w:rsidR="00851FC7" w:rsidRPr="00FA67FA">
        <w:rPr>
          <w:rFonts w:cstheme="minorHAnsi"/>
          <w:sz w:val="24"/>
          <w:szCs w:val="24"/>
        </w:rPr>
        <w:t xml:space="preserve">complaints that are not addressed in other University procedures </w:t>
      </w:r>
      <w:r w:rsidR="00756576" w:rsidRPr="00FA67FA">
        <w:rPr>
          <w:rFonts w:cstheme="minorHAnsi"/>
          <w:sz w:val="24"/>
          <w:szCs w:val="24"/>
        </w:rPr>
        <w:t xml:space="preserve">which </w:t>
      </w:r>
      <w:r w:rsidR="00851FC7" w:rsidRPr="00FA67FA">
        <w:rPr>
          <w:rFonts w:cstheme="minorHAnsi"/>
          <w:sz w:val="24"/>
          <w:szCs w:val="24"/>
        </w:rPr>
        <w:t>have established processes for resolution, such as Final Grade Appeal, Academic Dishonestly Appeal, Dismissal from Academic Programs, Student Conduct, or Tit</w:t>
      </w:r>
      <w:r w:rsidRPr="00FA67FA">
        <w:rPr>
          <w:rFonts w:cstheme="minorHAnsi"/>
          <w:sz w:val="24"/>
          <w:szCs w:val="24"/>
        </w:rPr>
        <w:t xml:space="preserve">le IX; </w:t>
      </w:r>
      <w:r w:rsidR="00851FC7" w:rsidRPr="00FA67FA">
        <w:rPr>
          <w:rFonts w:cstheme="minorHAnsi"/>
          <w:sz w:val="24"/>
          <w:szCs w:val="24"/>
        </w:rPr>
        <w:t xml:space="preserve">unless </w:t>
      </w:r>
      <w:r w:rsidRPr="00FA67FA">
        <w:rPr>
          <w:rFonts w:cstheme="minorHAnsi"/>
          <w:sz w:val="24"/>
          <w:szCs w:val="24"/>
        </w:rPr>
        <w:t xml:space="preserve">the complaint is </w:t>
      </w:r>
      <w:r w:rsidR="00851FC7" w:rsidRPr="00FA67FA">
        <w:rPr>
          <w:rFonts w:cstheme="minorHAnsi"/>
          <w:sz w:val="24"/>
          <w:szCs w:val="24"/>
        </w:rPr>
        <w:t xml:space="preserve">based on </w:t>
      </w:r>
      <w:r w:rsidR="00756576" w:rsidRPr="00FA67FA">
        <w:rPr>
          <w:rFonts w:cstheme="minorHAnsi"/>
          <w:sz w:val="24"/>
          <w:szCs w:val="24"/>
        </w:rPr>
        <w:t xml:space="preserve">discrimination </w:t>
      </w:r>
      <w:r w:rsidRPr="00FA67FA">
        <w:rPr>
          <w:rFonts w:cstheme="minorHAnsi"/>
          <w:sz w:val="24"/>
          <w:szCs w:val="24"/>
        </w:rPr>
        <w:t xml:space="preserve">or other forms of inequity, or </w:t>
      </w:r>
      <w:r w:rsidR="00851FC7" w:rsidRPr="00FA67FA">
        <w:rPr>
          <w:rFonts w:cstheme="minorHAnsi"/>
          <w:sz w:val="24"/>
          <w:szCs w:val="24"/>
        </w:rPr>
        <w:t xml:space="preserve">failure to follow </w:t>
      </w:r>
      <w:r w:rsidRPr="00FA67FA">
        <w:rPr>
          <w:rFonts w:cstheme="minorHAnsi"/>
          <w:sz w:val="24"/>
          <w:szCs w:val="24"/>
        </w:rPr>
        <w:t xml:space="preserve">established </w:t>
      </w:r>
      <w:r w:rsidR="00851FC7" w:rsidRPr="00FA67FA">
        <w:rPr>
          <w:rFonts w:cstheme="minorHAnsi"/>
          <w:sz w:val="24"/>
          <w:szCs w:val="24"/>
        </w:rPr>
        <w:t>pro</w:t>
      </w:r>
      <w:r w:rsidRPr="00FA67FA">
        <w:rPr>
          <w:rFonts w:cstheme="minorHAnsi"/>
          <w:sz w:val="24"/>
          <w:szCs w:val="24"/>
        </w:rPr>
        <w:t xml:space="preserve">cedures.  </w:t>
      </w:r>
    </w:p>
    <w:p w14:paraId="7BF643F5" w14:textId="77777777" w:rsidR="00756576" w:rsidRPr="00FA67FA" w:rsidRDefault="00756576" w:rsidP="0035224E">
      <w:pPr>
        <w:spacing w:after="0" w:line="240" w:lineRule="auto"/>
        <w:rPr>
          <w:rFonts w:cstheme="minorHAnsi"/>
          <w:sz w:val="24"/>
          <w:szCs w:val="24"/>
          <w:highlight w:val="yellow"/>
          <w:u w:val="single"/>
        </w:rPr>
      </w:pPr>
    </w:p>
    <w:p w14:paraId="1CC5EC6C" w14:textId="7C215597" w:rsidR="000839E0" w:rsidRPr="00FA67FA" w:rsidRDefault="000839E0" w:rsidP="0035224E">
      <w:pPr>
        <w:spacing w:after="0" w:line="240" w:lineRule="auto"/>
        <w:rPr>
          <w:rFonts w:cstheme="minorHAnsi"/>
          <w:sz w:val="24"/>
          <w:szCs w:val="24"/>
          <w:u w:val="single"/>
        </w:rPr>
      </w:pPr>
      <w:r w:rsidRPr="00FA67FA">
        <w:rPr>
          <w:rFonts w:cstheme="minorHAnsi"/>
          <w:sz w:val="24"/>
          <w:szCs w:val="24"/>
          <w:u w:val="single"/>
        </w:rPr>
        <w:t>Established processes for complaints or appeals</w:t>
      </w:r>
      <w:r w:rsidR="00D70218" w:rsidRPr="00FA67FA">
        <w:rPr>
          <w:rFonts w:cstheme="minorHAnsi"/>
          <w:sz w:val="24"/>
          <w:szCs w:val="24"/>
          <w:u w:val="single"/>
        </w:rPr>
        <w:t>:</w:t>
      </w:r>
      <w:r w:rsidR="00443C11" w:rsidRPr="00FA67FA">
        <w:rPr>
          <w:rFonts w:cstheme="minorHAnsi"/>
          <w:sz w:val="24"/>
          <w:szCs w:val="24"/>
          <w:u w:val="single"/>
        </w:rPr>
        <w:t xml:space="preserve"> </w:t>
      </w:r>
      <w:r w:rsidR="00FA67FA" w:rsidRPr="00FA67FA">
        <w:rPr>
          <w:rFonts w:cstheme="minorHAnsi"/>
          <w:sz w:val="24"/>
          <w:szCs w:val="24"/>
          <w:highlight w:val="yellow"/>
          <w:u w:val="single"/>
        </w:rPr>
        <w:t>(</w:t>
      </w:r>
      <w:r w:rsidR="00345ED4">
        <w:rPr>
          <w:rFonts w:cstheme="minorHAnsi"/>
          <w:sz w:val="24"/>
          <w:szCs w:val="24"/>
          <w:highlight w:val="yellow"/>
          <w:u w:val="single"/>
        </w:rPr>
        <w:t xml:space="preserve">hyperlink </w:t>
      </w:r>
      <w:r w:rsidR="00345ED4">
        <w:rPr>
          <w:rFonts w:cstheme="minorHAnsi"/>
          <w:sz w:val="24"/>
          <w:szCs w:val="24"/>
          <w:u w:val="single"/>
        </w:rPr>
        <w:t>to excel)</w:t>
      </w:r>
    </w:p>
    <w:p w14:paraId="7420514C" w14:textId="77777777" w:rsidR="00756576" w:rsidRPr="00FA67FA" w:rsidRDefault="00756576" w:rsidP="0035224E">
      <w:pPr>
        <w:spacing w:after="0" w:line="240" w:lineRule="auto"/>
        <w:rPr>
          <w:rFonts w:cstheme="minorHAnsi"/>
          <w:sz w:val="24"/>
          <w:szCs w:val="24"/>
        </w:rPr>
      </w:pPr>
    </w:p>
    <w:p w14:paraId="284C1B22" w14:textId="77777777" w:rsidR="00443C11" w:rsidRPr="00FA67FA" w:rsidRDefault="00443C11" w:rsidP="0035224E">
      <w:pPr>
        <w:spacing w:after="0" w:line="240" w:lineRule="auto"/>
        <w:rPr>
          <w:rFonts w:cstheme="minorHAnsi"/>
          <w:sz w:val="24"/>
          <w:szCs w:val="24"/>
        </w:rPr>
        <w:sectPr w:rsidR="00443C11" w:rsidRPr="00FA67FA">
          <w:headerReference w:type="default" r:id="rId7"/>
          <w:footerReference w:type="default" r:id="rId8"/>
          <w:pgSz w:w="12240" w:h="15840"/>
          <w:pgMar w:top="1440" w:right="1440" w:bottom="1440" w:left="1440" w:header="720" w:footer="720" w:gutter="0"/>
          <w:cols w:space="720"/>
          <w:docGrid w:linePitch="360"/>
        </w:sectPr>
      </w:pPr>
    </w:p>
    <w:p w14:paraId="3EEDF141" w14:textId="28894714" w:rsidR="006956BB" w:rsidRPr="00FA67FA" w:rsidRDefault="00443C11" w:rsidP="0035224E">
      <w:pPr>
        <w:spacing w:after="0" w:line="240" w:lineRule="auto"/>
        <w:rPr>
          <w:rFonts w:cstheme="minorHAnsi"/>
          <w:b/>
          <w:sz w:val="24"/>
          <w:szCs w:val="24"/>
        </w:rPr>
      </w:pPr>
      <w:r w:rsidRPr="00AC1A27">
        <w:rPr>
          <w:rFonts w:cstheme="minorHAnsi"/>
          <w:b/>
          <w:sz w:val="24"/>
          <w:szCs w:val="24"/>
        </w:rPr>
        <w:t xml:space="preserve">If a </w:t>
      </w:r>
      <w:r w:rsidR="006956BB" w:rsidRPr="00AC1A27">
        <w:rPr>
          <w:rFonts w:cstheme="minorHAnsi"/>
          <w:b/>
          <w:sz w:val="24"/>
          <w:szCs w:val="24"/>
        </w:rPr>
        <w:t>complaint does not fall</w:t>
      </w:r>
      <w:r w:rsidR="00345ED4" w:rsidRPr="00AC1A27">
        <w:rPr>
          <w:rFonts w:cstheme="minorHAnsi"/>
          <w:b/>
          <w:sz w:val="24"/>
          <w:szCs w:val="24"/>
        </w:rPr>
        <w:t xml:space="preserve"> within established procedures</w:t>
      </w:r>
      <w:r w:rsidR="002D5800" w:rsidRPr="00AC1A27">
        <w:rPr>
          <w:rFonts w:cstheme="minorHAnsi"/>
          <w:b/>
          <w:sz w:val="24"/>
          <w:szCs w:val="24"/>
        </w:rPr>
        <w:t xml:space="preserve">, </w:t>
      </w:r>
      <w:r w:rsidRPr="00AC1A27">
        <w:rPr>
          <w:rFonts w:cstheme="minorHAnsi"/>
          <w:b/>
          <w:sz w:val="24"/>
          <w:szCs w:val="24"/>
        </w:rPr>
        <w:t xml:space="preserve">a student </w:t>
      </w:r>
      <w:r w:rsidR="002D5800" w:rsidRPr="00AC1A27">
        <w:rPr>
          <w:rFonts w:cstheme="minorHAnsi"/>
          <w:b/>
          <w:sz w:val="24"/>
          <w:szCs w:val="24"/>
        </w:rPr>
        <w:t>may</w:t>
      </w:r>
      <w:r w:rsidR="00345ED4" w:rsidRPr="00AC1A27">
        <w:rPr>
          <w:rFonts w:cstheme="minorHAnsi"/>
          <w:b/>
          <w:sz w:val="24"/>
          <w:szCs w:val="24"/>
        </w:rPr>
        <w:t xml:space="preserve"> submit a complaint via</w:t>
      </w:r>
      <w:r w:rsidR="002D5800" w:rsidRPr="00AC1A27">
        <w:rPr>
          <w:rFonts w:cstheme="minorHAnsi"/>
          <w:b/>
          <w:sz w:val="24"/>
          <w:szCs w:val="24"/>
        </w:rPr>
        <w:t xml:space="preserve"> following procedures.</w:t>
      </w:r>
    </w:p>
    <w:p w14:paraId="47EC76FA" w14:textId="77777777" w:rsidR="00756576" w:rsidRPr="00FA67FA" w:rsidRDefault="00756576" w:rsidP="0035224E">
      <w:pPr>
        <w:spacing w:after="0" w:line="240" w:lineRule="auto"/>
        <w:rPr>
          <w:rFonts w:cstheme="minorHAnsi"/>
          <w:b/>
          <w:sz w:val="24"/>
          <w:szCs w:val="24"/>
        </w:rPr>
      </w:pPr>
    </w:p>
    <w:p w14:paraId="60DB85E6" w14:textId="2B56341F" w:rsidR="00FA0CB8" w:rsidRPr="00FA67FA" w:rsidRDefault="00FA0CB8" w:rsidP="0035224E">
      <w:pPr>
        <w:pStyle w:val="ListParagraph"/>
        <w:numPr>
          <w:ilvl w:val="0"/>
          <w:numId w:val="7"/>
        </w:numPr>
        <w:spacing w:after="0" w:line="240" w:lineRule="auto"/>
        <w:rPr>
          <w:rFonts w:cstheme="minorHAnsi"/>
          <w:b/>
          <w:sz w:val="24"/>
          <w:szCs w:val="24"/>
        </w:rPr>
      </w:pPr>
      <w:r w:rsidRPr="00FA67FA">
        <w:rPr>
          <w:rFonts w:cstheme="minorHAnsi"/>
          <w:b/>
          <w:sz w:val="24"/>
          <w:szCs w:val="24"/>
        </w:rPr>
        <w:t>Informal Complaint Resolution Process:</w:t>
      </w:r>
    </w:p>
    <w:p w14:paraId="60ACB8B8" w14:textId="0E144048" w:rsidR="00FA0CB8" w:rsidRPr="00FA67FA" w:rsidRDefault="00FA0CB8" w:rsidP="0035224E">
      <w:pPr>
        <w:spacing w:after="0" w:line="240" w:lineRule="auto"/>
        <w:ind w:left="720"/>
        <w:rPr>
          <w:rFonts w:cstheme="minorHAnsi"/>
          <w:sz w:val="24"/>
          <w:szCs w:val="24"/>
        </w:rPr>
      </w:pPr>
      <w:r w:rsidRPr="00FA67FA">
        <w:rPr>
          <w:rFonts w:cstheme="minorHAnsi"/>
          <w:sz w:val="24"/>
          <w:szCs w:val="24"/>
        </w:rPr>
        <w:t xml:space="preserve">Prior to initiating the formal complaint process, a student complainant should first request to meet with the individual(s) with whom he/she has a concern.  The informal complaint procedure is intended to encourage communication between the parties involved in order to facilitate a mutual understanding of different perspectives regarding the complaint.  </w:t>
      </w:r>
    </w:p>
    <w:p w14:paraId="39F2BF6E" w14:textId="77777777" w:rsidR="00756576" w:rsidRPr="00FA67FA" w:rsidRDefault="00756576" w:rsidP="0035224E">
      <w:pPr>
        <w:spacing w:after="0" w:line="240" w:lineRule="auto"/>
        <w:ind w:left="720"/>
        <w:rPr>
          <w:rFonts w:cstheme="minorHAnsi"/>
          <w:sz w:val="24"/>
          <w:szCs w:val="24"/>
        </w:rPr>
      </w:pPr>
    </w:p>
    <w:p w14:paraId="5D3767D3" w14:textId="07D85F30" w:rsidR="00FA0CB8" w:rsidRPr="00FA67FA" w:rsidRDefault="00FA0CB8" w:rsidP="0035224E">
      <w:pPr>
        <w:spacing w:after="0" w:line="240" w:lineRule="auto"/>
        <w:ind w:left="720"/>
        <w:rPr>
          <w:rFonts w:cstheme="minorHAnsi"/>
          <w:sz w:val="24"/>
          <w:szCs w:val="24"/>
        </w:rPr>
      </w:pPr>
      <w:r w:rsidRPr="00FA67FA">
        <w:rPr>
          <w:rFonts w:cstheme="minorHAnsi"/>
          <w:sz w:val="24"/>
          <w:szCs w:val="24"/>
        </w:rPr>
        <w:t xml:space="preserve">There are times when it is not possible to initially address the individual(s) of concern directly.  At that point, the student should consider meeting with the Department Chair, Supervisor, or Dean as the first step. </w:t>
      </w:r>
      <w:r w:rsidR="002E37C8" w:rsidRPr="00FA67FA">
        <w:rPr>
          <w:rFonts w:cstheme="minorHAnsi"/>
          <w:sz w:val="24"/>
          <w:szCs w:val="24"/>
        </w:rPr>
        <w:t xml:space="preserve">If a satisfactory resolution cannot be reached with the individual(s) involved, the student complainant may then request a meeting with the Department Chair, Supervisor, or Dean who shall assist in finding a resolution.  </w:t>
      </w:r>
      <w:r w:rsidRPr="00FA67FA">
        <w:rPr>
          <w:rFonts w:cstheme="minorHAnsi"/>
          <w:sz w:val="24"/>
          <w:szCs w:val="24"/>
        </w:rPr>
        <w:t xml:space="preserve"> </w:t>
      </w:r>
    </w:p>
    <w:p w14:paraId="187DDB66" w14:textId="77777777" w:rsidR="00756576" w:rsidRPr="00FA67FA" w:rsidRDefault="00756576" w:rsidP="0035224E">
      <w:pPr>
        <w:spacing w:after="0" w:line="240" w:lineRule="auto"/>
        <w:ind w:left="720"/>
        <w:rPr>
          <w:rFonts w:cstheme="minorHAnsi"/>
          <w:sz w:val="24"/>
          <w:szCs w:val="24"/>
        </w:rPr>
      </w:pPr>
    </w:p>
    <w:p w14:paraId="047FAC00" w14:textId="5349D283" w:rsidR="006F6BD5" w:rsidRPr="00FA67FA" w:rsidRDefault="006F6BD5" w:rsidP="0035224E">
      <w:pPr>
        <w:spacing w:after="0" w:line="240" w:lineRule="auto"/>
        <w:ind w:left="720"/>
        <w:rPr>
          <w:rFonts w:cstheme="minorHAnsi"/>
          <w:sz w:val="24"/>
          <w:szCs w:val="24"/>
        </w:rPr>
      </w:pPr>
      <w:r w:rsidRPr="00FA67FA">
        <w:rPr>
          <w:rFonts w:cstheme="minorHAnsi"/>
          <w:sz w:val="24"/>
          <w:szCs w:val="24"/>
        </w:rPr>
        <w:t xml:space="preserve">At any point during the informal process, a student may seek resolution with the </w:t>
      </w:r>
      <w:hyperlink r:id="rId9" w:history="1">
        <w:r w:rsidRPr="00FA67FA">
          <w:rPr>
            <w:rStyle w:val="Hyperlink"/>
            <w:rFonts w:cstheme="minorHAnsi"/>
            <w:sz w:val="24"/>
            <w:szCs w:val="24"/>
          </w:rPr>
          <w:t>University Ombudsman</w:t>
        </w:r>
      </w:hyperlink>
      <w:r w:rsidRPr="00FA67FA">
        <w:rPr>
          <w:rFonts w:cstheme="minorHAnsi"/>
          <w:sz w:val="24"/>
          <w:szCs w:val="24"/>
        </w:rPr>
        <w:t>.</w:t>
      </w:r>
    </w:p>
    <w:p w14:paraId="521DC368" w14:textId="77777777" w:rsidR="00756576" w:rsidRPr="00FA67FA" w:rsidRDefault="00756576" w:rsidP="0035224E">
      <w:pPr>
        <w:spacing w:after="0" w:line="240" w:lineRule="auto"/>
        <w:ind w:left="720"/>
        <w:rPr>
          <w:rFonts w:cstheme="minorHAnsi"/>
          <w:sz w:val="24"/>
          <w:szCs w:val="24"/>
        </w:rPr>
      </w:pPr>
    </w:p>
    <w:p w14:paraId="30F63A1E" w14:textId="4EABC722" w:rsidR="00FA0CB8" w:rsidRPr="00FA67FA" w:rsidRDefault="00FA0CB8" w:rsidP="0035224E">
      <w:pPr>
        <w:pStyle w:val="ListParagraph"/>
        <w:numPr>
          <w:ilvl w:val="0"/>
          <w:numId w:val="7"/>
        </w:numPr>
        <w:spacing w:after="0" w:line="240" w:lineRule="auto"/>
        <w:rPr>
          <w:rFonts w:cstheme="minorHAnsi"/>
          <w:b/>
          <w:sz w:val="24"/>
          <w:szCs w:val="24"/>
        </w:rPr>
      </w:pPr>
      <w:r w:rsidRPr="00FA67FA">
        <w:rPr>
          <w:rFonts w:cstheme="minorHAnsi"/>
          <w:b/>
          <w:sz w:val="24"/>
          <w:szCs w:val="24"/>
        </w:rPr>
        <w:t>Formal Complaint Resolution Process:</w:t>
      </w:r>
    </w:p>
    <w:p w14:paraId="71205AA0" w14:textId="7240B019" w:rsidR="00FA0CB8" w:rsidRPr="00FA67FA" w:rsidRDefault="00FA0CB8" w:rsidP="0035224E">
      <w:pPr>
        <w:spacing w:after="0" w:line="240" w:lineRule="auto"/>
        <w:ind w:left="720"/>
        <w:rPr>
          <w:rFonts w:cstheme="minorHAnsi"/>
          <w:sz w:val="24"/>
          <w:szCs w:val="24"/>
        </w:rPr>
      </w:pPr>
      <w:r w:rsidRPr="00FA67FA">
        <w:rPr>
          <w:rFonts w:cstheme="minorHAnsi"/>
          <w:sz w:val="24"/>
          <w:szCs w:val="24"/>
        </w:rPr>
        <w:t xml:space="preserve">If a satisfactory resolution cannot be reached informally, a student complainant may initiate the formal complaint procedures by submitting the </w:t>
      </w:r>
      <w:r w:rsidRPr="00345ED4">
        <w:rPr>
          <w:rFonts w:cstheme="minorHAnsi"/>
          <w:sz w:val="24"/>
          <w:szCs w:val="24"/>
          <w:highlight w:val="yellow"/>
        </w:rPr>
        <w:t>Student Complaint Form</w:t>
      </w:r>
      <w:r w:rsidRPr="00FA67FA">
        <w:rPr>
          <w:rFonts w:cstheme="minorHAnsi"/>
          <w:sz w:val="24"/>
          <w:szCs w:val="24"/>
        </w:rPr>
        <w:t xml:space="preserve"> (online, via email, mail, or hand-delivered) to the appropriate Vice President’s Office – the Vice President for Student Affairs</w:t>
      </w:r>
      <w:r w:rsidR="002E37C8">
        <w:rPr>
          <w:rFonts w:cstheme="minorHAnsi"/>
          <w:sz w:val="24"/>
          <w:szCs w:val="24"/>
        </w:rPr>
        <w:t>,</w:t>
      </w:r>
      <w:r w:rsidR="00AC1A27">
        <w:rPr>
          <w:rFonts w:cstheme="minorHAnsi"/>
          <w:sz w:val="24"/>
          <w:szCs w:val="24"/>
        </w:rPr>
        <w:t xml:space="preserve"> </w:t>
      </w:r>
      <w:r w:rsidRPr="00FA67FA">
        <w:rPr>
          <w:rFonts w:cstheme="minorHAnsi"/>
          <w:sz w:val="24"/>
          <w:szCs w:val="24"/>
        </w:rPr>
        <w:t>the Vice President for Academic Affairs and Provost</w:t>
      </w:r>
      <w:r w:rsidR="00DB7210" w:rsidRPr="00FA67FA">
        <w:rPr>
          <w:rFonts w:cstheme="minorHAnsi"/>
          <w:sz w:val="24"/>
          <w:szCs w:val="24"/>
        </w:rPr>
        <w:t xml:space="preserve">, </w:t>
      </w:r>
      <w:r w:rsidR="002E37C8">
        <w:rPr>
          <w:rFonts w:cstheme="minorHAnsi"/>
          <w:sz w:val="24"/>
          <w:szCs w:val="24"/>
        </w:rPr>
        <w:t xml:space="preserve">or the Vice President for Business and Finance, </w:t>
      </w:r>
      <w:r w:rsidR="00DB7210" w:rsidRPr="00FA67FA">
        <w:rPr>
          <w:rFonts w:cstheme="minorHAnsi"/>
          <w:sz w:val="24"/>
          <w:szCs w:val="24"/>
        </w:rPr>
        <w:t>depending on the area of concern</w:t>
      </w:r>
      <w:r w:rsidRPr="00FA67FA">
        <w:rPr>
          <w:rFonts w:cstheme="minorHAnsi"/>
          <w:sz w:val="24"/>
          <w:szCs w:val="24"/>
        </w:rPr>
        <w:t xml:space="preserve">.  All formal </w:t>
      </w:r>
      <w:r w:rsidR="00893CF6" w:rsidRPr="00FA67FA">
        <w:rPr>
          <w:rFonts w:cstheme="minorHAnsi"/>
          <w:sz w:val="24"/>
          <w:szCs w:val="24"/>
        </w:rPr>
        <w:t>complaints m</w:t>
      </w:r>
      <w:r w:rsidRPr="00FA67FA">
        <w:rPr>
          <w:rFonts w:cstheme="minorHAnsi"/>
          <w:sz w:val="24"/>
          <w:szCs w:val="24"/>
        </w:rPr>
        <w:t xml:space="preserve">ust be in writing and must be signed by the student.  Electronic or digital signatures clearly attributable to the student (i.e., the student’s name in an email message received from his or her UNA email account) are acceptable. </w:t>
      </w:r>
    </w:p>
    <w:p w14:paraId="340FC162" w14:textId="77777777" w:rsidR="00756576" w:rsidRPr="00FA67FA" w:rsidRDefault="00756576" w:rsidP="0035224E">
      <w:pPr>
        <w:spacing w:after="0" w:line="240" w:lineRule="auto"/>
        <w:ind w:left="720"/>
        <w:rPr>
          <w:rFonts w:cstheme="minorHAnsi"/>
          <w:sz w:val="24"/>
          <w:szCs w:val="24"/>
        </w:rPr>
      </w:pPr>
    </w:p>
    <w:p w14:paraId="0141A224" w14:textId="542049C5" w:rsidR="00FA0CB8" w:rsidRPr="00FA67FA" w:rsidRDefault="00FA0CB8" w:rsidP="0035224E">
      <w:pPr>
        <w:spacing w:after="0" w:line="240" w:lineRule="auto"/>
        <w:ind w:left="720"/>
        <w:rPr>
          <w:rFonts w:cstheme="minorHAnsi"/>
          <w:sz w:val="24"/>
          <w:szCs w:val="24"/>
        </w:rPr>
      </w:pPr>
      <w:r w:rsidRPr="00FA67FA">
        <w:rPr>
          <w:rFonts w:cstheme="minorHAnsi"/>
          <w:sz w:val="24"/>
          <w:szCs w:val="24"/>
        </w:rPr>
        <w:lastRenderedPageBreak/>
        <w:t xml:space="preserve">Upon receipt of a formal complaint, the Vice President to whom the complaint was submitted will 1) </w:t>
      </w:r>
      <w:r w:rsidR="002E37C8" w:rsidRPr="002E37C8">
        <w:rPr>
          <w:rFonts w:cstheme="minorHAnsi"/>
          <w:sz w:val="24"/>
          <w:szCs w:val="24"/>
        </w:rPr>
        <w:t>will respond to acknowledge receipt of the complaint and to inform the complainant on the next steps</w:t>
      </w:r>
      <w:r w:rsidRPr="00FA67FA">
        <w:rPr>
          <w:rFonts w:cstheme="minorHAnsi"/>
          <w:sz w:val="24"/>
          <w:szCs w:val="24"/>
        </w:rPr>
        <w:t xml:space="preserve">, 2) forward the matter to the proper university office for a response, or 3) initiate an investigation as outlined in the following paragraph. </w:t>
      </w:r>
    </w:p>
    <w:p w14:paraId="10B8CD59" w14:textId="77777777" w:rsidR="00756576" w:rsidRPr="00FA67FA" w:rsidRDefault="00756576" w:rsidP="0035224E">
      <w:pPr>
        <w:spacing w:after="0" w:line="240" w:lineRule="auto"/>
        <w:ind w:left="720"/>
        <w:rPr>
          <w:rFonts w:cstheme="minorHAnsi"/>
          <w:sz w:val="24"/>
          <w:szCs w:val="24"/>
        </w:rPr>
      </w:pPr>
    </w:p>
    <w:p w14:paraId="4DF5F5DA" w14:textId="322C0C4C" w:rsidR="00FA0CB8" w:rsidRPr="00FA67FA" w:rsidRDefault="00FA0CB8" w:rsidP="0035224E">
      <w:pPr>
        <w:spacing w:after="0" w:line="240" w:lineRule="auto"/>
        <w:ind w:left="720"/>
        <w:rPr>
          <w:rFonts w:cstheme="minorHAnsi"/>
          <w:sz w:val="24"/>
          <w:szCs w:val="24"/>
        </w:rPr>
      </w:pPr>
      <w:r w:rsidRPr="00FA67FA">
        <w:rPr>
          <w:rFonts w:cstheme="minorHAnsi"/>
          <w:sz w:val="24"/>
          <w:szCs w:val="24"/>
        </w:rPr>
        <w:t>If the complaint can be resolved with a direct response from the appropriate Vice President or by another administrative office, the complaining party will receive a written response within 10 business days of the receipt of the writte</w:t>
      </w:r>
      <w:r w:rsidR="00DB7210" w:rsidRPr="00FA67FA">
        <w:rPr>
          <w:rFonts w:cstheme="minorHAnsi"/>
          <w:sz w:val="24"/>
          <w:szCs w:val="24"/>
        </w:rPr>
        <w:t xml:space="preserve">n complaint.  If the Vice President </w:t>
      </w:r>
      <w:r w:rsidRPr="00FA67FA">
        <w:rPr>
          <w:rFonts w:cstheme="minorHAnsi"/>
          <w:sz w:val="24"/>
          <w:szCs w:val="24"/>
        </w:rPr>
        <w:t>feels an investigation is warranted, the complaining party will be informed of the initiation of an investigation</w:t>
      </w:r>
      <w:r w:rsidR="002E37C8">
        <w:rPr>
          <w:rFonts w:cstheme="minorHAnsi"/>
          <w:sz w:val="24"/>
          <w:szCs w:val="24"/>
        </w:rPr>
        <w:t>, the name of the investigating party,</w:t>
      </w:r>
      <w:r w:rsidRPr="00FA67FA">
        <w:rPr>
          <w:rFonts w:cstheme="minorHAnsi"/>
          <w:sz w:val="24"/>
          <w:szCs w:val="24"/>
        </w:rPr>
        <w:t xml:space="preserve"> and of the date he/she should receive a report of its outcome.  The investigation should be carried out by the senior administrator of the office/department from which the complaint arose</w:t>
      </w:r>
      <w:r w:rsidR="005329BF">
        <w:rPr>
          <w:rFonts w:cstheme="minorHAnsi"/>
          <w:sz w:val="24"/>
          <w:szCs w:val="24"/>
        </w:rPr>
        <w:t>, unless that individual is name in the complaint,</w:t>
      </w:r>
      <w:r w:rsidRPr="00FA67FA">
        <w:rPr>
          <w:rFonts w:cstheme="minorHAnsi"/>
          <w:sz w:val="24"/>
          <w:szCs w:val="24"/>
        </w:rPr>
        <w:t xml:space="preserve"> and should conclude within </w:t>
      </w:r>
      <w:r w:rsidR="00853C3E" w:rsidRPr="00FA67FA">
        <w:rPr>
          <w:rFonts w:cstheme="minorHAnsi"/>
          <w:sz w:val="24"/>
          <w:szCs w:val="24"/>
        </w:rPr>
        <w:t>30</w:t>
      </w:r>
      <w:r w:rsidRPr="00FA67FA">
        <w:rPr>
          <w:rFonts w:cstheme="minorHAnsi"/>
          <w:sz w:val="24"/>
          <w:szCs w:val="24"/>
        </w:rPr>
        <w:t xml:space="preserve"> business days of the formal complaint, unless extenuating circumstances occur.  </w:t>
      </w:r>
      <w:r w:rsidR="002E37C8">
        <w:rPr>
          <w:rFonts w:cstheme="minorHAnsi"/>
          <w:sz w:val="24"/>
          <w:szCs w:val="24"/>
        </w:rPr>
        <w:t>O</w:t>
      </w:r>
      <w:r w:rsidR="002E37C8" w:rsidRPr="00FA67FA">
        <w:rPr>
          <w:rFonts w:cstheme="minorHAnsi"/>
          <w:sz w:val="24"/>
          <w:szCs w:val="24"/>
        </w:rPr>
        <w:t>nce the investigation has been completed</w:t>
      </w:r>
      <w:r w:rsidR="002E37C8">
        <w:rPr>
          <w:rFonts w:cstheme="minorHAnsi"/>
          <w:sz w:val="24"/>
          <w:szCs w:val="24"/>
        </w:rPr>
        <w:t>, i</w:t>
      </w:r>
      <w:r w:rsidRPr="00FA67FA">
        <w:rPr>
          <w:rFonts w:cstheme="minorHAnsi"/>
          <w:sz w:val="24"/>
          <w:szCs w:val="24"/>
        </w:rPr>
        <w:t>t is the responsibility of the office/department investigating the complaint to re</w:t>
      </w:r>
      <w:r w:rsidR="002E37C8">
        <w:rPr>
          <w:rFonts w:cstheme="minorHAnsi"/>
          <w:sz w:val="24"/>
          <w:szCs w:val="24"/>
        </w:rPr>
        <w:t xml:space="preserve">commend </w:t>
      </w:r>
      <w:r w:rsidRPr="00FA67FA">
        <w:rPr>
          <w:rFonts w:cstheme="minorHAnsi"/>
          <w:sz w:val="24"/>
          <w:szCs w:val="24"/>
        </w:rPr>
        <w:t>resolution to the appropriate Vice President’s Office</w:t>
      </w:r>
      <w:r w:rsidR="002E37C8">
        <w:rPr>
          <w:rFonts w:cstheme="minorHAnsi"/>
          <w:sz w:val="24"/>
          <w:szCs w:val="24"/>
        </w:rPr>
        <w:t xml:space="preserve">, </w:t>
      </w:r>
      <w:r w:rsidR="005329BF">
        <w:rPr>
          <w:rFonts w:cstheme="minorHAnsi"/>
          <w:sz w:val="24"/>
          <w:szCs w:val="24"/>
        </w:rPr>
        <w:t>who will determine the resolution.</w:t>
      </w:r>
    </w:p>
    <w:p w14:paraId="47BC7637" w14:textId="77777777" w:rsidR="00756576" w:rsidRPr="00FA67FA" w:rsidRDefault="00756576" w:rsidP="0035224E">
      <w:pPr>
        <w:spacing w:after="0" w:line="240" w:lineRule="auto"/>
        <w:ind w:left="720"/>
        <w:rPr>
          <w:rFonts w:cstheme="minorHAnsi"/>
          <w:sz w:val="24"/>
          <w:szCs w:val="24"/>
        </w:rPr>
      </w:pPr>
    </w:p>
    <w:p w14:paraId="6FE57D91" w14:textId="7BBDACB0" w:rsidR="00FA0CB8" w:rsidRPr="00FA67FA" w:rsidRDefault="00FA0CB8" w:rsidP="0035224E">
      <w:pPr>
        <w:spacing w:after="0" w:line="240" w:lineRule="auto"/>
        <w:ind w:left="720"/>
        <w:rPr>
          <w:rFonts w:cstheme="minorHAnsi"/>
          <w:sz w:val="24"/>
          <w:szCs w:val="24"/>
        </w:rPr>
      </w:pPr>
      <w:r w:rsidRPr="00FA67FA">
        <w:rPr>
          <w:rFonts w:cstheme="minorHAnsi"/>
          <w:sz w:val="24"/>
          <w:szCs w:val="24"/>
        </w:rPr>
        <w:t xml:space="preserve">Following the investigation process </w:t>
      </w:r>
      <w:r w:rsidR="005329BF">
        <w:rPr>
          <w:rFonts w:cstheme="minorHAnsi"/>
          <w:sz w:val="24"/>
          <w:szCs w:val="24"/>
        </w:rPr>
        <w:t xml:space="preserve">and resolution determination </w:t>
      </w:r>
      <w:r w:rsidRPr="00FA67FA">
        <w:rPr>
          <w:rFonts w:cstheme="minorHAnsi"/>
          <w:sz w:val="24"/>
          <w:szCs w:val="24"/>
        </w:rPr>
        <w:t xml:space="preserve">outlined above, the Vice President that supervises the area or individual(s) involved in the complaint will provide a written response to the </w:t>
      </w:r>
      <w:r w:rsidR="00C713F2" w:rsidRPr="00FA67FA">
        <w:rPr>
          <w:rFonts w:cstheme="minorHAnsi"/>
          <w:sz w:val="24"/>
          <w:szCs w:val="24"/>
        </w:rPr>
        <w:t xml:space="preserve">student </w:t>
      </w:r>
      <w:r w:rsidRPr="00FA67FA">
        <w:rPr>
          <w:rFonts w:cstheme="minorHAnsi"/>
          <w:sz w:val="24"/>
          <w:szCs w:val="24"/>
        </w:rPr>
        <w:t>complain</w:t>
      </w:r>
      <w:r w:rsidR="00C713F2" w:rsidRPr="00FA67FA">
        <w:rPr>
          <w:rFonts w:cstheme="minorHAnsi"/>
          <w:sz w:val="24"/>
          <w:szCs w:val="24"/>
        </w:rPr>
        <w:t xml:space="preserve">ant </w:t>
      </w:r>
      <w:r w:rsidRPr="00FA67FA">
        <w:rPr>
          <w:rFonts w:cstheme="minorHAnsi"/>
          <w:sz w:val="24"/>
          <w:szCs w:val="24"/>
        </w:rPr>
        <w:t>that will address the appropriate action(s) taken by the University.  Once this response has been sent to the</w:t>
      </w:r>
      <w:r w:rsidR="00C713F2" w:rsidRPr="00FA67FA">
        <w:rPr>
          <w:rFonts w:cstheme="minorHAnsi"/>
          <w:sz w:val="24"/>
          <w:szCs w:val="24"/>
        </w:rPr>
        <w:t xml:space="preserve"> student</w:t>
      </w:r>
      <w:r w:rsidRPr="00FA67FA">
        <w:rPr>
          <w:rFonts w:cstheme="minorHAnsi"/>
          <w:sz w:val="24"/>
          <w:szCs w:val="24"/>
        </w:rPr>
        <w:t>, the matter will be considered closed</w:t>
      </w:r>
      <w:r w:rsidR="005329BF">
        <w:rPr>
          <w:rFonts w:cstheme="minorHAnsi"/>
          <w:sz w:val="24"/>
          <w:szCs w:val="24"/>
        </w:rPr>
        <w:t>, and the Vice President’s decision is final</w:t>
      </w:r>
      <w:r w:rsidRPr="00FA67FA">
        <w:rPr>
          <w:rFonts w:cstheme="minorHAnsi"/>
          <w:sz w:val="24"/>
          <w:szCs w:val="24"/>
        </w:rPr>
        <w:t>.</w:t>
      </w:r>
    </w:p>
    <w:p w14:paraId="6997B440" w14:textId="77777777" w:rsidR="00443C11" w:rsidRPr="00FA67FA" w:rsidRDefault="00443C11" w:rsidP="00443C11">
      <w:pPr>
        <w:spacing w:after="0" w:line="240" w:lineRule="auto"/>
        <w:rPr>
          <w:rFonts w:cstheme="minorHAnsi"/>
          <w:sz w:val="24"/>
          <w:szCs w:val="24"/>
        </w:rPr>
      </w:pPr>
    </w:p>
    <w:p w14:paraId="520F1305" w14:textId="7EC13D2E" w:rsidR="00FA0CB8" w:rsidRPr="00FA67FA" w:rsidRDefault="00FA0CB8" w:rsidP="00443C11">
      <w:pPr>
        <w:spacing w:after="0" w:line="240" w:lineRule="auto"/>
        <w:rPr>
          <w:rFonts w:cstheme="minorHAnsi"/>
          <w:b/>
          <w:sz w:val="24"/>
          <w:szCs w:val="24"/>
        </w:rPr>
      </w:pPr>
      <w:r w:rsidRPr="00FA67FA">
        <w:rPr>
          <w:rFonts w:cstheme="minorHAnsi"/>
          <w:b/>
          <w:sz w:val="24"/>
          <w:szCs w:val="24"/>
        </w:rPr>
        <w:t>Complaint Tracking</w:t>
      </w:r>
    </w:p>
    <w:p w14:paraId="565518A1" w14:textId="77777777" w:rsidR="00443C11" w:rsidRPr="00FA67FA" w:rsidRDefault="00443C11" w:rsidP="00443C11">
      <w:pPr>
        <w:spacing w:after="0" w:line="240" w:lineRule="auto"/>
        <w:rPr>
          <w:rFonts w:cstheme="minorHAnsi"/>
          <w:b/>
          <w:sz w:val="24"/>
          <w:szCs w:val="24"/>
        </w:rPr>
      </w:pPr>
    </w:p>
    <w:p w14:paraId="27597DA9" w14:textId="77777777" w:rsidR="00FA0CB8" w:rsidRPr="00FA67FA" w:rsidRDefault="009A2D70" w:rsidP="00443C11">
      <w:pPr>
        <w:spacing w:after="0" w:line="240" w:lineRule="auto"/>
        <w:rPr>
          <w:rFonts w:cstheme="minorHAnsi"/>
          <w:sz w:val="24"/>
          <w:szCs w:val="24"/>
        </w:rPr>
      </w:pPr>
      <w:r w:rsidRPr="00FA67FA">
        <w:rPr>
          <w:rFonts w:cstheme="minorHAnsi"/>
          <w:sz w:val="24"/>
          <w:szCs w:val="24"/>
        </w:rPr>
        <w:t xml:space="preserve">The </w:t>
      </w:r>
      <w:r w:rsidR="00853C3E" w:rsidRPr="00FA67FA">
        <w:rPr>
          <w:rFonts w:cstheme="minorHAnsi"/>
          <w:sz w:val="24"/>
          <w:szCs w:val="24"/>
        </w:rPr>
        <w:t xml:space="preserve">Vice President for Student Affairs and the Vice President for Academic Affairs and Provost </w:t>
      </w:r>
      <w:r w:rsidR="00FA0CB8" w:rsidRPr="00FA67FA">
        <w:rPr>
          <w:rFonts w:cstheme="minorHAnsi"/>
          <w:sz w:val="24"/>
          <w:szCs w:val="24"/>
        </w:rPr>
        <w:t>Office</w:t>
      </w:r>
      <w:r w:rsidRPr="00FA67FA">
        <w:rPr>
          <w:rFonts w:cstheme="minorHAnsi"/>
          <w:sz w:val="24"/>
          <w:szCs w:val="24"/>
        </w:rPr>
        <w:t>s</w:t>
      </w:r>
      <w:r w:rsidR="00FA0CB8" w:rsidRPr="00FA67FA">
        <w:rPr>
          <w:rFonts w:cstheme="minorHAnsi"/>
          <w:sz w:val="24"/>
          <w:szCs w:val="24"/>
        </w:rPr>
        <w:t xml:space="preserve"> </w:t>
      </w:r>
      <w:r w:rsidRPr="00FA67FA">
        <w:rPr>
          <w:rFonts w:cstheme="minorHAnsi"/>
          <w:sz w:val="24"/>
          <w:szCs w:val="24"/>
        </w:rPr>
        <w:t>w</w:t>
      </w:r>
      <w:r w:rsidR="00FA0CB8" w:rsidRPr="00FA67FA">
        <w:rPr>
          <w:rFonts w:cstheme="minorHAnsi"/>
          <w:sz w:val="24"/>
          <w:szCs w:val="24"/>
        </w:rPr>
        <w:t xml:space="preserve">ill track each </w:t>
      </w:r>
      <w:r w:rsidRPr="00FA67FA">
        <w:rPr>
          <w:rFonts w:cstheme="minorHAnsi"/>
          <w:sz w:val="24"/>
          <w:szCs w:val="24"/>
        </w:rPr>
        <w:t>formal s</w:t>
      </w:r>
      <w:r w:rsidR="00FA0CB8" w:rsidRPr="00FA67FA">
        <w:rPr>
          <w:rFonts w:cstheme="minorHAnsi"/>
          <w:sz w:val="24"/>
          <w:szCs w:val="24"/>
        </w:rPr>
        <w:t xml:space="preserve">tudent </w:t>
      </w:r>
      <w:r w:rsidRPr="00FA67FA">
        <w:rPr>
          <w:rFonts w:cstheme="minorHAnsi"/>
          <w:sz w:val="24"/>
          <w:szCs w:val="24"/>
        </w:rPr>
        <w:t>c</w:t>
      </w:r>
      <w:r w:rsidR="00FA0CB8" w:rsidRPr="00FA67FA">
        <w:rPr>
          <w:rFonts w:cstheme="minorHAnsi"/>
          <w:sz w:val="24"/>
          <w:szCs w:val="24"/>
        </w:rPr>
        <w:t>omplaint, and will maintain a record that includes, at a minimum, the following information:</w:t>
      </w:r>
    </w:p>
    <w:p w14:paraId="5D70C5EE" w14:textId="7C5FC39D" w:rsidR="00D606FF" w:rsidRDefault="00D606FF" w:rsidP="00443C11">
      <w:pPr>
        <w:pStyle w:val="ListParagraph"/>
        <w:numPr>
          <w:ilvl w:val="0"/>
          <w:numId w:val="5"/>
        </w:numPr>
        <w:spacing w:after="0" w:line="240" w:lineRule="auto"/>
        <w:rPr>
          <w:rFonts w:cstheme="minorHAnsi"/>
          <w:sz w:val="24"/>
          <w:szCs w:val="24"/>
        </w:rPr>
      </w:pPr>
      <w:r>
        <w:rPr>
          <w:rFonts w:cstheme="minorHAnsi"/>
          <w:sz w:val="24"/>
          <w:szCs w:val="24"/>
        </w:rPr>
        <w:t>The names of the Student(s) initiating the complaint and the Individual(s) named in the complaint</w:t>
      </w:r>
    </w:p>
    <w:p w14:paraId="2F3683E1" w14:textId="1CDCCB52" w:rsidR="009A2D70" w:rsidRPr="00FA67FA" w:rsidRDefault="00FA0CB8" w:rsidP="00443C11">
      <w:pPr>
        <w:pStyle w:val="ListParagraph"/>
        <w:numPr>
          <w:ilvl w:val="0"/>
          <w:numId w:val="5"/>
        </w:numPr>
        <w:spacing w:after="0" w:line="240" w:lineRule="auto"/>
        <w:rPr>
          <w:rFonts w:cstheme="minorHAnsi"/>
          <w:sz w:val="24"/>
          <w:szCs w:val="24"/>
        </w:rPr>
      </w:pPr>
      <w:r w:rsidRPr="00FA67FA">
        <w:rPr>
          <w:rFonts w:cstheme="minorHAnsi"/>
          <w:sz w:val="24"/>
          <w:szCs w:val="24"/>
        </w:rPr>
        <w:t xml:space="preserve">The date that the </w:t>
      </w:r>
      <w:r w:rsidR="009A2D70" w:rsidRPr="00FA67FA">
        <w:rPr>
          <w:rFonts w:cstheme="minorHAnsi"/>
          <w:sz w:val="24"/>
          <w:szCs w:val="24"/>
        </w:rPr>
        <w:t>Student Complaint was received</w:t>
      </w:r>
    </w:p>
    <w:p w14:paraId="596E0D27" w14:textId="77777777" w:rsidR="00FA0CB8" w:rsidRPr="00FA67FA" w:rsidRDefault="00FA0CB8" w:rsidP="00443C11">
      <w:pPr>
        <w:pStyle w:val="ListParagraph"/>
        <w:numPr>
          <w:ilvl w:val="0"/>
          <w:numId w:val="5"/>
        </w:numPr>
        <w:spacing w:after="0" w:line="240" w:lineRule="auto"/>
        <w:rPr>
          <w:rFonts w:cstheme="minorHAnsi"/>
          <w:sz w:val="24"/>
          <w:szCs w:val="24"/>
        </w:rPr>
      </w:pPr>
      <w:r w:rsidRPr="00FA67FA">
        <w:rPr>
          <w:rFonts w:cstheme="minorHAnsi"/>
          <w:sz w:val="24"/>
          <w:szCs w:val="24"/>
        </w:rPr>
        <w:t>The Student(s) identified with the Complaint;</w:t>
      </w:r>
    </w:p>
    <w:p w14:paraId="6DFB76C5" w14:textId="77777777" w:rsidR="00FA0CB8" w:rsidRPr="00FA67FA" w:rsidRDefault="00FA0CB8" w:rsidP="00443C11">
      <w:pPr>
        <w:pStyle w:val="ListParagraph"/>
        <w:numPr>
          <w:ilvl w:val="0"/>
          <w:numId w:val="5"/>
        </w:numPr>
        <w:spacing w:after="0" w:line="240" w:lineRule="auto"/>
        <w:rPr>
          <w:rFonts w:cstheme="minorHAnsi"/>
          <w:sz w:val="24"/>
          <w:szCs w:val="24"/>
        </w:rPr>
      </w:pPr>
      <w:r w:rsidRPr="00FA67FA">
        <w:rPr>
          <w:rFonts w:cstheme="minorHAnsi"/>
          <w:sz w:val="24"/>
          <w:szCs w:val="24"/>
        </w:rPr>
        <w:t>The nature of the complaint, including a copy of the Student Complaint, to be retained for not less than two (2) years after its final disposition;</w:t>
      </w:r>
    </w:p>
    <w:p w14:paraId="63084918" w14:textId="6E7659CC" w:rsidR="00FA0CB8" w:rsidRPr="00FA67FA" w:rsidRDefault="00893CF6" w:rsidP="00443C11">
      <w:pPr>
        <w:pStyle w:val="ListParagraph"/>
        <w:numPr>
          <w:ilvl w:val="0"/>
          <w:numId w:val="5"/>
        </w:numPr>
        <w:spacing w:after="0" w:line="240" w:lineRule="auto"/>
        <w:rPr>
          <w:rFonts w:cstheme="minorHAnsi"/>
          <w:sz w:val="24"/>
          <w:szCs w:val="24"/>
        </w:rPr>
      </w:pPr>
      <w:r w:rsidRPr="00FA67FA">
        <w:rPr>
          <w:rFonts w:cstheme="minorHAnsi"/>
          <w:sz w:val="24"/>
          <w:szCs w:val="24"/>
        </w:rPr>
        <w:t>The U</w:t>
      </w:r>
      <w:r w:rsidR="00FA0CB8" w:rsidRPr="00FA67FA">
        <w:rPr>
          <w:rFonts w:cstheme="minorHAnsi"/>
          <w:sz w:val="24"/>
          <w:szCs w:val="24"/>
        </w:rPr>
        <w:t>niversity official</w:t>
      </w:r>
      <w:r w:rsidR="00D606FF">
        <w:rPr>
          <w:rFonts w:cstheme="minorHAnsi"/>
          <w:sz w:val="24"/>
          <w:szCs w:val="24"/>
        </w:rPr>
        <w:t>(</w:t>
      </w:r>
      <w:r w:rsidR="00FA0CB8" w:rsidRPr="00FA67FA">
        <w:rPr>
          <w:rFonts w:cstheme="minorHAnsi"/>
          <w:sz w:val="24"/>
          <w:szCs w:val="24"/>
        </w:rPr>
        <w:t>s</w:t>
      </w:r>
      <w:r w:rsidR="00D606FF">
        <w:rPr>
          <w:rFonts w:cstheme="minorHAnsi"/>
          <w:sz w:val="24"/>
          <w:szCs w:val="24"/>
        </w:rPr>
        <w:t>)</w:t>
      </w:r>
      <w:r w:rsidR="00FA0CB8" w:rsidRPr="00FA67FA">
        <w:rPr>
          <w:rFonts w:cstheme="minorHAnsi"/>
          <w:sz w:val="24"/>
          <w:szCs w:val="24"/>
        </w:rPr>
        <w:t xml:space="preserve"> </w:t>
      </w:r>
      <w:r w:rsidR="00D606FF">
        <w:rPr>
          <w:rFonts w:cstheme="minorHAnsi"/>
          <w:sz w:val="24"/>
          <w:szCs w:val="24"/>
        </w:rPr>
        <w:t xml:space="preserve">assigned to investigate the complaint and </w:t>
      </w:r>
      <w:r w:rsidR="00FA0CB8" w:rsidRPr="00FA67FA">
        <w:rPr>
          <w:rFonts w:cstheme="minorHAnsi"/>
          <w:sz w:val="24"/>
          <w:szCs w:val="24"/>
        </w:rPr>
        <w:t>the steps taken to resolve it;</w:t>
      </w:r>
    </w:p>
    <w:p w14:paraId="4FE8FC5A" w14:textId="525C3496" w:rsidR="00FA0CB8" w:rsidRPr="00FA67FA" w:rsidRDefault="00FA0CB8" w:rsidP="00443C11">
      <w:pPr>
        <w:pStyle w:val="ListParagraph"/>
        <w:numPr>
          <w:ilvl w:val="0"/>
          <w:numId w:val="5"/>
        </w:numPr>
        <w:spacing w:after="0" w:line="240" w:lineRule="auto"/>
        <w:rPr>
          <w:rFonts w:cstheme="minorHAnsi"/>
          <w:sz w:val="24"/>
          <w:szCs w:val="24"/>
        </w:rPr>
      </w:pPr>
      <w:r w:rsidRPr="00FA67FA">
        <w:rPr>
          <w:rFonts w:cstheme="minorHAnsi"/>
          <w:sz w:val="24"/>
          <w:szCs w:val="24"/>
        </w:rPr>
        <w:t xml:space="preserve">The </w:t>
      </w:r>
      <w:r w:rsidR="00C713F2" w:rsidRPr="00FA67FA">
        <w:rPr>
          <w:rFonts w:cstheme="minorHAnsi"/>
          <w:sz w:val="24"/>
          <w:szCs w:val="24"/>
        </w:rPr>
        <w:t xml:space="preserve">date and </w:t>
      </w:r>
      <w:r w:rsidRPr="00FA67FA">
        <w:rPr>
          <w:rFonts w:cstheme="minorHAnsi"/>
          <w:sz w:val="24"/>
          <w:szCs w:val="24"/>
        </w:rPr>
        <w:t>final resolution or disposition of the complaint;</w:t>
      </w:r>
    </w:p>
    <w:p w14:paraId="3825F258" w14:textId="58F43A7E" w:rsidR="00FA0CB8" w:rsidRPr="00FA67FA" w:rsidRDefault="00FA0CB8" w:rsidP="00443C11">
      <w:pPr>
        <w:pStyle w:val="ListParagraph"/>
        <w:numPr>
          <w:ilvl w:val="0"/>
          <w:numId w:val="5"/>
        </w:numPr>
        <w:spacing w:after="0" w:line="240" w:lineRule="auto"/>
        <w:rPr>
          <w:rFonts w:cstheme="minorHAnsi"/>
          <w:sz w:val="24"/>
          <w:szCs w:val="24"/>
        </w:rPr>
      </w:pPr>
      <w:r w:rsidRPr="00FA67FA">
        <w:rPr>
          <w:rFonts w:cstheme="minorHAnsi"/>
          <w:sz w:val="24"/>
          <w:szCs w:val="24"/>
        </w:rPr>
        <w:t xml:space="preserve">Any external actions taken by the complainant, if any, of which </w:t>
      </w:r>
      <w:r w:rsidR="00853C3E" w:rsidRPr="00FA67FA">
        <w:rPr>
          <w:rFonts w:cstheme="minorHAnsi"/>
          <w:sz w:val="24"/>
          <w:szCs w:val="24"/>
        </w:rPr>
        <w:t xml:space="preserve">Vice President </w:t>
      </w:r>
      <w:r w:rsidRPr="00FA67FA">
        <w:rPr>
          <w:rFonts w:cstheme="minorHAnsi"/>
          <w:sz w:val="24"/>
          <w:szCs w:val="24"/>
        </w:rPr>
        <w:t>becomes aware.</w:t>
      </w:r>
    </w:p>
    <w:p w14:paraId="2C74CB24" w14:textId="77777777" w:rsidR="00756576" w:rsidRPr="00FA67FA" w:rsidRDefault="00756576" w:rsidP="00443C11">
      <w:pPr>
        <w:pStyle w:val="ListParagraph"/>
        <w:spacing w:after="0" w:line="240" w:lineRule="auto"/>
        <w:ind w:left="1080" w:hanging="360"/>
        <w:rPr>
          <w:rFonts w:cstheme="minorHAnsi"/>
          <w:sz w:val="24"/>
          <w:szCs w:val="24"/>
        </w:rPr>
      </w:pPr>
    </w:p>
    <w:p w14:paraId="2DD72579" w14:textId="48B22FA7" w:rsidR="000839E0" w:rsidRPr="00FA67FA" w:rsidRDefault="000839E0" w:rsidP="0035224E">
      <w:pPr>
        <w:spacing w:after="0" w:line="240" w:lineRule="auto"/>
        <w:rPr>
          <w:rFonts w:cstheme="minorHAnsi"/>
          <w:sz w:val="24"/>
          <w:szCs w:val="24"/>
        </w:rPr>
      </w:pPr>
      <w:r w:rsidRPr="00FA67FA">
        <w:rPr>
          <w:rFonts w:cstheme="minorHAnsi"/>
          <w:sz w:val="24"/>
          <w:szCs w:val="24"/>
        </w:rPr>
        <w:t>T</w:t>
      </w:r>
      <w:r w:rsidR="00443C11" w:rsidRPr="00FA67FA">
        <w:rPr>
          <w:rFonts w:cstheme="minorHAnsi"/>
          <w:sz w:val="24"/>
          <w:szCs w:val="24"/>
        </w:rPr>
        <w:t xml:space="preserve">racking of student complaints </w:t>
      </w:r>
      <w:r w:rsidRPr="00FA67FA">
        <w:rPr>
          <w:rFonts w:cstheme="minorHAnsi"/>
          <w:sz w:val="24"/>
          <w:szCs w:val="24"/>
        </w:rPr>
        <w:t>help</w:t>
      </w:r>
      <w:r w:rsidR="00443C11" w:rsidRPr="00FA67FA">
        <w:rPr>
          <w:rFonts w:cstheme="minorHAnsi"/>
          <w:sz w:val="24"/>
          <w:szCs w:val="24"/>
        </w:rPr>
        <w:t>s</w:t>
      </w:r>
      <w:r w:rsidRPr="00FA67FA">
        <w:rPr>
          <w:rFonts w:cstheme="minorHAnsi"/>
          <w:sz w:val="24"/>
          <w:szCs w:val="24"/>
        </w:rPr>
        <w:t xml:space="preserve"> the University identify any serious or systemic problems affecting the quality of the student life and assist in identifying patterns of conduct that raise a </w:t>
      </w:r>
      <w:r w:rsidRPr="00FA67FA">
        <w:rPr>
          <w:rFonts w:cstheme="minorHAnsi"/>
          <w:sz w:val="24"/>
          <w:szCs w:val="24"/>
        </w:rPr>
        <w:lastRenderedPageBreak/>
        <w:t xml:space="preserve">legitimate concern with respect to the University’s academic or co-curricular programs, and to comply with obligations imposed by federal regulations for receiving, responding to and tracking student complaints. </w:t>
      </w:r>
    </w:p>
    <w:p w14:paraId="76DAE2DF" w14:textId="72ABD2ED" w:rsidR="00443C11" w:rsidRPr="00FA67FA" w:rsidRDefault="00443C11" w:rsidP="0035224E">
      <w:pPr>
        <w:spacing w:after="0" w:line="240" w:lineRule="auto"/>
        <w:rPr>
          <w:rFonts w:cstheme="minorHAnsi"/>
          <w:sz w:val="24"/>
          <w:szCs w:val="24"/>
        </w:rPr>
      </w:pPr>
    </w:p>
    <w:p w14:paraId="049952D1" w14:textId="43FA6216" w:rsidR="00443C11" w:rsidRDefault="00443C11" w:rsidP="00443C11">
      <w:pPr>
        <w:spacing w:after="0" w:line="240" w:lineRule="auto"/>
        <w:rPr>
          <w:rFonts w:cstheme="minorHAnsi"/>
          <w:sz w:val="24"/>
          <w:szCs w:val="24"/>
        </w:rPr>
      </w:pPr>
      <w:r w:rsidRPr="00FA67FA">
        <w:rPr>
          <w:rFonts w:cstheme="minorHAnsi"/>
          <w:sz w:val="24"/>
          <w:szCs w:val="24"/>
        </w:rPr>
        <w:t xml:space="preserve">The information tracked will be made available to regulatory agencies and accrediting bodies, including the Southern Association of Colleges and Schools Commission on Colleges, as required in accordance with applicable laws, regulations and policies. </w:t>
      </w:r>
    </w:p>
    <w:p w14:paraId="7791C872" w14:textId="4ED67523" w:rsidR="00AC1A27" w:rsidRDefault="00AC1A27" w:rsidP="00443C11">
      <w:pPr>
        <w:spacing w:after="0" w:line="240" w:lineRule="auto"/>
        <w:rPr>
          <w:rFonts w:cstheme="minorHAnsi"/>
          <w:sz w:val="24"/>
          <w:szCs w:val="24"/>
        </w:rPr>
      </w:pPr>
    </w:p>
    <w:p w14:paraId="14589BF4" w14:textId="3D72C279" w:rsidR="00AC1A27" w:rsidRDefault="00AC1A27" w:rsidP="00443C11">
      <w:pPr>
        <w:spacing w:after="0" w:line="240" w:lineRule="auto"/>
        <w:rPr>
          <w:rFonts w:cstheme="minorHAnsi"/>
          <w:sz w:val="24"/>
          <w:szCs w:val="24"/>
        </w:rPr>
      </w:pPr>
    </w:p>
    <w:p w14:paraId="769B6C34" w14:textId="49301D43" w:rsidR="00AC1A27" w:rsidRDefault="00AC1A27" w:rsidP="00443C11">
      <w:pPr>
        <w:spacing w:after="0" w:line="240" w:lineRule="auto"/>
        <w:rPr>
          <w:rFonts w:cstheme="minorHAnsi"/>
          <w:sz w:val="24"/>
          <w:szCs w:val="24"/>
        </w:rPr>
      </w:pPr>
    </w:p>
    <w:p w14:paraId="6527209C" w14:textId="77777777" w:rsidR="00AC1A27" w:rsidRPr="00AC1A27" w:rsidRDefault="00AC1A27" w:rsidP="00AC1A27">
      <w:pPr>
        <w:spacing w:after="0" w:line="240" w:lineRule="auto"/>
        <w:rPr>
          <w:rFonts w:cstheme="minorHAnsi"/>
          <w:b/>
          <w:sz w:val="24"/>
          <w:szCs w:val="24"/>
        </w:rPr>
      </w:pPr>
      <w:r w:rsidRPr="00AC1A27">
        <w:rPr>
          <w:rFonts w:cstheme="minorHAnsi"/>
          <w:b/>
          <w:sz w:val="24"/>
          <w:szCs w:val="24"/>
        </w:rPr>
        <w:t>Reviewed By:</w:t>
      </w:r>
    </w:p>
    <w:p w14:paraId="55DF7D10" w14:textId="2BD9389B" w:rsidR="00AC1A27" w:rsidRPr="00FA67FA" w:rsidRDefault="00AC1A27" w:rsidP="00AC1A27">
      <w:pPr>
        <w:spacing w:after="0" w:line="240" w:lineRule="auto"/>
        <w:rPr>
          <w:rFonts w:cstheme="minorHAnsi"/>
          <w:sz w:val="24"/>
          <w:szCs w:val="24"/>
        </w:rPr>
      </w:pPr>
      <w:r w:rsidRPr="00AC1A27">
        <w:rPr>
          <w:rFonts w:cstheme="minorHAnsi"/>
          <w:sz w:val="24"/>
          <w:szCs w:val="24"/>
        </w:rPr>
        <w:t>Amber Fite-Morgan</w:t>
      </w:r>
      <w:r>
        <w:rPr>
          <w:rFonts w:cstheme="minorHAnsi"/>
          <w:sz w:val="24"/>
          <w:szCs w:val="24"/>
        </w:rPr>
        <w:t xml:space="preserve"> (10-12-18)</w:t>
      </w:r>
      <w:r w:rsidRPr="00AC1A27">
        <w:rPr>
          <w:rFonts w:cstheme="minorHAnsi"/>
          <w:sz w:val="24"/>
          <w:szCs w:val="24"/>
        </w:rPr>
        <w:t>, University Attorney; Dr. Kimberly Greenway, Acting Chief Student Affairs Officer</w:t>
      </w:r>
      <w:r>
        <w:rPr>
          <w:rFonts w:cstheme="minorHAnsi"/>
          <w:sz w:val="24"/>
          <w:szCs w:val="24"/>
        </w:rPr>
        <w:t>; Assistant Vice President for Student Affairs, Tammy Jacques</w:t>
      </w:r>
      <w:r w:rsidRPr="00AC1A27">
        <w:rPr>
          <w:rFonts w:cstheme="minorHAnsi"/>
          <w:sz w:val="24"/>
          <w:szCs w:val="24"/>
        </w:rPr>
        <w:t xml:space="preserve"> (</w:t>
      </w:r>
      <w:r w:rsidR="007347A6">
        <w:rPr>
          <w:rFonts w:cstheme="minorHAnsi"/>
          <w:sz w:val="24"/>
          <w:szCs w:val="24"/>
        </w:rPr>
        <w:t>10-16</w:t>
      </w:r>
      <w:r>
        <w:rPr>
          <w:rFonts w:cstheme="minorHAnsi"/>
          <w:sz w:val="24"/>
          <w:szCs w:val="24"/>
        </w:rPr>
        <w:t>-18</w:t>
      </w:r>
      <w:r w:rsidRPr="00AC1A27">
        <w:rPr>
          <w:rFonts w:cstheme="minorHAnsi"/>
          <w:sz w:val="24"/>
          <w:szCs w:val="24"/>
        </w:rPr>
        <w:t>); Un</w:t>
      </w:r>
      <w:r>
        <w:rPr>
          <w:rFonts w:cstheme="minorHAnsi"/>
          <w:sz w:val="24"/>
          <w:szCs w:val="24"/>
        </w:rPr>
        <w:t>iversity Executive Council (10-22</w:t>
      </w:r>
      <w:r w:rsidRPr="00AC1A27">
        <w:rPr>
          <w:rFonts w:cstheme="minorHAnsi"/>
          <w:sz w:val="24"/>
          <w:szCs w:val="24"/>
        </w:rPr>
        <w:t>-18)</w:t>
      </w:r>
    </w:p>
    <w:p w14:paraId="44C7B247" w14:textId="77777777" w:rsidR="00443C11" w:rsidRPr="00FA67FA" w:rsidRDefault="00443C11" w:rsidP="0035224E">
      <w:pPr>
        <w:spacing w:after="0" w:line="240" w:lineRule="auto"/>
        <w:rPr>
          <w:rFonts w:cstheme="minorHAnsi"/>
          <w:sz w:val="24"/>
          <w:szCs w:val="24"/>
        </w:rPr>
      </w:pPr>
    </w:p>
    <w:p w14:paraId="7912D65E" w14:textId="7D7325C3" w:rsidR="00FF4BE5" w:rsidRDefault="00FF4BE5" w:rsidP="0035224E">
      <w:pPr>
        <w:spacing w:after="0" w:line="240" w:lineRule="auto"/>
        <w:rPr>
          <w:rFonts w:cstheme="minorHAnsi"/>
          <w:sz w:val="24"/>
          <w:szCs w:val="24"/>
        </w:rPr>
      </w:pPr>
    </w:p>
    <w:p w14:paraId="457C979C" w14:textId="117C0193" w:rsidR="00AC1A27" w:rsidRDefault="00AC1A27" w:rsidP="0035224E">
      <w:pPr>
        <w:spacing w:after="0" w:line="240" w:lineRule="auto"/>
        <w:rPr>
          <w:rFonts w:cstheme="minorHAnsi"/>
          <w:sz w:val="24"/>
          <w:szCs w:val="24"/>
        </w:rPr>
      </w:pPr>
    </w:p>
    <w:p w14:paraId="5D55304E" w14:textId="08CC4D0D" w:rsidR="00AC1A27" w:rsidRDefault="00AC1A27" w:rsidP="0035224E">
      <w:pPr>
        <w:spacing w:after="0" w:line="240" w:lineRule="auto"/>
        <w:rPr>
          <w:rFonts w:cstheme="minorHAnsi"/>
          <w:b/>
          <w:sz w:val="24"/>
          <w:szCs w:val="24"/>
        </w:rPr>
      </w:pPr>
      <w:r w:rsidRPr="00AC1A27">
        <w:rPr>
          <w:rFonts w:cstheme="minorHAnsi"/>
          <w:b/>
          <w:sz w:val="24"/>
          <w:szCs w:val="24"/>
        </w:rPr>
        <w:t>Approved By:</w:t>
      </w:r>
    </w:p>
    <w:p w14:paraId="20B4B17C" w14:textId="21E5C144" w:rsidR="00DB5E7B" w:rsidRDefault="00DB5E7B" w:rsidP="0035224E">
      <w:pPr>
        <w:spacing w:after="0" w:line="240" w:lineRule="auto"/>
        <w:rPr>
          <w:rFonts w:cstheme="minorHAnsi"/>
          <w:sz w:val="24"/>
          <w:szCs w:val="24"/>
        </w:rPr>
      </w:pPr>
      <w:r>
        <w:rPr>
          <w:rFonts w:cstheme="minorHAnsi"/>
          <w:sz w:val="24"/>
          <w:szCs w:val="24"/>
        </w:rPr>
        <w:t>Academic &amp; Student Affairs Committee</w:t>
      </w:r>
      <w:r w:rsidR="00C7214E">
        <w:rPr>
          <w:rFonts w:cstheme="minorHAnsi"/>
          <w:sz w:val="24"/>
          <w:szCs w:val="24"/>
        </w:rPr>
        <w:t xml:space="preserve"> (11-27-18)</w:t>
      </w:r>
    </w:p>
    <w:p w14:paraId="063403E1" w14:textId="578A793D" w:rsidR="00C0220A" w:rsidRPr="00DB5E7B" w:rsidRDefault="00C0220A" w:rsidP="0035224E">
      <w:pPr>
        <w:spacing w:after="0" w:line="240" w:lineRule="auto"/>
        <w:rPr>
          <w:rFonts w:cstheme="minorHAnsi"/>
          <w:sz w:val="24"/>
          <w:szCs w:val="24"/>
        </w:rPr>
      </w:pPr>
      <w:r>
        <w:rPr>
          <w:rFonts w:cstheme="minorHAnsi"/>
          <w:sz w:val="24"/>
          <w:szCs w:val="24"/>
        </w:rPr>
        <w:t>Approved by President (2-6-19)</w:t>
      </w:r>
      <w:bookmarkStart w:id="0" w:name="_GoBack"/>
      <w:bookmarkEnd w:id="0"/>
    </w:p>
    <w:sectPr w:rsidR="00C0220A" w:rsidRPr="00DB5E7B" w:rsidSect="00443C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44512" w14:textId="77777777" w:rsidR="00441347" w:rsidRDefault="00441347" w:rsidP="00853C3E">
      <w:pPr>
        <w:spacing w:after="0" w:line="240" w:lineRule="auto"/>
      </w:pPr>
      <w:r>
        <w:separator/>
      </w:r>
    </w:p>
  </w:endnote>
  <w:endnote w:type="continuationSeparator" w:id="0">
    <w:p w14:paraId="740AE772" w14:textId="77777777" w:rsidR="00441347" w:rsidRDefault="00441347" w:rsidP="0085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733023"/>
      <w:docPartObj>
        <w:docPartGallery w:val="Page Numbers (Bottom of Page)"/>
        <w:docPartUnique/>
      </w:docPartObj>
    </w:sdtPr>
    <w:sdtEndPr/>
    <w:sdtContent>
      <w:sdt>
        <w:sdtPr>
          <w:id w:val="-1769616900"/>
          <w:docPartObj>
            <w:docPartGallery w:val="Page Numbers (Top of Page)"/>
            <w:docPartUnique/>
          </w:docPartObj>
        </w:sdtPr>
        <w:sdtEndPr/>
        <w:sdtContent>
          <w:p w14:paraId="48219CAA" w14:textId="0EB748D2" w:rsidR="00853C3E" w:rsidRDefault="00853C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47A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47A6">
              <w:rPr>
                <w:b/>
                <w:bCs/>
                <w:noProof/>
              </w:rPr>
              <w:t>3</w:t>
            </w:r>
            <w:r>
              <w:rPr>
                <w:b/>
                <w:bCs/>
                <w:sz w:val="24"/>
                <w:szCs w:val="24"/>
              </w:rPr>
              <w:fldChar w:fldCharType="end"/>
            </w:r>
          </w:p>
        </w:sdtContent>
      </w:sdt>
    </w:sdtContent>
  </w:sdt>
  <w:p w14:paraId="4C840058" w14:textId="77777777" w:rsidR="00853C3E" w:rsidRDefault="0085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5D53" w14:textId="77777777" w:rsidR="00441347" w:rsidRDefault="00441347" w:rsidP="00853C3E">
      <w:pPr>
        <w:spacing w:after="0" w:line="240" w:lineRule="auto"/>
      </w:pPr>
      <w:r>
        <w:separator/>
      </w:r>
    </w:p>
  </w:footnote>
  <w:footnote w:type="continuationSeparator" w:id="0">
    <w:p w14:paraId="1EC92261" w14:textId="77777777" w:rsidR="00441347" w:rsidRDefault="00441347" w:rsidP="0085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E87B" w14:textId="12001655" w:rsidR="00002190" w:rsidRDefault="00002190">
    <w:pPr>
      <w:pStyle w:val="Header"/>
    </w:pPr>
  </w:p>
  <w:p w14:paraId="1207AB48" w14:textId="77777777" w:rsidR="00002190" w:rsidRDefault="0000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5BB9"/>
    <w:multiLevelType w:val="multilevel"/>
    <w:tmpl w:val="101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90D75"/>
    <w:multiLevelType w:val="multilevel"/>
    <w:tmpl w:val="09A4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A7DE5"/>
    <w:multiLevelType w:val="hybridMultilevel"/>
    <w:tmpl w:val="8812A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A64D9"/>
    <w:multiLevelType w:val="hybridMultilevel"/>
    <w:tmpl w:val="5C3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738D9"/>
    <w:multiLevelType w:val="hybridMultilevel"/>
    <w:tmpl w:val="3D76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73759"/>
    <w:multiLevelType w:val="hybridMultilevel"/>
    <w:tmpl w:val="2C74A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AA640B"/>
    <w:multiLevelType w:val="multilevel"/>
    <w:tmpl w:val="93D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A067AF"/>
    <w:multiLevelType w:val="hybridMultilevel"/>
    <w:tmpl w:val="EE0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E3824"/>
    <w:multiLevelType w:val="hybridMultilevel"/>
    <w:tmpl w:val="77045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0C"/>
    <w:rsid w:val="00002190"/>
    <w:rsid w:val="00014B4B"/>
    <w:rsid w:val="00051BC6"/>
    <w:rsid w:val="000839E0"/>
    <w:rsid w:val="00087E94"/>
    <w:rsid w:val="000B4B8C"/>
    <w:rsid w:val="000C2883"/>
    <w:rsid w:val="000F4C89"/>
    <w:rsid w:val="000F6332"/>
    <w:rsid w:val="00113E10"/>
    <w:rsid w:val="001303D9"/>
    <w:rsid w:val="001A7ADF"/>
    <w:rsid w:val="00253D79"/>
    <w:rsid w:val="00292492"/>
    <w:rsid w:val="002D5800"/>
    <w:rsid w:val="002E37C8"/>
    <w:rsid w:val="002F6AEF"/>
    <w:rsid w:val="00302D19"/>
    <w:rsid w:val="00305CFE"/>
    <w:rsid w:val="00336AAF"/>
    <w:rsid w:val="00345ED4"/>
    <w:rsid w:val="0035224E"/>
    <w:rsid w:val="003C2D20"/>
    <w:rsid w:val="003C7533"/>
    <w:rsid w:val="003E509A"/>
    <w:rsid w:val="00441347"/>
    <w:rsid w:val="00443C11"/>
    <w:rsid w:val="00453902"/>
    <w:rsid w:val="0046133E"/>
    <w:rsid w:val="00464C6C"/>
    <w:rsid w:val="00472BA9"/>
    <w:rsid w:val="004B3BEB"/>
    <w:rsid w:val="004F15F2"/>
    <w:rsid w:val="0050361E"/>
    <w:rsid w:val="005329BF"/>
    <w:rsid w:val="005E31F5"/>
    <w:rsid w:val="00606950"/>
    <w:rsid w:val="006412F7"/>
    <w:rsid w:val="0067619B"/>
    <w:rsid w:val="006956BB"/>
    <w:rsid w:val="006C017F"/>
    <w:rsid w:val="006C43AD"/>
    <w:rsid w:val="006C65B4"/>
    <w:rsid w:val="006F6BD5"/>
    <w:rsid w:val="006F78DD"/>
    <w:rsid w:val="007347A6"/>
    <w:rsid w:val="00740731"/>
    <w:rsid w:val="00756576"/>
    <w:rsid w:val="007E21C9"/>
    <w:rsid w:val="00851FC7"/>
    <w:rsid w:val="00853C3E"/>
    <w:rsid w:val="00893CF6"/>
    <w:rsid w:val="008F347A"/>
    <w:rsid w:val="00930E5E"/>
    <w:rsid w:val="009A2D70"/>
    <w:rsid w:val="009F079B"/>
    <w:rsid w:val="009F6720"/>
    <w:rsid w:val="00A20636"/>
    <w:rsid w:val="00A347F2"/>
    <w:rsid w:val="00A521DA"/>
    <w:rsid w:val="00AA789C"/>
    <w:rsid w:val="00AC1A27"/>
    <w:rsid w:val="00AE1054"/>
    <w:rsid w:val="00B17AA5"/>
    <w:rsid w:val="00C0220A"/>
    <w:rsid w:val="00C713F2"/>
    <w:rsid w:val="00C7214E"/>
    <w:rsid w:val="00C96688"/>
    <w:rsid w:val="00CD5F0C"/>
    <w:rsid w:val="00D075F4"/>
    <w:rsid w:val="00D51249"/>
    <w:rsid w:val="00D606FF"/>
    <w:rsid w:val="00D70218"/>
    <w:rsid w:val="00DB4171"/>
    <w:rsid w:val="00DB5E7B"/>
    <w:rsid w:val="00DB7210"/>
    <w:rsid w:val="00DD4106"/>
    <w:rsid w:val="00E176B6"/>
    <w:rsid w:val="00EB5DC1"/>
    <w:rsid w:val="00F221A3"/>
    <w:rsid w:val="00F63EB1"/>
    <w:rsid w:val="00F64B1B"/>
    <w:rsid w:val="00FA0CB8"/>
    <w:rsid w:val="00FA1952"/>
    <w:rsid w:val="00FA67FA"/>
    <w:rsid w:val="00FC6E3C"/>
    <w:rsid w:val="00FD04BD"/>
    <w:rsid w:val="00FF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1DFAC"/>
  <w15:chartTrackingRefBased/>
  <w15:docId w15:val="{37C3FE97-C09D-4788-AF51-A49463BE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F4BE5"/>
    <w:pPr>
      <w:spacing w:before="540" w:after="180" w:line="240" w:lineRule="auto"/>
      <w:outlineLvl w:val="3"/>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F0C"/>
    <w:pPr>
      <w:ind w:left="720"/>
      <w:contextualSpacing/>
    </w:pPr>
  </w:style>
  <w:style w:type="character" w:styleId="Strong">
    <w:name w:val="Strong"/>
    <w:basedOn w:val="DefaultParagraphFont"/>
    <w:uiPriority w:val="22"/>
    <w:qFormat/>
    <w:rsid w:val="00A347F2"/>
    <w:rPr>
      <w:b/>
      <w:bCs/>
    </w:rPr>
  </w:style>
  <w:style w:type="paragraph" w:styleId="NormalWeb">
    <w:name w:val="Normal (Web)"/>
    <w:basedOn w:val="Normal"/>
    <w:uiPriority w:val="99"/>
    <w:semiHidden/>
    <w:unhideWhenUsed/>
    <w:rsid w:val="00A347F2"/>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F4BE5"/>
    <w:rPr>
      <w:rFonts w:ascii="Times New Roman" w:eastAsia="Times New Roman" w:hAnsi="Times New Roman" w:cs="Times New Roman"/>
      <w:b/>
      <w:bCs/>
      <w:sz w:val="30"/>
      <w:szCs w:val="30"/>
    </w:rPr>
  </w:style>
  <w:style w:type="paragraph" w:styleId="Header">
    <w:name w:val="header"/>
    <w:basedOn w:val="Normal"/>
    <w:link w:val="HeaderChar"/>
    <w:uiPriority w:val="99"/>
    <w:unhideWhenUsed/>
    <w:rsid w:val="00853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C3E"/>
  </w:style>
  <w:style w:type="paragraph" w:styleId="Footer">
    <w:name w:val="footer"/>
    <w:basedOn w:val="Normal"/>
    <w:link w:val="FooterChar"/>
    <w:uiPriority w:val="99"/>
    <w:unhideWhenUsed/>
    <w:rsid w:val="00853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3E"/>
  </w:style>
  <w:style w:type="character" w:styleId="Hyperlink">
    <w:name w:val="Hyperlink"/>
    <w:basedOn w:val="DefaultParagraphFont"/>
    <w:uiPriority w:val="99"/>
    <w:unhideWhenUsed/>
    <w:rsid w:val="006F6BD5"/>
    <w:rPr>
      <w:color w:val="0563C1" w:themeColor="hyperlink"/>
      <w:u w:val="single"/>
    </w:rPr>
  </w:style>
  <w:style w:type="character" w:styleId="CommentReference">
    <w:name w:val="annotation reference"/>
    <w:basedOn w:val="DefaultParagraphFont"/>
    <w:uiPriority w:val="99"/>
    <w:semiHidden/>
    <w:unhideWhenUsed/>
    <w:rsid w:val="006F6BD5"/>
    <w:rPr>
      <w:sz w:val="16"/>
      <w:szCs w:val="16"/>
    </w:rPr>
  </w:style>
  <w:style w:type="paragraph" w:styleId="CommentText">
    <w:name w:val="annotation text"/>
    <w:basedOn w:val="Normal"/>
    <w:link w:val="CommentTextChar"/>
    <w:uiPriority w:val="99"/>
    <w:semiHidden/>
    <w:unhideWhenUsed/>
    <w:rsid w:val="006F6BD5"/>
    <w:pPr>
      <w:spacing w:line="240" w:lineRule="auto"/>
    </w:pPr>
    <w:rPr>
      <w:sz w:val="20"/>
      <w:szCs w:val="20"/>
    </w:rPr>
  </w:style>
  <w:style w:type="character" w:customStyle="1" w:styleId="CommentTextChar">
    <w:name w:val="Comment Text Char"/>
    <w:basedOn w:val="DefaultParagraphFont"/>
    <w:link w:val="CommentText"/>
    <w:uiPriority w:val="99"/>
    <w:semiHidden/>
    <w:rsid w:val="006F6BD5"/>
    <w:rPr>
      <w:sz w:val="20"/>
      <w:szCs w:val="20"/>
    </w:rPr>
  </w:style>
  <w:style w:type="paragraph" w:styleId="CommentSubject">
    <w:name w:val="annotation subject"/>
    <w:basedOn w:val="CommentText"/>
    <w:next w:val="CommentText"/>
    <w:link w:val="CommentSubjectChar"/>
    <w:uiPriority w:val="99"/>
    <w:semiHidden/>
    <w:unhideWhenUsed/>
    <w:rsid w:val="006F6BD5"/>
    <w:rPr>
      <w:b/>
      <w:bCs/>
    </w:rPr>
  </w:style>
  <w:style w:type="character" w:customStyle="1" w:styleId="CommentSubjectChar">
    <w:name w:val="Comment Subject Char"/>
    <w:basedOn w:val="CommentTextChar"/>
    <w:link w:val="CommentSubject"/>
    <w:uiPriority w:val="99"/>
    <w:semiHidden/>
    <w:rsid w:val="006F6BD5"/>
    <w:rPr>
      <w:b/>
      <w:bCs/>
      <w:sz w:val="20"/>
      <w:szCs w:val="20"/>
    </w:rPr>
  </w:style>
  <w:style w:type="paragraph" w:styleId="BalloonText">
    <w:name w:val="Balloon Text"/>
    <w:basedOn w:val="Normal"/>
    <w:link w:val="BalloonTextChar"/>
    <w:uiPriority w:val="99"/>
    <w:semiHidden/>
    <w:unhideWhenUsed/>
    <w:rsid w:val="006F6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921">
      <w:bodyDiv w:val="1"/>
      <w:marLeft w:val="0"/>
      <w:marRight w:val="0"/>
      <w:marTop w:val="0"/>
      <w:marBottom w:val="0"/>
      <w:divBdr>
        <w:top w:val="none" w:sz="0" w:space="0" w:color="auto"/>
        <w:left w:val="none" w:sz="0" w:space="0" w:color="auto"/>
        <w:bottom w:val="none" w:sz="0" w:space="0" w:color="auto"/>
        <w:right w:val="none" w:sz="0" w:space="0" w:color="auto"/>
      </w:divBdr>
      <w:divsChild>
        <w:div w:id="594752262">
          <w:marLeft w:val="0"/>
          <w:marRight w:val="0"/>
          <w:marTop w:val="0"/>
          <w:marBottom w:val="0"/>
          <w:divBdr>
            <w:top w:val="none" w:sz="0" w:space="0" w:color="auto"/>
            <w:left w:val="none" w:sz="0" w:space="0" w:color="auto"/>
            <w:bottom w:val="none" w:sz="0" w:space="0" w:color="auto"/>
            <w:right w:val="none" w:sz="0" w:space="0" w:color="auto"/>
          </w:divBdr>
          <w:divsChild>
            <w:div w:id="1145273197">
              <w:marLeft w:val="0"/>
              <w:marRight w:val="0"/>
              <w:marTop w:val="0"/>
              <w:marBottom w:val="0"/>
              <w:divBdr>
                <w:top w:val="none" w:sz="0" w:space="0" w:color="auto"/>
                <w:left w:val="none" w:sz="0" w:space="0" w:color="auto"/>
                <w:bottom w:val="none" w:sz="0" w:space="0" w:color="auto"/>
                <w:right w:val="none" w:sz="0" w:space="0" w:color="auto"/>
              </w:divBdr>
              <w:divsChild>
                <w:div w:id="1856184317">
                  <w:marLeft w:val="0"/>
                  <w:marRight w:val="0"/>
                  <w:marTop w:val="0"/>
                  <w:marBottom w:val="0"/>
                  <w:divBdr>
                    <w:top w:val="none" w:sz="0" w:space="0" w:color="auto"/>
                    <w:left w:val="none" w:sz="0" w:space="0" w:color="auto"/>
                    <w:bottom w:val="none" w:sz="0" w:space="0" w:color="auto"/>
                    <w:right w:val="none" w:sz="0" w:space="0" w:color="auto"/>
                  </w:divBdr>
                  <w:divsChild>
                    <w:div w:id="1703170146">
                      <w:marLeft w:val="0"/>
                      <w:marRight w:val="0"/>
                      <w:marTop w:val="0"/>
                      <w:marBottom w:val="0"/>
                      <w:divBdr>
                        <w:top w:val="none" w:sz="0" w:space="0" w:color="auto"/>
                        <w:left w:val="none" w:sz="0" w:space="0" w:color="auto"/>
                        <w:bottom w:val="none" w:sz="0" w:space="0" w:color="auto"/>
                        <w:right w:val="none" w:sz="0" w:space="0" w:color="auto"/>
                      </w:divBdr>
                      <w:divsChild>
                        <w:div w:id="162283494">
                          <w:marLeft w:val="0"/>
                          <w:marRight w:val="0"/>
                          <w:marTop w:val="0"/>
                          <w:marBottom w:val="0"/>
                          <w:divBdr>
                            <w:top w:val="none" w:sz="0" w:space="0" w:color="auto"/>
                            <w:left w:val="none" w:sz="0" w:space="0" w:color="auto"/>
                            <w:bottom w:val="none" w:sz="0" w:space="0" w:color="auto"/>
                            <w:right w:val="none" w:sz="0" w:space="0" w:color="auto"/>
                          </w:divBdr>
                          <w:divsChild>
                            <w:div w:id="1440102941">
                              <w:marLeft w:val="0"/>
                              <w:marRight w:val="0"/>
                              <w:marTop w:val="0"/>
                              <w:marBottom w:val="0"/>
                              <w:divBdr>
                                <w:top w:val="none" w:sz="0" w:space="0" w:color="auto"/>
                                <w:left w:val="none" w:sz="0" w:space="0" w:color="auto"/>
                                <w:bottom w:val="none" w:sz="0" w:space="0" w:color="auto"/>
                                <w:right w:val="none" w:sz="0" w:space="0" w:color="auto"/>
                              </w:divBdr>
                              <w:divsChild>
                                <w:div w:id="2125420022">
                                  <w:marLeft w:val="0"/>
                                  <w:marRight w:val="0"/>
                                  <w:marTop w:val="0"/>
                                  <w:marBottom w:val="0"/>
                                  <w:divBdr>
                                    <w:top w:val="single" w:sz="6" w:space="4" w:color="DDDDDD"/>
                                    <w:left w:val="single" w:sz="6" w:space="11" w:color="DDDDDD"/>
                                    <w:bottom w:val="single" w:sz="6" w:space="11" w:color="DDDDDD"/>
                                    <w:right w:val="single" w:sz="6" w:space="11" w:color="DDDDDD"/>
                                  </w:divBdr>
                                </w:div>
                              </w:divsChild>
                            </w:div>
                          </w:divsChild>
                        </w:div>
                      </w:divsChild>
                    </w:div>
                  </w:divsChild>
                </w:div>
              </w:divsChild>
            </w:div>
          </w:divsChild>
        </w:div>
      </w:divsChild>
    </w:div>
    <w:div w:id="1666008842">
      <w:bodyDiv w:val="1"/>
      <w:marLeft w:val="0"/>
      <w:marRight w:val="0"/>
      <w:marTop w:val="0"/>
      <w:marBottom w:val="0"/>
      <w:divBdr>
        <w:top w:val="none" w:sz="0" w:space="0" w:color="auto"/>
        <w:left w:val="none" w:sz="0" w:space="0" w:color="auto"/>
        <w:bottom w:val="none" w:sz="0" w:space="0" w:color="auto"/>
        <w:right w:val="none" w:sz="0" w:space="0" w:color="auto"/>
      </w:divBdr>
      <w:divsChild>
        <w:div w:id="1231574702">
          <w:marLeft w:val="0"/>
          <w:marRight w:val="0"/>
          <w:marTop w:val="0"/>
          <w:marBottom w:val="0"/>
          <w:divBdr>
            <w:top w:val="none" w:sz="0" w:space="0" w:color="auto"/>
            <w:left w:val="none" w:sz="0" w:space="0" w:color="auto"/>
            <w:bottom w:val="none" w:sz="0" w:space="0" w:color="auto"/>
            <w:right w:val="none" w:sz="0" w:space="0" w:color="auto"/>
          </w:divBdr>
          <w:divsChild>
            <w:div w:id="460732939">
              <w:marLeft w:val="0"/>
              <w:marRight w:val="0"/>
              <w:marTop w:val="0"/>
              <w:marBottom w:val="0"/>
              <w:divBdr>
                <w:top w:val="none" w:sz="0" w:space="0" w:color="auto"/>
                <w:left w:val="none" w:sz="0" w:space="0" w:color="auto"/>
                <w:bottom w:val="none" w:sz="0" w:space="0" w:color="auto"/>
                <w:right w:val="none" w:sz="0" w:space="0" w:color="auto"/>
              </w:divBdr>
              <w:divsChild>
                <w:div w:id="40903296">
                  <w:marLeft w:val="0"/>
                  <w:marRight w:val="0"/>
                  <w:marTop w:val="0"/>
                  <w:marBottom w:val="0"/>
                  <w:divBdr>
                    <w:top w:val="none" w:sz="0" w:space="0" w:color="auto"/>
                    <w:left w:val="none" w:sz="0" w:space="0" w:color="auto"/>
                    <w:bottom w:val="none" w:sz="0" w:space="0" w:color="auto"/>
                    <w:right w:val="none" w:sz="0" w:space="0" w:color="auto"/>
                  </w:divBdr>
                  <w:divsChild>
                    <w:div w:id="422799381">
                      <w:marLeft w:val="4"/>
                      <w:marRight w:val="4"/>
                      <w:marTop w:val="0"/>
                      <w:marBottom w:val="0"/>
                      <w:divBdr>
                        <w:top w:val="none" w:sz="0" w:space="0" w:color="auto"/>
                        <w:left w:val="none" w:sz="0" w:space="0" w:color="auto"/>
                        <w:bottom w:val="none" w:sz="0" w:space="0" w:color="auto"/>
                        <w:right w:val="none" w:sz="0" w:space="0" w:color="auto"/>
                      </w:divBdr>
                      <w:divsChild>
                        <w:div w:id="941113119">
                          <w:marLeft w:val="1"/>
                          <w:marRight w:val="1"/>
                          <w:marTop w:val="0"/>
                          <w:marBottom w:val="0"/>
                          <w:divBdr>
                            <w:top w:val="none" w:sz="0" w:space="0" w:color="auto"/>
                            <w:left w:val="none" w:sz="0" w:space="0" w:color="auto"/>
                            <w:bottom w:val="none" w:sz="0" w:space="0" w:color="auto"/>
                            <w:right w:val="none" w:sz="0" w:space="0" w:color="auto"/>
                          </w:divBdr>
                          <w:divsChild>
                            <w:div w:id="1009213668">
                              <w:marLeft w:val="0"/>
                              <w:marRight w:val="0"/>
                              <w:marTop w:val="0"/>
                              <w:marBottom w:val="0"/>
                              <w:divBdr>
                                <w:top w:val="none" w:sz="0" w:space="0" w:color="auto"/>
                                <w:left w:val="none" w:sz="0" w:space="0" w:color="auto"/>
                                <w:bottom w:val="none" w:sz="0" w:space="0" w:color="auto"/>
                                <w:right w:val="none" w:sz="0" w:space="0" w:color="auto"/>
                              </w:divBdr>
                              <w:divsChild>
                                <w:div w:id="1900750522">
                                  <w:marLeft w:val="0"/>
                                  <w:marRight w:val="0"/>
                                  <w:marTop w:val="0"/>
                                  <w:marBottom w:val="0"/>
                                  <w:divBdr>
                                    <w:top w:val="none" w:sz="0" w:space="0" w:color="auto"/>
                                    <w:left w:val="none" w:sz="0" w:space="0" w:color="auto"/>
                                    <w:bottom w:val="none" w:sz="0" w:space="0" w:color="auto"/>
                                    <w:right w:val="none" w:sz="0" w:space="0" w:color="auto"/>
                                  </w:divBdr>
                                  <w:divsChild>
                                    <w:div w:id="1678771780">
                                      <w:marLeft w:val="0"/>
                                      <w:marRight w:val="0"/>
                                      <w:marTop w:val="0"/>
                                      <w:marBottom w:val="0"/>
                                      <w:divBdr>
                                        <w:top w:val="none" w:sz="0" w:space="0" w:color="auto"/>
                                        <w:left w:val="none" w:sz="0" w:space="0" w:color="auto"/>
                                        <w:bottom w:val="none" w:sz="0" w:space="0" w:color="auto"/>
                                        <w:right w:val="none" w:sz="0" w:space="0" w:color="auto"/>
                                      </w:divBdr>
                                      <w:divsChild>
                                        <w:div w:id="1813524966">
                                          <w:marLeft w:val="0"/>
                                          <w:marRight w:val="0"/>
                                          <w:marTop w:val="0"/>
                                          <w:marBottom w:val="0"/>
                                          <w:divBdr>
                                            <w:top w:val="none" w:sz="0" w:space="0" w:color="auto"/>
                                            <w:left w:val="none" w:sz="0" w:space="0" w:color="auto"/>
                                            <w:bottom w:val="none" w:sz="0" w:space="0" w:color="auto"/>
                                            <w:right w:val="none" w:sz="0" w:space="0" w:color="auto"/>
                                          </w:divBdr>
                                          <w:divsChild>
                                            <w:div w:id="1601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a.edu/employee-policy-manual/procedures-processes-programs/ombuds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Greenway, Kimberly A</dc:creator>
  <cp:keywords/>
  <dc:description/>
  <cp:lastModifiedBy>Ford, Kelly M</cp:lastModifiedBy>
  <cp:revision>5</cp:revision>
  <dcterms:created xsi:type="dcterms:W3CDTF">2018-11-26T20:55:00Z</dcterms:created>
  <dcterms:modified xsi:type="dcterms:W3CDTF">2019-03-22T16:30:00Z</dcterms:modified>
</cp:coreProperties>
</file>