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78" w:rsidRDefault="00A3198A" w:rsidP="00A3198A">
      <w:pPr>
        <w:jc w:val="center"/>
      </w:pPr>
      <w:r>
        <w:t>UNA Shared Governance</w:t>
      </w:r>
    </w:p>
    <w:p w:rsidR="00A3198A" w:rsidRDefault="00A3198A" w:rsidP="00A3198A">
      <w:pPr>
        <w:jc w:val="center"/>
      </w:pPr>
      <w:r>
        <w:t>Executive Committee Meeting</w:t>
      </w:r>
      <w:r w:rsidR="008F3ECD">
        <w:t xml:space="preserve"> Minutes</w:t>
      </w:r>
    </w:p>
    <w:p w:rsidR="008F3ECD" w:rsidRDefault="0005600C" w:rsidP="0005600C">
      <w:pPr>
        <w:jc w:val="center"/>
      </w:pPr>
      <w:r w:rsidRPr="0005600C">
        <w:t>February 6, 2012</w:t>
      </w:r>
    </w:p>
    <w:p w:rsidR="0005600C" w:rsidRPr="0005600C" w:rsidRDefault="0005600C" w:rsidP="0005600C">
      <w:pPr>
        <w:jc w:val="center"/>
      </w:pPr>
    </w:p>
    <w:p w:rsidR="006F7A09" w:rsidRDefault="008F3ECD" w:rsidP="008F3ECD">
      <w:r>
        <w:t xml:space="preserve">Chair Richard Statom called the Shared Governance Executive Committee </w:t>
      </w:r>
      <w:r w:rsidR="00F02E49">
        <w:t xml:space="preserve">(SGEC) </w:t>
      </w:r>
      <w:r w:rsidR="00810E9C">
        <w:t xml:space="preserve">meeting </w:t>
      </w:r>
      <w:r>
        <w:t>to order on February 6, 2012</w:t>
      </w:r>
      <w:r w:rsidR="00ED4A3F">
        <w:t>,</w:t>
      </w:r>
      <w:r>
        <w:t xml:space="preserve"> at 3:30 p.m</w:t>
      </w:r>
      <w:r w:rsidR="00F02E49">
        <w:t>. in the Board Room.</w:t>
      </w:r>
      <w:r w:rsidR="006F7A09">
        <w:t xml:space="preserve"> </w:t>
      </w:r>
      <w:r w:rsidR="00F02E49">
        <w:t xml:space="preserve"> </w:t>
      </w:r>
      <w:r w:rsidR="00ED4A3F">
        <w:t xml:space="preserve">Attendees were: </w:t>
      </w:r>
      <w:r w:rsidR="006F7A09">
        <w:t xml:space="preserve">Uchenna (Ralph) Akalonu, Kevin Jacques, Ethan Humphres, </w:t>
      </w:r>
      <w:r w:rsidR="00ED4A3F">
        <w:t>Sandee</w:t>
      </w:r>
      <w:r w:rsidR="006F7A09">
        <w:t xml:space="preserve"> Loew, Brad Peeden</w:t>
      </w:r>
      <w:r w:rsidR="00ED4A3F">
        <w:t>,</w:t>
      </w:r>
      <w:r w:rsidR="006F7A09">
        <w:t xml:space="preserve"> David Shields, Richard Statom, John Thornell, Darlene Townsend, and Brenda Webb.  A quorum was present.</w:t>
      </w:r>
    </w:p>
    <w:p w:rsidR="006F7A09" w:rsidRDefault="006F7A09" w:rsidP="008F3ECD">
      <w:r>
        <w:t>The agenda was approved</w:t>
      </w:r>
      <w:r w:rsidR="00F02E49">
        <w:t xml:space="preserve"> as presented</w:t>
      </w:r>
      <w:r>
        <w:t xml:space="preserve">. The minutes </w:t>
      </w:r>
      <w:r w:rsidR="00F02E49">
        <w:t xml:space="preserve">of the February 23, 2012, </w:t>
      </w:r>
      <w:r w:rsidR="001C4557">
        <w:t xml:space="preserve">meeting of the </w:t>
      </w:r>
      <w:r w:rsidR="00F02E49">
        <w:t xml:space="preserve">SGEC </w:t>
      </w:r>
      <w:r>
        <w:t>were app</w:t>
      </w:r>
      <w:r w:rsidR="00F02E49">
        <w:t xml:space="preserve">roved following </w:t>
      </w:r>
      <w:r>
        <w:t>typograph</w:t>
      </w:r>
      <w:r w:rsidR="00F02E49">
        <w:t>ical edit</w:t>
      </w:r>
      <w:r w:rsidR="001C4557">
        <w:t>ing</w:t>
      </w:r>
      <w:r w:rsidR="00F02E49">
        <w:t xml:space="preserve"> suggestions</w:t>
      </w:r>
      <w:r w:rsidR="001C4557">
        <w:t xml:space="preserve">. </w:t>
      </w:r>
      <w:r w:rsidR="00F02E49">
        <w:t xml:space="preserve">The minutes should read: a) </w:t>
      </w:r>
      <w:r w:rsidR="00F02E49" w:rsidRPr="00F02E49">
        <w:rPr>
          <w:i/>
        </w:rPr>
        <w:t>Chair Report</w:t>
      </w:r>
      <w:r w:rsidR="00F02E49">
        <w:t xml:space="preserve"> 11/8/</w:t>
      </w:r>
      <w:r w:rsidR="00F02E49" w:rsidRPr="005673B6">
        <w:rPr>
          <w:u w:val="single"/>
        </w:rPr>
        <w:t>2011</w:t>
      </w:r>
      <w:r w:rsidR="00ED4A3F" w:rsidRPr="005673B6">
        <w:rPr>
          <w:u w:val="single"/>
        </w:rPr>
        <w:t>;</w:t>
      </w:r>
      <w:r w:rsidR="00ED4A3F">
        <w:t xml:space="preserve"> </w:t>
      </w:r>
      <w:r w:rsidR="00F02E49">
        <w:t xml:space="preserve">b) </w:t>
      </w:r>
      <w:r w:rsidR="00F02E49" w:rsidRPr="00F02E49">
        <w:rPr>
          <w:i/>
        </w:rPr>
        <w:t>New Business</w:t>
      </w:r>
      <w:r w:rsidR="00F02E49">
        <w:t xml:space="preserve"> # 1 …</w:t>
      </w:r>
      <w:r w:rsidR="00F02E49" w:rsidRPr="005673B6">
        <w:rPr>
          <w:u w:val="single"/>
        </w:rPr>
        <w:t>was deemed</w:t>
      </w:r>
      <w:r w:rsidR="00F02E49">
        <w:t xml:space="preserve"> by  the Council of Deans</w:t>
      </w:r>
      <w:r w:rsidR="003E2A0E">
        <w:t>…</w:t>
      </w:r>
      <w:r w:rsidR="00F02E49">
        <w:t xml:space="preserve">; and c) </w:t>
      </w:r>
      <w:r w:rsidR="00F02E49" w:rsidRPr="001C4557">
        <w:rPr>
          <w:i/>
        </w:rPr>
        <w:t>Comments from</w:t>
      </w:r>
      <w:r w:rsidR="00F02E49">
        <w:t xml:space="preserve"> </w:t>
      </w:r>
      <w:r w:rsidR="00E90F1A" w:rsidRPr="00E90F1A">
        <w:rPr>
          <w:i/>
        </w:rPr>
        <w:t>Constituent Representatives</w:t>
      </w:r>
      <w:r w:rsidR="00E90F1A">
        <w:t xml:space="preserve"> </w:t>
      </w:r>
      <w:r w:rsidR="001C4557">
        <w:t xml:space="preserve"> </w:t>
      </w:r>
      <w:r w:rsidR="001C4557" w:rsidRPr="005673B6">
        <w:rPr>
          <w:u w:val="single"/>
        </w:rPr>
        <w:t>(QEP).</w:t>
      </w:r>
    </w:p>
    <w:p w:rsidR="001C4557" w:rsidRPr="001C4557" w:rsidRDefault="001C4557" w:rsidP="008F3ECD">
      <w:pPr>
        <w:rPr>
          <w:i/>
        </w:rPr>
      </w:pPr>
      <w:r w:rsidRPr="001C4557">
        <w:rPr>
          <w:i/>
        </w:rPr>
        <w:t>Report from Chair</w:t>
      </w:r>
    </w:p>
    <w:p w:rsidR="001C4557" w:rsidRPr="001C4557" w:rsidRDefault="001C4557" w:rsidP="008F3ECD">
      <w:r w:rsidRPr="001C4557">
        <w:tab/>
        <w:t>Richard Statom reported:</w:t>
      </w:r>
    </w:p>
    <w:p w:rsidR="001C4557" w:rsidRPr="00903500" w:rsidRDefault="001C4557" w:rsidP="001C4557">
      <w:pPr>
        <w:pStyle w:val="ListParagraph"/>
        <w:numPr>
          <w:ilvl w:val="0"/>
          <w:numId w:val="1"/>
        </w:numPr>
      </w:pPr>
      <w:r w:rsidRPr="001C4557">
        <w:rPr>
          <w:u w:val="single"/>
        </w:rPr>
        <w:t>Transient Enrollment Policy</w:t>
      </w:r>
      <w:r w:rsidRPr="001C4557">
        <w:t>.</w:t>
      </w:r>
      <w:r w:rsidR="006B51C5">
        <w:t xml:space="preserve"> </w:t>
      </w:r>
      <w:r w:rsidRPr="001C4557">
        <w:t xml:space="preserve">Proposal from the Academic Deans to revise the Transient Enrollment Policy. </w:t>
      </w:r>
      <w:r w:rsidRPr="006B51C5">
        <w:rPr>
          <w:i/>
        </w:rPr>
        <w:t>This proposal was sent to the Academic and Student Affairs (ASA) Committee on 11/8/2011. Approved by the ASA Committee on 11/29/2011. The document was then sent to the Senates and SGA on 1/26/2012.</w:t>
      </w:r>
    </w:p>
    <w:p w:rsidR="00903500" w:rsidRDefault="00903500" w:rsidP="00903500">
      <w:pPr>
        <w:pStyle w:val="ListParagraph"/>
      </w:pPr>
    </w:p>
    <w:p w:rsidR="00E90F1A" w:rsidRDefault="001C4557" w:rsidP="00E90F1A">
      <w:pPr>
        <w:pStyle w:val="ListParagraph"/>
        <w:numPr>
          <w:ilvl w:val="0"/>
          <w:numId w:val="1"/>
        </w:numPr>
        <w:rPr>
          <w:i/>
        </w:rPr>
      </w:pPr>
      <w:r w:rsidRPr="006B51C5">
        <w:rPr>
          <w:u w:val="single"/>
        </w:rPr>
        <w:t>Study Abroad Proposal</w:t>
      </w:r>
      <w:r w:rsidR="00E90F1A" w:rsidRPr="00E90F1A">
        <w:t>.</w:t>
      </w:r>
      <w:r w:rsidR="006B51C5">
        <w:t xml:space="preserve"> </w:t>
      </w:r>
      <w:r w:rsidR="00E90F1A">
        <w:t xml:space="preserve"> </w:t>
      </w:r>
      <w:r w:rsidR="006B51C5" w:rsidRPr="006B51C5">
        <w:t>Proposal from the IPO</w:t>
      </w:r>
      <w:r w:rsidR="006B51C5">
        <w:t xml:space="preserve"> Committee routed through the Council of Academic Deans to revise a policy to govern Study Abroad programs. </w:t>
      </w:r>
      <w:r w:rsidR="006B51C5" w:rsidRPr="00F63306">
        <w:rPr>
          <w:i/>
        </w:rPr>
        <w:t>This proposal was sent to the Faculty Senate on 1/26/2012. At the request of the IPO Committee</w:t>
      </w:r>
      <w:r w:rsidR="00F63306" w:rsidRPr="00F63306">
        <w:rPr>
          <w:i/>
        </w:rPr>
        <w:t>, the Faculty Senate permanently postponed the</w:t>
      </w:r>
      <w:r w:rsidR="00F63306">
        <w:rPr>
          <w:i/>
        </w:rPr>
        <w:t xml:space="preserve"> </w:t>
      </w:r>
      <w:r w:rsidR="00F63306" w:rsidRPr="00F63306">
        <w:rPr>
          <w:i/>
        </w:rPr>
        <w:t>proposal on 2/2/2012.</w:t>
      </w:r>
      <w:r w:rsidR="003E2A0E" w:rsidRPr="00E90F1A">
        <w:rPr>
          <w:i/>
        </w:rPr>
        <w:t xml:space="preserve">   </w:t>
      </w:r>
    </w:p>
    <w:p w:rsidR="00E90F1A" w:rsidRPr="00E90F1A" w:rsidRDefault="00E90F1A" w:rsidP="00E90F1A">
      <w:pPr>
        <w:pStyle w:val="ListParagraph"/>
        <w:rPr>
          <w:i/>
        </w:rPr>
      </w:pPr>
    </w:p>
    <w:p w:rsidR="00F63306" w:rsidRPr="00E90F1A" w:rsidRDefault="00F63306" w:rsidP="00E90F1A">
      <w:pPr>
        <w:pStyle w:val="ListParagraph"/>
        <w:numPr>
          <w:ilvl w:val="0"/>
          <w:numId w:val="1"/>
        </w:numPr>
        <w:rPr>
          <w:i/>
        </w:rPr>
      </w:pPr>
      <w:r w:rsidRPr="00E90F1A">
        <w:rPr>
          <w:u w:val="single"/>
        </w:rPr>
        <w:t>Modification of Residency Requirements for Graduation.</w:t>
      </w:r>
      <w:r>
        <w:t xml:space="preserve"> Proposal from the VPAA to modify the Academic Procedures and Requirements section of the Student Handbook to change the current residency requirements for graduation from a specific number to a percentage. </w:t>
      </w:r>
      <w:r w:rsidRPr="00E90F1A">
        <w:rPr>
          <w:i/>
        </w:rPr>
        <w:t>This proposal was sent to the ASA Committee on 1/26/2012.</w:t>
      </w:r>
    </w:p>
    <w:p w:rsidR="003E2A0E" w:rsidRPr="00F63306" w:rsidRDefault="003E2A0E" w:rsidP="003E2A0E">
      <w:pPr>
        <w:pStyle w:val="ListParagraph"/>
        <w:rPr>
          <w:i/>
        </w:rPr>
      </w:pPr>
    </w:p>
    <w:p w:rsidR="00F63306" w:rsidRPr="00903500" w:rsidRDefault="00F63306" w:rsidP="001C4557">
      <w:pPr>
        <w:pStyle w:val="ListParagraph"/>
        <w:numPr>
          <w:ilvl w:val="0"/>
          <w:numId w:val="1"/>
        </w:numPr>
        <w:rPr>
          <w:i/>
        </w:rPr>
      </w:pPr>
      <w:r>
        <w:rPr>
          <w:u w:val="single"/>
        </w:rPr>
        <w:t>Retroactive Withdrawal Policy.</w:t>
      </w:r>
      <w:r>
        <w:t xml:space="preserve"> </w:t>
      </w:r>
      <w:r w:rsidRPr="00756FC6">
        <w:rPr>
          <w:i/>
        </w:rPr>
        <w:t>This proposal was modified by the Faculty Senate on 2/2/2012 and was sent to the office of the VPAA</w:t>
      </w:r>
      <w:r>
        <w:t>.</w:t>
      </w:r>
    </w:p>
    <w:p w:rsidR="00903500" w:rsidRPr="00903500" w:rsidRDefault="00903500" w:rsidP="00903500">
      <w:pPr>
        <w:pStyle w:val="ListParagraph"/>
        <w:rPr>
          <w:i/>
          <w:u w:val="single"/>
        </w:rPr>
      </w:pPr>
    </w:p>
    <w:p w:rsidR="00903500" w:rsidRDefault="00903500" w:rsidP="00903500">
      <w:pPr>
        <w:pStyle w:val="ListParagraph"/>
        <w:ind w:hanging="720"/>
        <w:rPr>
          <w:i/>
        </w:rPr>
      </w:pPr>
      <w:r w:rsidRPr="00903500">
        <w:rPr>
          <w:i/>
        </w:rPr>
        <w:t>Unfinished Business</w:t>
      </w:r>
    </w:p>
    <w:p w:rsidR="00903500" w:rsidRDefault="00903500" w:rsidP="00903500">
      <w:pPr>
        <w:pStyle w:val="ListParagraph"/>
        <w:ind w:hanging="720"/>
        <w:rPr>
          <w:i/>
        </w:rPr>
      </w:pPr>
    </w:p>
    <w:p w:rsidR="00903500" w:rsidRDefault="00903500" w:rsidP="00903500">
      <w:pPr>
        <w:pStyle w:val="ListParagraph"/>
        <w:ind w:hanging="720"/>
      </w:pPr>
      <w:r>
        <w:rPr>
          <w:i/>
        </w:rPr>
        <w:tab/>
      </w:r>
      <w:r w:rsidRPr="00903500">
        <w:t>There was no unfinished business.</w:t>
      </w:r>
    </w:p>
    <w:p w:rsidR="0005600C" w:rsidRPr="00E90F1A" w:rsidRDefault="0005600C" w:rsidP="00E90F1A">
      <w:pPr>
        <w:rPr>
          <w:i/>
        </w:rPr>
      </w:pPr>
    </w:p>
    <w:p w:rsidR="00903500" w:rsidRDefault="00903500" w:rsidP="00903500">
      <w:pPr>
        <w:pStyle w:val="ListParagraph"/>
        <w:ind w:hanging="720"/>
        <w:rPr>
          <w:i/>
        </w:rPr>
      </w:pPr>
      <w:r w:rsidRPr="00903500">
        <w:rPr>
          <w:i/>
        </w:rPr>
        <w:lastRenderedPageBreak/>
        <w:t>New Business</w:t>
      </w:r>
    </w:p>
    <w:p w:rsidR="00903500" w:rsidRDefault="00903500" w:rsidP="00903500">
      <w:pPr>
        <w:pStyle w:val="ListParagraph"/>
        <w:ind w:hanging="720"/>
        <w:rPr>
          <w:i/>
          <w:u w:val="single"/>
        </w:rPr>
      </w:pPr>
    </w:p>
    <w:p w:rsidR="00AA6162" w:rsidRDefault="00AA6162" w:rsidP="00191E8F">
      <w:pPr>
        <w:pStyle w:val="ListParagraph"/>
        <w:ind w:left="360" w:hanging="360"/>
        <w:rPr>
          <w:i/>
        </w:rPr>
      </w:pPr>
      <w:r>
        <w:rPr>
          <w:i/>
        </w:rPr>
        <w:tab/>
        <w:t>Actions on Proposals</w:t>
      </w:r>
    </w:p>
    <w:p w:rsidR="00AA6162" w:rsidRPr="00AA6162" w:rsidRDefault="00AA6162" w:rsidP="00903500">
      <w:pPr>
        <w:pStyle w:val="ListParagraph"/>
        <w:ind w:hanging="720"/>
        <w:rPr>
          <w:i/>
        </w:rPr>
      </w:pPr>
    </w:p>
    <w:p w:rsidR="00903500" w:rsidRPr="00D86A05" w:rsidRDefault="00903500" w:rsidP="00903500">
      <w:pPr>
        <w:pStyle w:val="ListParagraph"/>
        <w:numPr>
          <w:ilvl w:val="0"/>
          <w:numId w:val="2"/>
        </w:numPr>
        <w:rPr>
          <w:i/>
          <w:u w:val="single"/>
        </w:rPr>
      </w:pPr>
      <w:r>
        <w:rPr>
          <w:u w:val="single"/>
        </w:rPr>
        <w:t>E</w:t>
      </w:r>
      <w:r w:rsidRPr="00903500">
        <w:rPr>
          <w:u w:val="single"/>
        </w:rPr>
        <w:t>xtension of Thanksgiving Break.</w:t>
      </w:r>
      <w:r>
        <w:rPr>
          <w:u w:val="single"/>
        </w:rPr>
        <w:t xml:space="preserve"> </w:t>
      </w:r>
      <w:r w:rsidRPr="00903500">
        <w:t>Proposal from the Student Government Association (SGA) to exten</w:t>
      </w:r>
      <w:r>
        <w:t>d the current Thanksgiving Brea</w:t>
      </w:r>
      <w:r w:rsidRPr="00903500">
        <w:t xml:space="preserve">k to a </w:t>
      </w:r>
      <w:r>
        <w:t>f</w:t>
      </w:r>
      <w:r w:rsidRPr="00903500">
        <w:t>ull week.</w:t>
      </w:r>
      <w:r w:rsidR="00D86A05">
        <w:t xml:space="preserve"> </w:t>
      </w:r>
      <w:r w:rsidR="00D86A05" w:rsidRPr="00D86A05">
        <w:rPr>
          <w:i/>
        </w:rPr>
        <w:t>The SGEC approved forwarding the Resolution</w:t>
      </w:r>
      <w:r w:rsidR="00D86A05">
        <w:rPr>
          <w:i/>
        </w:rPr>
        <w:t xml:space="preserve"> </w:t>
      </w:r>
      <w:r w:rsidR="00D86A05" w:rsidRPr="00D86A05">
        <w:rPr>
          <w:i/>
        </w:rPr>
        <w:t xml:space="preserve">12-01 </w:t>
      </w:r>
      <w:r w:rsidR="00E90F1A">
        <w:rPr>
          <w:i/>
        </w:rPr>
        <w:t>from the SGA</w:t>
      </w:r>
      <w:r w:rsidR="00D86A05" w:rsidRPr="00D86A05">
        <w:rPr>
          <w:i/>
        </w:rPr>
        <w:t xml:space="preserve"> to the ASA committee.</w:t>
      </w:r>
    </w:p>
    <w:p w:rsidR="00903500" w:rsidRDefault="00903500" w:rsidP="00903500">
      <w:pPr>
        <w:pStyle w:val="ListParagraph"/>
        <w:ind w:hanging="720"/>
        <w:rPr>
          <w:i/>
        </w:rPr>
      </w:pPr>
    </w:p>
    <w:p w:rsidR="00903500" w:rsidRPr="00D86A05" w:rsidRDefault="00D86A05" w:rsidP="00D86A05">
      <w:pPr>
        <w:pStyle w:val="ListParagraph"/>
        <w:numPr>
          <w:ilvl w:val="0"/>
          <w:numId w:val="2"/>
        </w:numPr>
        <w:rPr>
          <w:i/>
        </w:rPr>
      </w:pPr>
      <w:r w:rsidRPr="00D86A05">
        <w:rPr>
          <w:u w:val="single"/>
        </w:rPr>
        <w:t>Creation of an Ad-hoc Committee</w:t>
      </w:r>
      <w:r>
        <w:t xml:space="preserve">. Request from President Cale for approval to create as Ad-hoc Committee to </w:t>
      </w:r>
      <w:r w:rsidR="00A371D5">
        <w:t xml:space="preserve">address issues concerning Kilby </w:t>
      </w:r>
      <w:r>
        <w:t xml:space="preserve">School. </w:t>
      </w:r>
      <w:r w:rsidRPr="00D86A05">
        <w:rPr>
          <w:i/>
        </w:rPr>
        <w:t>The SGEC unanimously supported the President’s request.</w:t>
      </w:r>
    </w:p>
    <w:p w:rsidR="00D86A05" w:rsidRDefault="00D86A05" w:rsidP="00D86A05">
      <w:pPr>
        <w:pStyle w:val="ListParagraph"/>
      </w:pPr>
    </w:p>
    <w:p w:rsidR="00D86A05" w:rsidRPr="00E90F1A" w:rsidRDefault="00D86A05" w:rsidP="00D86A05">
      <w:pPr>
        <w:pStyle w:val="ListParagraph"/>
        <w:numPr>
          <w:ilvl w:val="0"/>
          <w:numId w:val="2"/>
        </w:numPr>
        <w:rPr>
          <w:i/>
        </w:rPr>
      </w:pPr>
      <w:r w:rsidRPr="00D86A05">
        <w:rPr>
          <w:u w:val="single"/>
        </w:rPr>
        <w:t>Modification</w:t>
      </w:r>
      <w:r w:rsidR="00E90F1A">
        <w:rPr>
          <w:u w:val="single"/>
        </w:rPr>
        <w:t>s</w:t>
      </w:r>
      <w:r w:rsidRPr="00D86A05">
        <w:rPr>
          <w:u w:val="single"/>
        </w:rPr>
        <w:t xml:space="preserve"> to the Faculty Handbook</w:t>
      </w:r>
      <w:r>
        <w:t>. Proposal from the Faculty Senate to Modify the Faculty Handbook—Sections 2.5.1 and 2.5.2.</w:t>
      </w:r>
      <w:r w:rsidR="00AA6162">
        <w:t xml:space="preserve"> </w:t>
      </w:r>
      <w:r w:rsidR="00E90F1A">
        <w:t xml:space="preserve"> </w:t>
      </w:r>
      <w:r w:rsidR="00E90F1A" w:rsidRPr="00E90F1A">
        <w:rPr>
          <w:i/>
        </w:rPr>
        <w:t>The SGEC approved the action to send this document to the VPAA’s Office as a faculty only concern.</w:t>
      </w:r>
    </w:p>
    <w:p w:rsidR="00AA6162" w:rsidRDefault="00AA6162" w:rsidP="00AA6162">
      <w:pPr>
        <w:pStyle w:val="ListParagraph"/>
      </w:pPr>
    </w:p>
    <w:p w:rsidR="00AA6162" w:rsidRPr="00610C83" w:rsidRDefault="00AA6162" w:rsidP="00610C83">
      <w:pPr>
        <w:pStyle w:val="ListParagraph"/>
        <w:numPr>
          <w:ilvl w:val="0"/>
          <w:numId w:val="2"/>
        </w:numPr>
        <w:rPr>
          <w:i/>
        </w:rPr>
      </w:pPr>
      <w:r w:rsidRPr="00AA6162">
        <w:rPr>
          <w:u w:val="single"/>
        </w:rPr>
        <w:t>Review of Shared Governance Document</w:t>
      </w:r>
      <w:r>
        <w:t xml:space="preserve">.  The SGEC was requested to review the Shared Governance Document with a particular focus on the role of Vice-Presidents. </w:t>
      </w:r>
      <w:r w:rsidRPr="00AA6162">
        <w:rPr>
          <w:i/>
        </w:rPr>
        <w:t>The SGEC agreed that this process will begin with a likely outcome of proposed changes.</w:t>
      </w:r>
    </w:p>
    <w:p w:rsidR="00191E8F" w:rsidRPr="00191E8F" w:rsidRDefault="00191E8F" w:rsidP="00191E8F">
      <w:pPr>
        <w:ind w:firstLine="360"/>
        <w:rPr>
          <w:i/>
        </w:rPr>
      </w:pPr>
      <w:r w:rsidRPr="00191E8F">
        <w:rPr>
          <w:i/>
        </w:rPr>
        <w:t>Other Business/Announcements</w:t>
      </w:r>
    </w:p>
    <w:p w:rsidR="00315512" w:rsidRDefault="0059108E" w:rsidP="00237288">
      <w:pPr>
        <w:pStyle w:val="ListParagraph"/>
        <w:numPr>
          <w:ilvl w:val="0"/>
          <w:numId w:val="2"/>
        </w:numPr>
        <w:rPr>
          <w:i/>
        </w:rPr>
      </w:pPr>
      <w:r>
        <w:t>In response to a question concerning Publication of</w:t>
      </w:r>
      <w:r w:rsidR="00191E8F">
        <w:t xml:space="preserve"> Faculty </w:t>
      </w:r>
      <w:r>
        <w:t xml:space="preserve">Search Guidelines from the </w:t>
      </w:r>
      <w:r w:rsidR="00237288">
        <w:t>VPAA‘s</w:t>
      </w:r>
      <w:r>
        <w:t xml:space="preserve"> office,</w:t>
      </w:r>
      <w:r w:rsidR="00191E8F">
        <w:t xml:space="preserve"> </w:t>
      </w:r>
      <w:r>
        <w:t>t</w:t>
      </w:r>
      <w:r w:rsidR="00AA6162" w:rsidRPr="0059108E">
        <w:t>here was dis</w:t>
      </w:r>
      <w:r w:rsidR="00191E8F">
        <w:t xml:space="preserve">cussion on whether </w:t>
      </w:r>
      <w:r w:rsidR="00237288">
        <w:t xml:space="preserve">changes </w:t>
      </w:r>
      <w:r w:rsidR="00237288" w:rsidRPr="0059108E">
        <w:t>would</w:t>
      </w:r>
      <w:r w:rsidR="00AA6162" w:rsidRPr="0059108E">
        <w:t xml:space="preserve"> appear in the </w:t>
      </w:r>
      <w:r w:rsidR="00191E8F">
        <w:t>Employee H</w:t>
      </w:r>
      <w:r>
        <w:t xml:space="preserve">andbook </w:t>
      </w:r>
      <w:r w:rsidR="00237288">
        <w:t xml:space="preserve">or </w:t>
      </w:r>
      <w:r w:rsidR="00237288" w:rsidRPr="0059108E">
        <w:t>the</w:t>
      </w:r>
      <w:r w:rsidRPr="0059108E">
        <w:t xml:space="preserve"> Faculty H</w:t>
      </w:r>
      <w:r>
        <w:t>andbook, or both</w:t>
      </w:r>
      <w:r w:rsidRPr="00430CBC">
        <w:rPr>
          <w:i/>
        </w:rPr>
        <w:t xml:space="preserve">. </w:t>
      </w:r>
      <w:r w:rsidR="00430CBC" w:rsidRPr="00430CBC">
        <w:rPr>
          <w:i/>
        </w:rPr>
        <w:t xml:space="preserve"> </w:t>
      </w:r>
      <w:r w:rsidR="00430CBC" w:rsidRPr="00430CBC">
        <w:t>Additional discussion included</w:t>
      </w:r>
      <w:r w:rsidR="00430CBC" w:rsidRPr="00430CBC">
        <w:rPr>
          <w:i/>
        </w:rPr>
        <w:t xml:space="preserve"> </w:t>
      </w:r>
      <w:r w:rsidR="00430CBC" w:rsidRPr="00430CBC">
        <w:t>available on-line information</w:t>
      </w:r>
      <w:r w:rsidR="00430CBC">
        <w:t xml:space="preserve"> and approval processes.</w:t>
      </w:r>
      <w:r w:rsidR="00430CBC" w:rsidRPr="00430CBC">
        <w:rPr>
          <w:i/>
        </w:rPr>
        <w:t xml:space="preserve"> </w:t>
      </w:r>
      <w:r w:rsidRPr="00430CBC">
        <w:rPr>
          <w:i/>
        </w:rPr>
        <w:t>By consensus, the SGEC dete</w:t>
      </w:r>
      <w:r w:rsidR="00430CBC">
        <w:rPr>
          <w:i/>
        </w:rPr>
        <w:t>rmined</w:t>
      </w:r>
      <w:r w:rsidRPr="00430CBC">
        <w:rPr>
          <w:i/>
        </w:rPr>
        <w:t xml:space="preserve"> </w:t>
      </w:r>
      <w:r w:rsidR="00430CBC" w:rsidRPr="0005600C">
        <w:rPr>
          <w:i/>
        </w:rPr>
        <w:t xml:space="preserve">that faculty search policies should appear in the Employee </w:t>
      </w:r>
      <w:r w:rsidR="00430CBC">
        <w:rPr>
          <w:i/>
        </w:rPr>
        <w:t xml:space="preserve">Handbook </w:t>
      </w:r>
      <w:r w:rsidR="00430CBC" w:rsidRPr="0005600C">
        <w:rPr>
          <w:i/>
        </w:rPr>
        <w:t xml:space="preserve">and </w:t>
      </w:r>
      <w:r w:rsidR="00430CBC">
        <w:rPr>
          <w:i/>
        </w:rPr>
        <w:t xml:space="preserve">the </w:t>
      </w:r>
      <w:r w:rsidR="00430CBC" w:rsidRPr="0005600C">
        <w:rPr>
          <w:i/>
        </w:rPr>
        <w:t>Faculty Handbooks.</w:t>
      </w:r>
      <w:r w:rsidR="00430CBC">
        <w:rPr>
          <w:i/>
        </w:rPr>
        <w:t xml:space="preserve"> Additionally, the </w:t>
      </w:r>
      <w:r w:rsidR="00237288">
        <w:rPr>
          <w:i/>
        </w:rPr>
        <w:t xml:space="preserve">SGEC proposed, by consensus, that the </w:t>
      </w:r>
      <w:r w:rsidRPr="00430CBC">
        <w:rPr>
          <w:i/>
        </w:rPr>
        <w:t>Office of Diversity and Institutional Equ</w:t>
      </w:r>
      <w:r w:rsidR="00315512">
        <w:rPr>
          <w:i/>
        </w:rPr>
        <w:t xml:space="preserve">ity </w:t>
      </w:r>
      <w:r w:rsidR="00237288">
        <w:rPr>
          <w:i/>
        </w:rPr>
        <w:t xml:space="preserve">(ODIE) </w:t>
      </w:r>
      <w:r w:rsidR="00315512">
        <w:rPr>
          <w:i/>
        </w:rPr>
        <w:t xml:space="preserve">should </w:t>
      </w:r>
      <w:r w:rsidR="00191E8F" w:rsidRPr="00430CBC">
        <w:rPr>
          <w:i/>
        </w:rPr>
        <w:t>re</w:t>
      </w:r>
      <w:r w:rsidR="00315512">
        <w:rPr>
          <w:i/>
        </w:rPr>
        <w:t xml:space="preserve">view </w:t>
      </w:r>
      <w:r w:rsidR="00430CBC">
        <w:rPr>
          <w:i/>
        </w:rPr>
        <w:t>on-line search approvals.</w:t>
      </w:r>
    </w:p>
    <w:p w:rsidR="00237288" w:rsidRPr="00237288" w:rsidRDefault="00237288" w:rsidP="00237288">
      <w:pPr>
        <w:pStyle w:val="ListParagraph"/>
        <w:tabs>
          <w:tab w:val="left" w:pos="360"/>
        </w:tabs>
        <w:rPr>
          <w:i/>
        </w:rPr>
      </w:pPr>
    </w:p>
    <w:p w:rsidR="0005600C" w:rsidRDefault="00191E8F" w:rsidP="00430CBC">
      <w:pPr>
        <w:pStyle w:val="ListParagraph"/>
        <w:numPr>
          <w:ilvl w:val="0"/>
          <w:numId w:val="2"/>
        </w:numPr>
      </w:pPr>
      <w:r>
        <w:t>David Shield shared that the U</w:t>
      </w:r>
      <w:r w:rsidR="0005600C">
        <w:t xml:space="preserve">niversity Police is now involved in a </w:t>
      </w:r>
      <w:r>
        <w:t>regional program using dogs to detect bombs</w:t>
      </w:r>
      <w:r w:rsidR="00183DB4">
        <w:t xml:space="preserve">—the only University in the south involved. </w:t>
      </w:r>
    </w:p>
    <w:p w:rsidR="0005600C" w:rsidRPr="0005600C" w:rsidRDefault="0005600C" w:rsidP="0005600C">
      <w:pPr>
        <w:pStyle w:val="ListParagraph"/>
        <w:rPr>
          <w:i/>
        </w:rPr>
      </w:pPr>
    </w:p>
    <w:p w:rsidR="0005600C" w:rsidRPr="00315512" w:rsidRDefault="0005600C" w:rsidP="00315512">
      <w:pPr>
        <w:pStyle w:val="ListParagraph"/>
        <w:ind w:hanging="720"/>
        <w:rPr>
          <w:i/>
        </w:rPr>
      </w:pPr>
      <w:r w:rsidRPr="0005600C">
        <w:rPr>
          <w:i/>
        </w:rPr>
        <w:t>Comments from</w:t>
      </w:r>
      <w:r>
        <w:rPr>
          <w:i/>
        </w:rPr>
        <w:t xml:space="preserve"> </w:t>
      </w:r>
      <w:r w:rsidRPr="0005600C">
        <w:rPr>
          <w:i/>
        </w:rPr>
        <w:t>Constituent Representatives</w:t>
      </w:r>
    </w:p>
    <w:p w:rsidR="0005600C" w:rsidRPr="0005600C" w:rsidRDefault="0005600C" w:rsidP="00183DB4">
      <w:pPr>
        <w:ind w:firstLine="360"/>
        <w:rPr>
          <w:i/>
        </w:rPr>
      </w:pPr>
      <w:r w:rsidRPr="0005600C">
        <w:rPr>
          <w:i/>
        </w:rPr>
        <w:t>SGA President</w:t>
      </w:r>
    </w:p>
    <w:p w:rsidR="0005600C" w:rsidRDefault="00A71C14" w:rsidP="00183DB4">
      <w:pPr>
        <w:pStyle w:val="ListParagraph"/>
        <w:numPr>
          <w:ilvl w:val="0"/>
          <w:numId w:val="7"/>
        </w:numPr>
        <w:ind w:left="720"/>
      </w:pPr>
      <w:r>
        <w:t xml:space="preserve">Ralph </w:t>
      </w:r>
      <w:r w:rsidR="0005600C">
        <w:t>A</w:t>
      </w:r>
      <w:r>
        <w:t xml:space="preserve">kalonu reported on recent student </w:t>
      </w:r>
      <w:r w:rsidR="0005600C">
        <w:t>activities including</w:t>
      </w:r>
      <w:r>
        <w:t>: Mi</w:t>
      </w:r>
      <w:r w:rsidR="006E32F8">
        <w:t>ss UNA competition and Step Sing</w:t>
      </w:r>
      <w:r>
        <w:t>. He announced that students will again participate in Higher Education Day Rally in Montgomery on March 1. He encouraged faculty to work with students so that they may attend this annual event.</w:t>
      </w:r>
    </w:p>
    <w:p w:rsidR="00183DB4" w:rsidRDefault="00183DB4" w:rsidP="00183DB4">
      <w:pPr>
        <w:pStyle w:val="ListParagraph"/>
      </w:pPr>
    </w:p>
    <w:p w:rsidR="00A71C14" w:rsidRDefault="00A71C14" w:rsidP="00183DB4">
      <w:pPr>
        <w:pStyle w:val="ListParagraph"/>
        <w:numPr>
          <w:ilvl w:val="0"/>
          <w:numId w:val="7"/>
        </w:numPr>
        <w:tabs>
          <w:tab w:val="left" w:pos="990"/>
        </w:tabs>
        <w:ind w:left="720"/>
      </w:pPr>
      <w:r>
        <w:lastRenderedPageBreak/>
        <w:t xml:space="preserve">There is an effort on the part of SGA to reactivate the Judicial </w:t>
      </w:r>
      <w:r w:rsidR="00183DB4">
        <w:t>Branch so that it becomes more effective.</w:t>
      </w:r>
    </w:p>
    <w:p w:rsidR="00183DB4" w:rsidRDefault="00183DB4" w:rsidP="00183DB4">
      <w:pPr>
        <w:ind w:left="720" w:hanging="360"/>
        <w:rPr>
          <w:i/>
        </w:rPr>
      </w:pPr>
      <w:r w:rsidRPr="00183DB4">
        <w:rPr>
          <w:i/>
        </w:rPr>
        <w:t>Staff Senate</w:t>
      </w:r>
    </w:p>
    <w:p w:rsidR="00A71C14" w:rsidRDefault="00E90F1A" w:rsidP="00183DB4">
      <w:pPr>
        <w:ind w:left="720"/>
      </w:pPr>
      <w:r>
        <w:t xml:space="preserve">President of the Staff Senate, Ethan </w:t>
      </w:r>
      <w:proofErr w:type="spellStart"/>
      <w:r>
        <w:t>Humphres</w:t>
      </w:r>
      <w:proofErr w:type="spellEnd"/>
      <w:r>
        <w:t xml:space="preserve"> indicate that there was n</w:t>
      </w:r>
      <w:r w:rsidR="00183DB4">
        <w:t>o report</w:t>
      </w:r>
      <w:r>
        <w:t xml:space="preserve"> from the Senate.</w:t>
      </w:r>
      <w:r w:rsidR="00183DB4">
        <w:t xml:space="preserve"> The next meeting is scheduled for Monday, February 13.</w:t>
      </w:r>
    </w:p>
    <w:p w:rsidR="00183DB4" w:rsidRDefault="00183DB4" w:rsidP="00183DB4">
      <w:pPr>
        <w:ind w:left="720" w:hanging="360"/>
        <w:rPr>
          <w:i/>
        </w:rPr>
      </w:pPr>
      <w:r w:rsidRPr="00183DB4">
        <w:rPr>
          <w:i/>
        </w:rPr>
        <w:t>Faculty Senate</w:t>
      </w:r>
    </w:p>
    <w:p w:rsidR="00183DB4" w:rsidRDefault="00183DB4" w:rsidP="00183DB4">
      <w:pPr>
        <w:ind w:left="720" w:hanging="360"/>
      </w:pPr>
      <w:r>
        <w:rPr>
          <w:i/>
        </w:rPr>
        <w:tab/>
      </w:r>
      <w:r w:rsidR="00E90F1A" w:rsidRPr="00E90F1A">
        <w:t>President Darlene Townsend shared that</w:t>
      </w:r>
      <w:r w:rsidR="00E90F1A">
        <w:rPr>
          <w:i/>
        </w:rPr>
        <w:t xml:space="preserve"> </w:t>
      </w:r>
      <w:r>
        <w:t>Faculty Senate discussions</w:t>
      </w:r>
      <w:r w:rsidR="000A54B7">
        <w:t xml:space="preserve"> </w:t>
      </w:r>
      <w:proofErr w:type="gramStart"/>
      <w:r w:rsidR="000A54B7">
        <w:t xml:space="preserve">had </w:t>
      </w:r>
      <w:r>
        <w:t xml:space="preserve"> included</w:t>
      </w:r>
      <w:proofErr w:type="gramEnd"/>
      <w:r>
        <w:t xml:space="preserve"> a) </w:t>
      </w:r>
      <w:proofErr w:type="spellStart"/>
      <w:r>
        <w:t>Kilby</w:t>
      </w:r>
      <w:proofErr w:type="spellEnd"/>
      <w:r>
        <w:t xml:space="preserve"> Laboratory School issues, b)</w:t>
      </w:r>
      <w:r w:rsidR="00620D2D">
        <w:t xml:space="preserve"> </w:t>
      </w:r>
      <w:r>
        <w:t xml:space="preserve">input on Honor Cords, </w:t>
      </w:r>
      <w:r w:rsidR="00620D2D">
        <w:t xml:space="preserve">a </w:t>
      </w:r>
      <w:r>
        <w:t>computer policy, and the Faculty Attitude Survey.</w:t>
      </w:r>
    </w:p>
    <w:p w:rsidR="00183DB4" w:rsidRDefault="00183DB4" w:rsidP="00183DB4">
      <w:pPr>
        <w:ind w:firstLine="360"/>
      </w:pPr>
      <w:r w:rsidRPr="00183DB4">
        <w:rPr>
          <w:i/>
        </w:rPr>
        <w:t>Administration</w:t>
      </w:r>
    </w:p>
    <w:p w:rsidR="00620D2D" w:rsidRDefault="00183DB4" w:rsidP="00315512">
      <w:pPr>
        <w:ind w:firstLine="360"/>
      </w:pPr>
      <w:r>
        <w:t>Dr. Thornell shared:</w:t>
      </w:r>
    </w:p>
    <w:p w:rsidR="00620D2D" w:rsidRDefault="009C1398" w:rsidP="00620D2D">
      <w:pPr>
        <w:pStyle w:val="ListParagraph"/>
        <w:numPr>
          <w:ilvl w:val="0"/>
          <w:numId w:val="8"/>
        </w:numPr>
        <w:ind w:left="720"/>
      </w:pPr>
      <w:r>
        <w:t xml:space="preserve">President </w:t>
      </w:r>
      <w:r w:rsidR="00C32C0C">
        <w:t xml:space="preserve">Bill </w:t>
      </w:r>
      <w:r>
        <w:t xml:space="preserve">Cale, </w:t>
      </w:r>
      <w:r w:rsidR="00C32C0C">
        <w:t xml:space="preserve">VPAA </w:t>
      </w:r>
      <w:r w:rsidR="00237288">
        <w:t xml:space="preserve">and Provost </w:t>
      </w:r>
      <w:r w:rsidR="00C32C0C">
        <w:t xml:space="preserve">John </w:t>
      </w:r>
      <w:r w:rsidR="00620D2D">
        <w:t xml:space="preserve">Thornell, and </w:t>
      </w:r>
      <w:r w:rsidR="00237288">
        <w:t>Vice-</w:t>
      </w:r>
      <w:r w:rsidR="00C32C0C">
        <w:t xml:space="preserve">President </w:t>
      </w:r>
      <w:r w:rsidR="00620D2D">
        <w:t>David Shields plan to visit Kilby’</w:t>
      </w:r>
      <w:r w:rsidR="00C32C0C">
        <w:t xml:space="preserve">s PTO meeting, </w:t>
      </w:r>
      <w:r w:rsidR="00620D2D">
        <w:t>February 7</w:t>
      </w:r>
      <w:r w:rsidR="00C32C0C">
        <w:t>, 2012,</w:t>
      </w:r>
      <w:r w:rsidR="00620D2D">
        <w:t xml:space="preserve"> to clarify the process of reviewing financial issues associated with Kilby.</w:t>
      </w:r>
    </w:p>
    <w:p w:rsidR="00620D2D" w:rsidRDefault="00620D2D" w:rsidP="00620D2D">
      <w:pPr>
        <w:pStyle w:val="ListParagraph"/>
        <w:ind w:left="1080"/>
      </w:pPr>
    </w:p>
    <w:p w:rsidR="00183DB4" w:rsidRDefault="00BB3D19" w:rsidP="00620D2D">
      <w:pPr>
        <w:pStyle w:val="ListParagraph"/>
        <w:numPr>
          <w:ilvl w:val="0"/>
          <w:numId w:val="8"/>
        </w:numPr>
        <w:ind w:left="720"/>
      </w:pPr>
      <w:r>
        <w:t>March</w:t>
      </w:r>
      <w:r w:rsidR="00183DB4">
        <w:t>—Opening for the George Lindsey Black Box Theater</w:t>
      </w:r>
    </w:p>
    <w:p w:rsidR="00620D2D" w:rsidRDefault="00620D2D" w:rsidP="00620D2D">
      <w:pPr>
        <w:pStyle w:val="ListParagraph"/>
      </w:pPr>
    </w:p>
    <w:p w:rsidR="00620D2D" w:rsidRDefault="00620D2D" w:rsidP="00620D2D">
      <w:pPr>
        <w:pStyle w:val="ListParagraph"/>
        <w:numPr>
          <w:ilvl w:val="0"/>
          <w:numId w:val="8"/>
        </w:numPr>
        <w:ind w:left="720"/>
      </w:pPr>
      <w:r>
        <w:t>UNA contracted with Gary Baker’s Music Production Company to support the Music Entertainment programs for a period of five years.</w:t>
      </w:r>
    </w:p>
    <w:p w:rsidR="00620D2D" w:rsidRDefault="00620D2D" w:rsidP="00620D2D">
      <w:pPr>
        <w:pStyle w:val="ListParagraph"/>
      </w:pPr>
    </w:p>
    <w:p w:rsidR="00620D2D" w:rsidRDefault="009C1398" w:rsidP="00620D2D">
      <w:pPr>
        <w:pStyle w:val="ListParagraph"/>
        <w:numPr>
          <w:ilvl w:val="0"/>
          <w:numId w:val="8"/>
        </w:numPr>
        <w:ind w:left="720"/>
      </w:pPr>
      <w:r>
        <w:t>UNA has developed a partnership</w:t>
      </w:r>
      <w:r w:rsidR="00315512">
        <w:t xml:space="preserve"> with NW-Shoals to provide a dual e</w:t>
      </w:r>
      <w:r w:rsidR="00620D2D">
        <w:t xml:space="preserve">nrollment </w:t>
      </w:r>
      <w:r w:rsidR="00315512">
        <w:t xml:space="preserve">process which </w:t>
      </w:r>
      <w:r w:rsidR="00620D2D">
        <w:t xml:space="preserve">allow students to complete Associate Degree requirements at Shoals while attending UNA. This is a Reverse </w:t>
      </w:r>
      <w:r>
        <w:t>Transfer of Credit Hours.</w:t>
      </w:r>
    </w:p>
    <w:p w:rsidR="00620D2D" w:rsidRDefault="00620D2D" w:rsidP="00620D2D">
      <w:pPr>
        <w:pStyle w:val="ListParagraph"/>
      </w:pPr>
    </w:p>
    <w:p w:rsidR="00620D2D" w:rsidRDefault="00620D2D" w:rsidP="00620D2D">
      <w:pPr>
        <w:pStyle w:val="ListParagraph"/>
        <w:numPr>
          <w:ilvl w:val="0"/>
          <w:numId w:val="8"/>
        </w:numPr>
        <w:ind w:left="720"/>
      </w:pPr>
      <w:r>
        <w:t>SACS on site team will visit campus</w:t>
      </w:r>
      <w:r w:rsidR="006F7885">
        <w:t xml:space="preserve"> f</w:t>
      </w:r>
      <w:r>
        <w:t>rom February 28-March 1.</w:t>
      </w:r>
      <w:r w:rsidR="009C1398">
        <w:t xml:space="preserve"> A focus on the QEP is planned for Tuesday and Wednesday with the Exit Interview scheduled for Thursday.</w:t>
      </w:r>
    </w:p>
    <w:p w:rsidR="009C1398" w:rsidRDefault="009C1398" w:rsidP="009C1398">
      <w:pPr>
        <w:pStyle w:val="ListParagraph"/>
      </w:pPr>
    </w:p>
    <w:p w:rsidR="009C1398" w:rsidRPr="00183DB4" w:rsidRDefault="009C1398" w:rsidP="009C1398">
      <w:pPr>
        <w:pStyle w:val="ListParagraph"/>
        <w:ind w:hanging="720"/>
      </w:pPr>
      <w:r>
        <w:t>By consensus, the meeting was adjourned.</w:t>
      </w:r>
    </w:p>
    <w:p w:rsidR="00183DB4" w:rsidRPr="00183DB4" w:rsidRDefault="00183DB4" w:rsidP="00183DB4">
      <w:pPr>
        <w:ind w:left="720" w:hanging="630"/>
        <w:rPr>
          <w:i/>
        </w:rPr>
      </w:pPr>
    </w:p>
    <w:p w:rsidR="0005600C" w:rsidRDefault="005213D2" w:rsidP="0005600C">
      <w:r w:rsidRPr="005213D2">
        <w:t>Respectfully submitted,</w:t>
      </w:r>
    </w:p>
    <w:p w:rsidR="005213D2" w:rsidRDefault="005213D2" w:rsidP="0005600C"/>
    <w:p w:rsidR="005213D2" w:rsidRDefault="005213D2" w:rsidP="0005600C"/>
    <w:p w:rsidR="005213D2" w:rsidRDefault="005213D2" w:rsidP="0005600C">
      <w:r>
        <w:t>Brenda H. Webb</w:t>
      </w:r>
      <w:r w:rsidR="00A1562A">
        <w:t xml:space="preserve"> 2/20/2012</w:t>
      </w:r>
      <w:bookmarkStart w:id="0" w:name="_GoBack"/>
      <w:bookmarkEnd w:id="0"/>
    </w:p>
    <w:sectPr w:rsidR="005213D2" w:rsidSect="003B5B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C26"/>
    <w:multiLevelType w:val="hybridMultilevel"/>
    <w:tmpl w:val="42343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B458E"/>
    <w:multiLevelType w:val="hybridMultilevel"/>
    <w:tmpl w:val="8E44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C239B"/>
    <w:multiLevelType w:val="hybridMultilevel"/>
    <w:tmpl w:val="374A9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E5F19"/>
    <w:multiLevelType w:val="hybridMultilevel"/>
    <w:tmpl w:val="85C660FC"/>
    <w:lvl w:ilvl="0" w:tplc="D1DA1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43313C"/>
    <w:multiLevelType w:val="hybridMultilevel"/>
    <w:tmpl w:val="32AA1AF0"/>
    <w:lvl w:ilvl="0" w:tplc="DC1CBA32">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461BB"/>
    <w:multiLevelType w:val="hybridMultilevel"/>
    <w:tmpl w:val="647E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60147D"/>
    <w:multiLevelType w:val="hybridMultilevel"/>
    <w:tmpl w:val="133AEA60"/>
    <w:lvl w:ilvl="0" w:tplc="D1B21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A60931"/>
    <w:multiLevelType w:val="hybridMultilevel"/>
    <w:tmpl w:val="7700B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198A"/>
    <w:rsid w:val="0002179A"/>
    <w:rsid w:val="0005600C"/>
    <w:rsid w:val="000A54B7"/>
    <w:rsid w:val="00183DB4"/>
    <w:rsid w:val="00191E8F"/>
    <w:rsid w:val="001C4557"/>
    <w:rsid w:val="00237288"/>
    <w:rsid w:val="00315512"/>
    <w:rsid w:val="003B5B1E"/>
    <w:rsid w:val="003E2A0E"/>
    <w:rsid w:val="00430CBC"/>
    <w:rsid w:val="005213D2"/>
    <w:rsid w:val="005673B6"/>
    <w:rsid w:val="0059108E"/>
    <w:rsid w:val="005973EA"/>
    <w:rsid w:val="005D4C78"/>
    <w:rsid w:val="00600B59"/>
    <w:rsid w:val="00610C83"/>
    <w:rsid w:val="00620D2D"/>
    <w:rsid w:val="006B51C5"/>
    <w:rsid w:val="006E32F8"/>
    <w:rsid w:val="006F7885"/>
    <w:rsid w:val="006F7A09"/>
    <w:rsid w:val="00756FC6"/>
    <w:rsid w:val="00810E9C"/>
    <w:rsid w:val="008F3ECD"/>
    <w:rsid w:val="00903500"/>
    <w:rsid w:val="009C1398"/>
    <w:rsid w:val="00A1562A"/>
    <w:rsid w:val="00A3198A"/>
    <w:rsid w:val="00A371D5"/>
    <w:rsid w:val="00A71C14"/>
    <w:rsid w:val="00AA6162"/>
    <w:rsid w:val="00BB3D19"/>
    <w:rsid w:val="00C32C0C"/>
    <w:rsid w:val="00C46742"/>
    <w:rsid w:val="00D86A05"/>
    <w:rsid w:val="00E90F1A"/>
    <w:rsid w:val="00ED4A3F"/>
    <w:rsid w:val="00F02E49"/>
    <w:rsid w:val="00F63306"/>
    <w:rsid w:val="00FB7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557"/>
    <w:pPr>
      <w:ind w:left="720"/>
      <w:contextualSpacing/>
    </w:pPr>
  </w:style>
  <w:style w:type="paragraph" w:styleId="BalloonText">
    <w:name w:val="Balloon Text"/>
    <w:basedOn w:val="Normal"/>
    <w:link w:val="BalloonTextChar"/>
    <w:uiPriority w:val="99"/>
    <w:semiHidden/>
    <w:unhideWhenUsed/>
    <w:rsid w:val="0081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557"/>
    <w:pPr>
      <w:ind w:left="720"/>
      <w:contextualSpacing/>
    </w:pPr>
  </w:style>
  <w:style w:type="paragraph" w:styleId="BalloonText">
    <w:name w:val="Balloon Text"/>
    <w:basedOn w:val="Normal"/>
    <w:link w:val="BalloonTextChar"/>
    <w:uiPriority w:val="99"/>
    <w:semiHidden/>
    <w:unhideWhenUsed/>
    <w:rsid w:val="0081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University of North Alabama</cp:lastModifiedBy>
  <cp:revision>2</cp:revision>
  <cp:lastPrinted>2012-02-20T20:31:00Z</cp:lastPrinted>
  <dcterms:created xsi:type="dcterms:W3CDTF">2012-02-27T16:06:00Z</dcterms:created>
  <dcterms:modified xsi:type="dcterms:W3CDTF">2012-02-27T16:06:00Z</dcterms:modified>
</cp:coreProperties>
</file>