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71" w:rsidRPr="00146671" w:rsidRDefault="00146671" w:rsidP="00146671">
      <w:pPr>
        <w:pStyle w:val="NoSpacing"/>
        <w:jc w:val="center"/>
        <w:rPr>
          <w:sz w:val="28"/>
          <w:szCs w:val="28"/>
        </w:rPr>
      </w:pPr>
      <w:r w:rsidRPr="00146671">
        <w:rPr>
          <w:sz w:val="28"/>
          <w:szCs w:val="28"/>
        </w:rPr>
        <w:t>Athletics Committee Meeting</w:t>
      </w:r>
    </w:p>
    <w:p w:rsidR="00146671" w:rsidRPr="00146671" w:rsidRDefault="00146671" w:rsidP="00146671">
      <w:pPr>
        <w:pStyle w:val="NoSpacing"/>
        <w:jc w:val="center"/>
        <w:rPr>
          <w:sz w:val="28"/>
          <w:szCs w:val="28"/>
        </w:rPr>
      </w:pPr>
      <w:r w:rsidRPr="00146671">
        <w:rPr>
          <w:sz w:val="28"/>
          <w:szCs w:val="28"/>
        </w:rPr>
        <w:t>Thursday, January 20, 2011</w:t>
      </w:r>
    </w:p>
    <w:p w:rsidR="00146671" w:rsidRPr="00146671" w:rsidRDefault="00146671" w:rsidP="00146671">
      <w:pPr>
        <w:pStyle w:val="NoSpacing"/>
        <w:jc w:val="center"/>
        <w:rPr>
          <w:sz w:val="28"/>
          <w:szCs w:val="28"/>
        </w:rPr>
      </w:pPr>
      <w:r w:rsidRPr="00146671">
        <w:rPr>
          <w:sz w:val="28"/>
          <w:szCs w:val="28"/>
        </w:rPr>
        <w:t>3:30 pm</w:t>
      </w:r>
    </w:p>
    <w:p w:rsidR="00146671" w:rsidRDefault="00146671"/>
    <w:p w:rsidR="00146671" w:rsidRDefault="00146671" w:rsidP="00146671">
      <w:pPr>
        <w:pStyle w:val="NoSpacing"/>
      </w:pPr>
      <w:r>
        <w:t>Present:  Mrs. Christa Raney, Dr. Cynthia Burkhead, Dr. Amanda Hofacker, Dr. Sue Wilson, Mr. Ben Baker,</w:t>
      </w:r>
      <w:r w:rsidR="00CA6D10">
        <w:t xml:space="preserve"> Ms. Jana Morrison, Mr. Luke Mosteller</w:t>
      </w:r>
      <w:r>
        <w:t xml:space="preserve">, Dr. Steve Smith, Mr. Todd Vardaman, Mr. Mark Linder, </w:t>
      </w:r>
    </w:p>
    <w:p w:rsidR="00146671" w:rsidRDefault="00146671" w:rsidP="00146671">
      <w:pPr>
        <w:pStyle w:val="NoSpacing"/>
      </w:pPr>
    </w:p>
    <w:p w:rsidR="00146671" w:rsidRDefault="00146671" w:rsidP="00146671">
      <w:pPr>
        <w:pStyle w:val="NoSpacing"/>
      </w:pPr>
      <w:r>
        <w:t>Absent:  Dr. Pat Roden, Mr. David Shields, Ms. Natalie Robertson</w:t>
      </w:r>
      <w:r w:rsidR="00CA6D10">
        <w:t>, Mr. Samuel Thigpen</w:t>
      </w:r>
    </w:p>
    <w:p w:rsidR="00146671" w:rsidRPr="00146671" w:rsidRDefault="00146671" w:rsidP="00146671">
      <w:pPr>
        <w:pStyle w:val="NoSpacing"/>
      </w:pPr>
    </w:p>
    <w:p w:rsidR="00AD054D" w:rsidRDefault="00400022">
      <w:r>
        <w:t xml:space="preserve">Mrs. Raney asked </w:t>
      </w:r>
      <w:r w:rsidR="00956D90">
        <w:t>for approval of the minutes for</w:t>
      </w:r>
      <w:r>
        <w:t xml:space="preserve"> the October 7, 2010, November 11, 2010, and the December 2, 2010</w:t>
      </w:r>
      <w:r w:rsidR="00956D90">
        <w:t xml:space="preserve"> meetings</w:t>
      </w:r>
      <w:r>
        <w:t>.  There were no corrections or additions.  Dr. Wilson moved to approve the minutes and Mr. Baker seconded the motion.  The minutes were accepted as read.</w:t>
      </w:r>
    </w:p>
    <w:p w:rsidR="00400022" w:rsidRDefault="00400022">
      <w:r>
        <w:t xml:space="preserve">Ms. Morrison stated UAH Student Athlete Advisory Committee had challenged the UNA Student Athlete Advisory Committee to a spare change drive.  Both committees would collect money from one home basketball game.  Money collected would be donated to the Make </w:t>
      </w:r>
      <w:r w:rsidR="00956D90">
        <w:t>a</w:t>
      </w:r>
      <w:r>
        <w:t xml:space="preserve"> Wish foundation.  The winner would be presented a </w:t>
      </w:r>
      <w:r w:rsidR="00956D90">
        <w:t>trophy at the UNA vs. UAH game i</w:t>
      </w:r>
      <w:r>
        <w:t xml:space="preserve">n </w:t>
      </w:r>
      <w:r w:rsidR="00956D90">
        <w:t xml:space="preserve">February. Ms. Morrison said that the </w:t>
      </w:r>
      <w:r>
        <w:t>Athletic Interest Survey had been completed.  A total of 408 students completed the survey.  The majority of the students taking the survey were seniors.  The survey is a Title IX issue targeting interest in sports on campus.</w:t>
      </w:r>
    </w:p>
    <w:p w:rsidR="003D7432" w:rsidRDefault="00EC2DE3">
      <w:r>
        <w:t>The Athletics C</w:t>
      </w:r>
      <w:r w:rsidR="003D7432">
        <w:t>ommittee will send a proposal to Dr. Cale to add two additional faculty members to the committee.  The Shared Governance committee will recommend the rotat</w:t>
      </w:r>
      <w:r>
        <w:t>ion of faculty members for the Athletics C</w:t>
      </w:r>
      <w:r w:rsidR="003D7432">
        <w:t>ommittee.</w:t>
      </w:r>
    </w:p>
    <w:p w:rsidR="00400022" w:rsidRDefault="00F7463C">
      <w:r>
        <w:t>Mr. Linder updated the committee on the following information:</w:t>
      </w:r>
    </w:p>
    <w:p w:rsidR="00F7463C" w:rsidRDefault="00F7463C" w:rsidP="00F7463C">
      <w:pPr>
        <w:pStyle w:val="ListParagraph"/>
        <w:numPr>
          <w:ilvl w:val="0"/>
          <w:numId w:val="1"/>
        </w:numPr>
      </w:pPr>
      <w:r>
        <w:t>Seven sports in the athletics department have either started their season</w:t>
      </w:r>
      <w:r w:rsidR="0002625C">
        <w:t xml:space="preserve"> or are in the process of starting</w:t>
      </w:r>
      <w:r>
        <w:t>.  The women’s and men’s basketball teams have difficult schedules. The women’s basketball team is doing well with an 11-5 record.</w:t>
      </w:r>
    </w:p>
    <w:p w:rsidR="00F7463C" w:rsidRDefault="00F7463C" w:rsidP="00F7463C">
      <w:pPr>
        <w:pStyle w:val="ListParagraph"/>
        <w:numPr>
          <w:ilvl w:val="0"/>
          <w:numId w:val="1"/>
        </w:numPr>
      </w:pPr>
      <w:r>
        <w:t xml:space="preserve">The UNA </w:t>
      </w:r>
      <w:r w:rsidR="00BA34E6">
        <w:t>Athletics D</w:t>
      </w:r>
      <w:r>
        <w:t>epartment will host the 2011 NCAA Golf Championship tournament, May 16-20, 2011</w:t>
      </w:r>
      <w:proofErr w:type="gramStart"/>
      <w:r w:rsidR="00C967F2">
        <w:t xml:space="preserve">, </w:t>
      </w:r>
      <w:bookmarkStart w:id="0" w:name="_GoBack"/>
      <w:bookmarkEnd w:id="0"/>
      <w:r>
        <w:t xml:space="preserve"> at</w:t>
      </w:r>
      <w:proofErr w:type="gramEnd"/>
      <w:r>
        <w:t xml:space="preserve"> the Robert Trent Jones Golf Trail.  </w:t>
      </w:r>
    </w:p>
    <w:p w:rsidR="00F7463C" w:rsidRDefault="00BD4E53" w:rsidP="00F7463C">
      <w:pPr>
        <w:pStyle w:val="ListParagraph"/>
        <w:numPr>
          <w:ilvl w:val="0"/>
          <w:numId w:val="1"/>
        </w:numPr>
      </w:pPr>
      <w:r>
        <w:t xml:space="preserve">The Sportsman Club Celebrity Golf Tournament is scheduled </w:t>
      </w:r>
      <w:r w:rsidR="00956D90">
        <w:t>for Monday</w:t>
      </w:r>
      <w:r>
        <w:t>, May 2, 2011.</w:t>
      </w:r>
    </w:p>
    <w:p w:rsidR="00BD4E53" w:rsidRDefault="00BA34E6" w:rsidP="00F7463C">
      <w:pPr>
        <w:pStyle w:val="ListParagraph"/>
        <w:numPr>
          <w:ilvl w:val="0"/>
          <w:numId w:val="1"/>
        </w:numPr>
      </w:pPr>
      <w:r>
        <w:t xml:space="preserve">The committee discussed the rule changes from the NCAA Convention.  The rule changes </w:t>
      </w:r>
      <w:r w:rsidR="00956D90">
        <w:t>will</w:t>
      </w:r>
      <w:r w:rsidR="00BD4E53">
        <w:t xml:space="preserve"> become effective August 1, 2011.</w:t>
      </w:r>
    </w:p>
    <w:p w:rsidR="00BD4E53" w:rsidRDefault="00BD4E53" w:rsidP="00F7463C">
      <w:pPr>
        <w:pStyle w:val="ListParagraph"/>
        <w:numPr>
          <w:ilvl w:val="0"/>
          <w:numId w:val="1"/>
        </w:numPr>
      </w:pPr>
      <w:r>
        <w:t>Two secondary violations are being reported to the NCAA.  The NCAA structures the penalty for violations.</w:t>
      </w:r>
    </w:p>
    <w:p w:rsidR="00EC2DE3" w:rsidRDefault="00EC2DE3" w:rsidP="00F7463C">
      <w:pPr>
        <w:pStyle w:val="ListParagraph"/>
        <w:numPr>
          <w:ilvl w:val="0"/>
          <w:numId w:val="1"/>
        </w:numPr>
      </w:pPr>
      <w:r>
        <w:t>The Academic Athle</w:t>
      </w:r>
      <w:r w:rsidR="00CA6D10">
        <w:t xml:space="preserve">tics Mentor program is being restructured. The goal in the </w:t>
      </w:r>
      <w:r w:rsidR="00BA34E6">
        <w:t>spring is</w:t>
      </w:r>
      <w:r w:rsidR="00CA6D10">
        <w:t xml:space="preserve"> for the Life Skills Program to expand and get a working schedule.  </w:t>
      </w:r>
    </w:p>
    <w:p w:rsidR="00BD4E53" w:rsidRDefault="0002625C" w:rsidP="00F7463C">
      <w:pPr>
        <w:pStyle w:val="ListParagraph"/>
        <w:numPr>
          <w:ilvl w:val="0"/>
          <w:numId w:val="1"/>
        </w:numPr>
      </w:pPr>
      <w:r>
        <w:t xml:space="preserve">Ande Jones and Dan Summy </w:t>
      </w:r>
      <w:r w:rsidR="00EC2DE3">
        <w:t xml:space="preserve">were hired part time in the Athletics Department.  They will assist </w:t>
      </w:r>
      <w:r>
        <w:t xml:space="preserve">Mr. Vardaman in </w:t>
      </w:r>
      <w:r w:rsidR="00EC2DE3">
        <w:t>the</w:t>
      </w:r>
      <w:r w:rsidR="00CA6D10">
        <w:t xml:space="preserve"> </w:t>
      </w:r>
      <w:r>
        <w:t xml:space="preserve">area of compliance.  </w:t>
      </w:r>
    </w:p>
    <w:p w:rsidR="0002625C" w:rsidRDefault="0002625C" w:rsidP="00F7463C">
      <w:pPr>
        <w:pStyle w:val="ListParagraph"/>
        <w:numPr>
          <w:ilvl w:val="0"/>
          <w:numId w:val="1"/>
        </w:numPr>
      </w:pPr>
      <w:r>
        <w:lastRenderedPageBreak/>
        <w:t>The commi</w:t>
      </w:r>
      <w:r w:rsidR="00146671">
        <w:t>ttee discussed the updates that are needed</w:t>
      </w:r>
      <w:r>
        <w:t xml:space="preserve"> for the tennis courts, weight room and the women’s soccer locker room. </w:t>
      </w:r>
    </w:p>
    <w:p w:rsidR="0002625C" w:rsidRDefault="0002625C" w:rsidP="0002625C">
      <w:pPr>
        <w:pStyle w:val="ListParagraph"/>
        <w:numPr>
          <w:ilvl w:val="0"/>
          <w:numId w:val="1"/>
        </w:numPr>
      </w:pPr>
      <w:r>
        <w:t xml:space="preserve">The UNA football team will </w:t>
      </w:r>
      <w:r w:rsidR="00956D90">
        <w:t xml:space="preserve">travel to Dallas, Texas to play in </w:t>
      </w:r>
      <w:r>
        <w:t>the Dallas Cowboys Stadium on September 17, 2011.  UNA will play Abilene Christian.</w:t>
      </w:r>
    </w:p>
    <w:p w:rsidR="0002625C" w:rsidRDefault="00956D90" w:rsidP="0002625C">
      <w:pPr>
        <w:pStyle w:val="ListParagraph"/>
        <w:numPr>
          <w:ilvl w:val="0"/>
          <w:numId w:val="1"/>
        </w:numPr>
      </w:pPr>
      <w:r>
        <w:t>The subcommittee for the D</w:t>
      </w:r>
      <w:r w:rsidR="00146671">
        <w:t>ivision I study will visit insti</w:t>
      </w:r>
      <w:r>
        <w:t>t</w:t>
      </w:r>
      <w:r w:rsidR="00146671">
        <w:t>ut</w:t>
      </w:r>
      <w:r>
        <w:t>ions that have made the transition from Division II to Division I.</w:t>
      </w:r>
    </w:p>
    <w:p w:rsidR="00956D90" w:rsidRDefault="00956D90" w:rsidP="0002625C">
      <w:pPr>
        <w:pStyle w:val="ListParagraph"/>
        <w:numPr>
          <w:ilvl w:val="0"/>
          <w:numId w:val="1"/>
        </w:numPr>
      </w:pPr>
      <w:r>
        <w:t xml:space="preserve">The </w:t>
      </w:r>
      <w:proofErr w:type="spellStart"/>
      <w:r>
        <w:t>Flor</w:t>
      </w:r>
      <w:proofErr w:type="spellEnd"/>
      <w:r>
        <w:t xml:space="preserve">-Ala </w:t>
      </w:r>
      <w:r w:rsidR="00BA34E6">
        <w:t xml:space="preserve">interviewed Mr. Linder concerning the Division I study.  They </w:t>
      </w:r>
      <w:r>
        <w:t>w</w:t>
      </w:r>
      <w:r w:rsidR="00EC2DE3">
        <w:t xml:space="preserve">ill publish an article in their </w:t>
      </w:r>
      <w:r w:rsidR="00CA6D10">
        <w:t>next issue</w:t>
      </w:r>
      <w:r w:rsidR="00EC2DE3">
        <w:t xml:space="preserve"> concerning the Division I study.  </w:t>
      </w:r>
    </w:p>
    <w:p w:rsidR="00956D90" w:rsidRDefault="00956D90" w:rsidP="0002625C">
      <w:pPr>
        <w:pStyle w:val="ListParagraph"/>
        <w:numPr>
          <w:ilvl w:val="0"/>
          <w:numId w:val="1"/>
        </w:numPr>
      </w:pPr>
      <w:r>
        <w:t>The committee has review</w:t>
      </w:r>
      <w:r w:rsidR="00146671">
        <w:t>ed</w:t>
      </w:r>
      <w:r w:rsidR="00750538">
        <w:t xml:space="preserve"> the first five</w:t>
      </w:r>
      <w:r>
        <w:t xml:space="preserve"> sections o</w:t>
      </w:r>
      <w:r w:rsidR="00146671">
        <w:t xml:space="preserve">f the ISSG and will discuss </w:t>
      </w:r>
      <w:r>
        <w:t>more sections at the next meeting.</w:t>
      </w:r>
    </w:p>
    <w:p w:rsidR="00956D90" w:rsidRDefault="00956D90" w:rsidP="00956D90">
      <w:r>
        <w:t xml:space="preserve">The committee discussed the resolution to continue </w:t>
      </w:r>
      <w:r w:rsidR="00146671">
        <w:t xml:space="preserve">the </w:t>
      </w:r>
      <w:r>
        <w:t xml:space="preserve">implementation of </w:t>
      </w:r>
      <w:r w:rsidR="00146671">
        <w:t xml:space="preserve">the </w:t>
      </w:r>
      <w:r>
        <w:t>scholarship plan.  The scholarship plan was put on hold due to proration.  The Budget Committee will need to review</w:t>
      </w:r>
      <w:r w:rsidR="00EC2DE3">
        <w:t xml:space="preserve"> before implementation</w:t>
      </w:r>
      <w:r>
        <w:t>.</w:t>
      </w:r>
    </w:p>
    <w:p w:rsidR="00956D90" w:rsidRDefault="00956D90" w:rsidP="00956D90">
      <w:r>
        <w:t>The next meeting will be Thursday, February 10, 2011 at 3:30 pm. Dr. Burkhead motioned that the meeting be adjourned</w:t>
      </w:r>
      <w:r w:rsidR="00EC2DE3">
        <w:t xml:space="preserve"> </w:t>
      </w:r>
      <w:r>
        <w:t>and Ms. Morrison seconded the motion.  The meeting was adjourned.</w:t>
      </w:r>
    </w:p>
    <w:sectPr w:rsidR="00956D90" w:rsidSect="00AD0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B4260"/>
    <w:multiLevelType w:val="hybridMultilevel"/>
    <w:tmpl w:val="5CB8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400022"/>
    <w:rsid w:val="0002625C"/>
    <w:rsid w:val="00125363"/>
    <w:rsid w:val="00146671"/>
    <w:rsid w:val="003D7432"/>
    <w:rsid w:val="00400022"/>
    <w:rsid w:val="00673703"/>
    <w:rsid w:val="00735211"/>
    <w:rsid w:val="00750538"/>
    <w:rsid w:val="00956D90"/>
    <w:rsid w:val="00AD054D"/>
    <w:rsid w:val="00BA34E6"/>
    <w:rsid w:val="00BD4E53"/>
    <w:rsid w:val="00C967F2"/>
    <w:rsid w:val="00CA6D10"/>
    <w:rsid w:val="00EC2DE3"/>
    <w:rsid w:val="00F7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63C"/>
    <w:pPr>
      <w:ind w:left="720"/>
      <w:contextualSpacing/>
    </w:pPr>
  </w:style>
  <w:style w:type="paragraph" w:styleId="NoSpacing">
    <w:name w:val="No Spacing"/>
    <w:uiPriority w:val="1"/>
    <w:qFormat/>
    <w:rsid w:val="001466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63C"/>
    <w:pPr>
      <w:ind w:left="720"/>
      <w:contextualSpacing/>
    </w:pPr>
  </w:style>
  <w:style w:type="paragraph" w:styleId="NoSpacing">
    <w:name w:val="No Spacing"/>
    <w:uiPriority w:val="1"/>
    <w:qFormat/>
    <w:rsid w:val="001466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25BEA-45E4-43D4-B6E4-44BF51E6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University of North Alabama</cp:lastModifiedBy>
  <cp:revision>2</cp:revision>
  <cp:lastPrinted>2011-01-26T19:43:00Z</cp:lastPrinted>
  <dcterms:created xsi:type="dcterms:W3CDTF">2011-03-11T18:05:00Z</dcterms:created>
  <dcterms:modified xsi:type="dcterms:W3CDTF">2011-03-11T18:05:00Z</dcterms:modified>
</cp:coreProperties>
</file>