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13" w:rsidRPr="007A5C0A" w:rsidRDefault="00236113" w:rsidP="00236113">
      <w:pPr>
        <w:jc w:val="center"/>
        <w:rPr>
          <w:b/>
          <w:sz w:val="28"/>
        </w:rPr>
      </w:pPr>
      <w:r w:rsidRPr="007A5C0A">
        <w:rPr>
          <w:b/>
          <w:sz w:val="28"/>
        </w:rPr>
        <w:t>Athletics Committee</w:t>
      </w:r>
      <w:r w:rsidR="006C23D0">
        <w:rPr>
          <w:b/>
          <w:sz w:val="28"/>
        </w:rPr>
        <w:t xml:space="preserve"> Meeting Minutes</w:t>
      </w:r>
    </w:p>
    <w:p w:rsidR="00236113" w:rsidRPr="007A5C0A" w:rsidRDefault="00236113" w:rsidP="00236113">
      <w:pPr>
        <w:jc w:val="center"/>
        <w:rPr>
          <w:b/>
          <w:sz w:val="28"/>
        </w:rPr>
      </w:pPr>
      <w:r w:rsidRPr="007A5C0A">
        <w:rPr>
          <w:b/>
          <w:sz w:val="28"/>
        </w:rPr>
        <w:t xml:space="preserve">Thursday, </w:t>
      </w:r>
      <w:r w:rsidR="00474F27" w:rsidRPr="007A5C0A">
        <w:rPr>
          <w:b/>
          <w:sz w:val="28"/>
        </w:rPr>
        <w:t>September 15</w:t>
      </w:r>
      <w:r w:rsidR="0030724D" w:rsidRPr="0030724D">
        <w:rPr>
          <w:b/>
          <w:sz w:val="28"/>
          <w:vertAlign w:val="superscript"/>
        </w:rPr>
        <w:t>th</w:t>
      </w:r>
      <w:r w:rsidR="00474F27" w:rsidRPr="007A5C0A">
        <w:rPr>
          <w:b/>
          <w:sz w:val="28"/>
        </w:rPr>
        <w:t>, 2011</w:t>
      </w:r>
    </w:p>
    <w:p w:rsidR="00236113" w:rsidRDefault="00236113"/>
    <w:p w:rsidR="003A7871" w:rsidRDefault="003A7871">
      <w:r>
        <w:t>Present:  Ms. Jana Morrison, Ms. Christ</w:t>
      </w:r>
      <w:r w:rsidR="00014AD9">
        <w:t>a Raney, Mr. Payton Edmiston, Ms</w:t>
      </w:r>
      <w:r>
        <w:t>. Tina Sharp, Ms. Lisa Burton, Mr. Todd Vardaman, Mr. Mark Linder, Dr. Pat Roden, Mr. David Shields, Dr. Amanda Coffman</w:t>
      </w:r>
    </w:p>
    <w:p w:rsidR="003A7871" w:rsidRDefault="003A7871">
      <w:r>
        <w:t>Absent:  Dr. Steve Smith, Mr.Ben Baker, Dr. Lisa Clayton, Mr. Tyler Killen, Mr. Chase Wise</w:t>
      </w:r>
    </w:p>
    <w:p w:rsidR="003A7871" w:rsidRDefault="003A7871">
      <w:r>
        <w:t xml:space="preserve">Dr. Amanda Coffman asked for approval of the minutes for the April 26, 2011 </w:t>
      </w:r>
      <w:r w:rsidR="0065795E">
        <w:t>meeting.</w:t>
      </w:r>
      <w:r>
        <w:t xml:space="preserve">  There were no corrections or additions.  Ms. Christa Raney made the motion to approve the minutes and Dr. Pat Roden seconded the motion.  The minutes were accepted as read.</w:t>
      </w:r>
    </w:p>
    <w:p w:rsidR="003A7871" w:rsidRDefault="003A7871">
      <w:r>
        <w:t>The committee discussed</w:t>
      </w:r>
      <w:r w:rsidR="00014AD9">
        <w:t xml:space="preserve"> which faculty member of the athletics committee would serve as vice-chair and chair within a given year. </w:t>
      </w:r>
      <w:r>
        <w:t xml:space="preserve">At </w:t>
      </w:r>
      <w:r w:rsidR="00236113">
        <w:t xml:space="preserve">present the </w:t>
      </w:r>
      <w:r w:rsidR="00014AD9">
        <w:t xml:space="preserve">vice-chair is the faculty person that is serving their first year on the committee and the chairperson is the faculty member serving their second year on the committee.  </w:t>
      </w:r>
      <w:r w:rsidR="00236113">
        <w:t xml:space="preserve">The committee agreed </w:t>
      </w:r>
      <w:r w:rsidR="0065795E">
        <w:t xml:space="preserve">to </w:t>
      </w:r>
      <w:r w:rsidR="00014AD9">
        <w:t xml:space="preserve">nominate and elect the faculty member serving their third year on the committee to the office of chair and the faculty member that is serving their second year on the committee to the office of  vice chair.  Through this amendment Dr. Coffman will serve two consecutive terms as chair.  </w:t>
      </w:r>
      <w:r>
        <w:t xml:space="preserve">.  </w:t>
      </w:r>
      <w:r w:rsidR="00236113">
        <w:t>Mr.</w:t>
      </w:r>
      <w:r w:rsidR="0065795E">
        <w:t xml:space="preserve"> Mark Linder made the motion for the </w:t>
      </w:r>
      <w:r w:rsidR="00236113">
        <w:t>chair</w:t>
      </w:r>
      <w:r w:rsidR="00014AD9">
        <w:t xml:space="preserve"> to</w:t>
      </w:r>
      <w:r w:rsidR="00236113">
        <w:t xml:space="preserve"> serve two years and Ms. Christa Raney will serve as vice chair.  Pat Roden seconded the motion.  The motion was approved by the committee.</w:t>
      </w:r>
    </w:p>
    <w:p w:rsidR="00474F27" w:rsidRDefault="00474F27">
      <w:r>
        <w:t>The committee discussed the Gender Equity Subcommittee and the Minority Opportunity Committee.  The chairs of the committee would be responsible for upholding</w:t>
      </w:r>
      <w:r w:rsidR="001944C3">
        <w:t xml:space="preserve"> </w:t>
      </w:r>
      <w:r w:rsidR="0065795E">
        <w:t>meetings as</w:t>
      </w:r>
      <w:r>
        <w:t xml:space="preserve"> stated in the plans.  The groups would establish a new stra</w:t>
      </w:r>
      <w:r w:rsidR="00DC5510">
        <w:t>tegic</w:t>
      </w:r>
      <w:r>
        <w:t xml:space="preserve"> plan.  Members of the athletics committee will serve on one of the subcommittees.  The subcommittees will meet before the next athletics committee meeting.  </w:t>
      </w:r>
    </w:p>
    <w:p w:rsidR="001944C3" w:rsidRDefault="001944C3">
      <w:r>
        <w:t>Mr. Mark Linder gave an Athletic Director report:</w:t>
      </w:r>
    </w:p>
    <w:p w:rsidR="001944C3" w:rsidRDefault="001944C3" w:rsidP="001944C3">
      <w:pPr>
        <w:pStyle w:val="ListParagraph"/>
        <w:numPr>
          <w:ilvl w:val="0"/>
          <w:numId w:val="1"/>
        </w:numPr>
      </w:pPr>
      <w:r>
        <w:t xml:space="preserve">Out of twelve sports, nine </w:t>
      </w:r>
      <w:r w:rsidR="00014AD9">
        <w:t xml:space="preserve">has </w:t>
      </w:r>
      <w:r>
        <w:t xml:space="preserve">qualified for NCAA regional tournament.  </w:t>
      </w:r>
      <w:bookmarkStart w:id="0" w:name="_GoBack"/>
      <w:bookmarkEnd w:id="0"/>
    </w:p>
    <w:p w:rsidR="001944C3" w:rsidRDefault="001944C3" w:rsidP="001944C3">
      <w:pPr>
        <w:pStyle w:val="ListParagraph"/>
        <w:numPr>
          <w:ilvl w:val="0"/>
          <w:numId w:val="1"/>
        </w:numPr>
      </w:pPr>
      <w:r>
        <w:t>The GPA</w:t>
      </w:r>
      <w:r w:rsidR="009C16FB">
        <w:t xml:space="preserve"> average for student athletes</w:t>
      </w:r>
      <w:r>
        <w:t xml:space="preserve"> for the </w:t>
      </w:r>
      <w:r w:rsidR="0065795E">
        <w:t>spring</w:t>
      </w:r>
      <w:r>
        <w:t xml:space="preserve"> 2011</w:t>
      </w:r>
      <w:r w:rsidR="00DC5510">
        <w:t xml:space="preserve"> semester </w:t>
      </w:r>
      <w:r>
        <w:t>was 2.8.</w:t>
      </w:r>
    </w:p>
    <w:p w:rsidR="001944C3" w:rsidRDefault="001944C3" w:rsidP="001944C3">
      <w:pPr>
        <w:pStyle w:val="ListParagraph"/>
        <w:numPr>
          <w:ilvl w:val="0"/>
          <w:numId w:val="1"/>
        </w:numPr>
      </w:pPr>
      <w:r>
        <w:t>Currently three team sports are competing; volleyball, soccer, and football.</w:t>
      </w:r>
    </w:p>
    <w:p w:rsidR="001944C3" w:rsidRDefault="001944C3" w:rsidP="001944C3">
      <w:pPr>
        <w:pStyle w:val="ListParagraph"/>
        <w:numPr>
          <w:ilvl w:val="0"/>
          <w:numId w:val="1"/>
        </w:numPr>
      </w:pPr>
      <w:r>
        <w:t xml:space="preserve">The UNA football team will play the # 3 team – Abilene </w:t>
      </w:r>
      <w:r w:rsidR="0065795E">
        <w:t>Christian in</w:t>
      </w:r>
      <w:r>
        <w:t xml:space="preserve"> the Cowboy Stadium on Saturday, September 17, 2011.</w:t>
      </w:r>
    </w:p>
    <w:p w:rsidR="003E6F29" w:rsidRDefault="001944C3" w:rsidP="001944C3">
      <w:pPr>
        <w:pStyle w:val="ListParagraph"/>
        <w:numPr>
          <w:ilvl w:val="0"/>
          <w:numId w:val="1"/>
        </w:numPr>
      </w:pPr>
      <w:r>
        <w:t xml:space="preserve">The athletics department </w:t>
      </w:r>
      <w:r w:rsidR="00DC5510">
        <w:t xml:space="preserve">restructured the study table for student athletes.  </w:t>
      </w:r>
      <w:r>
        <w:t xml:space="preserve"> The study table is in Collier Library, Monday – Thursday from 8:00 am – 2:00 pm</w:t>
      </w:r>
      <w:r w:rsidR="00A2720D">
        <w:t xml:space="preserve"> and Sundays from 7:00 pm – 9:00 pm</w:t>
      </w:r>
      <w:r>
        <w:t xml:space="preserve">.  </w:t>
      </w:r>
      <w:r w:rsidR="003E6F29">
        <w:t xml:space="preserve">Student athletes with only one season of competition remaining are required to attend </w:t>
      </w:r>
      <w:r w:rsidR="00A2720D">
        <w:t xml:space="preserve">at least three hours in study hall and are required to turn in sign off sheets completed by professors  to Todd </w:t>
      </w:r>
      <w:r w:rsidR="0065795E">
        <w:t>Vardaman’ s</w:t>
      </w:r>
      <w:r w:rsidR="00A2720D">
        <w:t xml:space="preserve"> office . </w:t>
      </w:r>
    </w:p>
    <w:p w:rsidR="003E6F29" w:rsidRDefault="003E6F29" w:rsidP="001944C3">
      <w:pPr>
        <w:pStyle w:val="ListParagraph"/>
        <w:numPr>
          <w:ilvl w:val="0"/>
          <w:numId w:val="1"/>
        </w:numPr>
      </w:pPr>
      <w:r>
        <w:t>The NCAA was impressed with the 2011 NCAA Golf Championship event hosted by the University of North Alabama.</w:t>
      </w:r>
    </w:p>
    <w:p w:rsidR="001944C3" w:rsidRDefault="001944C3" w:rsidP="001944C3">
      <w:pPr>
        <w:pStyle w:val="ListParagraph"/>
        <w:numPr>
          <w:ilvl w:val="0"/>
          <w:numId w:val="1"/>
        </w:numPr>
      </w:pPr>
      <w:r>
        <w:lastRenderedPageBreak/>
        <w:t xml:space="preserve"> </w:t>
      </w:r>
      <w:r w:rsidR="00A2720D">
        <w:t xml:space="preserve">The Celebrity Golf Tournament was rescheduled for August 8, 2011.  The Celebrity Golf Tournament was rescheduled due to the tornados in April.  </w:t>
      </w:r>
      <w:r w:rsidR="009F50F0">
        <w:t>The</w:t>
      </w:r>
      <w:r w:rsidR="00A2720D">
        <w:t xml:space="preserve"> athletics </w:t>
      </w:r>
      <w:r w:rsidR="0065795E">
        <w:t>department,</w:t>
      </w:r>
      <w:r w:rsidR="009F50F0">
        <w:t xml:space="preserve"> student athletes, and faculty/</w:t>
      </w:r>
      <w:r w:rsidR="0065795E">
        <w:t>staff at</w:t>
      </w:r>
      <w:r w:rsidR="009F50F0">
        <w:t xml:space="preserve"> the University of North </w:t>
      </w:r>
      <w:r w:rsidR="0065795E">
        <w:t>Alabama volunteered</w:t>
      </w:r>
      <w:r w:rsidR="00A2720D">
        <w:t xml:space="preserve"> in the </w:t>
      </w:r>
      <w:r w:rsidR="009F50F0">
        <w:t xml:space="preserve">Tornado Relief Effort in Phil Campbell on May 2, 2011.  Over 200 </w:t>
      </w:r>
      <w:r w:rsidR="00F96C00">
        <w:t xml:space="preserve">faculty/staff/students </w:t>
      </w:r>
      <w:r w:rsidR="009F50F0">
        <w:t>volunteered.</w:t>
      </w:r>
    </w:p>
    <w:p w:rsidR="009F50F0" w:rsidRDefault="009F50F0" w:rsidP="001944C3">
      <w:pPr>
        <w:pStyle w:val="ListParagraph"/>
        <w:numPr>
          <w:ilvl w:val="0"/>
          <w:numId w:val="1"/>
        </w:numPr>
      </w:pPr>
      <w:r>
        <w:t>The OVC visited the campus on August 17, 2011.  The visit seemed to go well.  The presidents of the OVC will meet again in late October or early November.</w:t>
      </w:r>
    </w:p>
    <w:p w:rsidR="009F50F0" w:rsidRDefault="009F50F0" w:rsidP="001944C3">
      <w:pPr>
        <w:pStyle w:val="ListParagraph"/>
        <w:numPr>
          <w:ilvl w:val="0"/>
          <w:numId w:val="1"/>
        </w:numPr>
      </w:pPr>
      <w:r>
        <w:t xml:space="preserve">Mark and Dr. Alan Medders </w:t>
      </w:r>
      <w:r w:rsidR="0065795E">
        <w:t>are fundraising</w:t>
      </w:r>
      <w:r>
        <w:t xml:space="preserve"> for the Division I transition.  An advisory committee has been established to help raise money for the move.  Each advisory committee member has committed to raise $25,000 for the next five years.  </w:t>
      </w:r>
      <w:r w:rsidR="00355FBE">
        <w:t>There is a Circle of Champions membership club.  Each member donates $1,000 a year.</w:t>
      </w:r>
    </w:p>
    <w:p w:rsidR="00355FBE" w:rsidRDefault="00355FBE" w:rsidP="001944C3">
      <w:pPr>
        <w:pStyle w:val="ListParagraph"/>
        <w:numPr>
          <w:ilvl w:val="0"/>
          <w:numId w:val="1"/>
        </w:numPr>
      </w:pPr>
      <w:r>
        <w:t xml:space="preserve">The committee discussed the addition of two </w:t>
      </w:r>
      <w:r w:rsidR="0065795E">
        <w:t>women’s sports</w:t>
      </w:r>
      <w:r>
        <w:t>.  Sports that were discussed were golf, bowling, crew rowing, sand volleyball, rifling, gymnastics and stunt.</w:t>
      </w:r>
    </w:p>
    <w:p w:rsidR="00355FBE" w:rsidRDefault="00355FBE" w:rsidP="001944C3">
      <w:pPr>
        <w:pStyle w:val="ListParagraph"/>
        <w:numPr>
          <w:ilvl w:val="0"/>
          <w:numId w:val="1"/>
        </w:numPr>
      </w:pPr>
      <w:r>
        <w:t>The hiring process for the two sports would be advertised in December 2011.</w:t>
      </w:r>
    </w:p>
    <w:p w:rsidR="00355FBE" w:rsidRDefault="00355FBE" w:rsidP="00355FBE">
      <w:r>
        <w:t xml:space="preserve">The committee discussed the establishment of a Division I Subcommittee.  The subcommittee would assist in keeping the </w:t>
      </w:r>
      <w:r w:rsidR="0065795E">
        <w:t>community updated</w:t>
      </w:r>
      <w:r w:rsidR="007C4052">
        <w:t xml:space="preserve"> and </w:t>
      </w:r>
      <w:r>
        <w:t xml:space="preserve">well informed.  The athletics committee would need a recommendation from President Cale </w:t>
      </w:r>
      <w:r w:rsidR="007A5C0A">
        <w:t>and be</w:t>
      </w:r>
      <w:r w:rsidR="0030724D">
        <w:t xml:space="preserve">gin creation of </w:t>
      </w:r>
      <w:r>
        <w:t xml:space="preserve">a </w:t>
      </w:r>
      <w:r w:rsidR="007A5C0A">
        <w:t>sub</w:t>
      </w:r>
      <w:r>
        <w:t xml:space="preserve">committee.  </w:t>
      </w:r>
    </w:p>
    <w:p w:rsidR="007A5C0A" w:rsidRDefault="007A5C0A" w:rsidP="00355FBE">
      <w:r>
        <w:t>Dr. Pat Roden made the motion to adjourn the meeting.  Ms. Christa Raney seconded the motion.</w:t>
      </w:r>
    </w:p>
    <w:p w:rsidR="007A5C0A" w:rsidRDefault="007A5C0A" w:rsidP="00355FBE"/>
    <w:p w:rsidR="00474F27" w:rsidRDefault="00474F27"/>
    <w:p w:rsidR="00236113" w:rsidRDefault="00236113"/>
    <w:sectPr w:rsidR="00236113" w:rsidSect="00496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4C4F"/>
    <w:multiLevelType w:val="hybridMultilevel"/>
    <w:tmpl w:val="49F8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3A7871"/>
    <w:rsid w:val="00014AD9"/>
    <w:rsid w:val="001944C3"/>
    <w:rsid w:val="00236113"/>
    <w:rsid w:val="0030724D"/>
    <w:rsid w:val="00355FBE"/>
    <w:rsid w:val="003A7871"/>
    <w:rsid w:val="003E6F29"/>
    <w:rsid w:val="00474F27"/>
    <w:rsid w:val="00496687"/>
    <w:rsid w:val="0065795E"/>
    <w:rsid w:val="006C23D0"/>
    <w:rsid w:val="0076746B"/>
    <w:rsid w:val="007A5C0A"/>
    <w:rsid w:val="007C4052"/>
    <w:rsid w:val="00881D7F"/>
    <w:rsid w:val="009C16FB"/>
    <w:rsid w:val="009F50F0"/>
    <w:rsid w:val="00A2720D"/>
    <w:rsid w:val="00BB6655"/>
    <w:rsid w:val="00D96A75"/>
    <w:rsid w:val="00DC5510"/>
    <w:rsid w:val="00F66EB1"/>
    <w:rsid w:val="00F96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C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BC61-3936-4E12-83CF-C886DEE9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University of North Alabama</cp:lastModifiedBy>
  <cp:revision>2</cp:revision>
  <cp:lastPrinted>2011-11-01T20:11:00Z</cp:lastPrinted>
  <dcterms:created xsi:type="dcterms:W3CDTF">2011-11-07T19:42:00Z</dcterms:created>
  <dcterms:modified xsi:type="dcterms:W3CDTF">2011-11-07T19:42:00Z</dcterms:modified>
</cp:coreProperties>
</file>