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2B" w:rsidRPr="002731CE" w:rsidRDefault="00677C2B" w:rsidP="00677C2B">
      <w:pPr>
        <w:jc w:val="center"/>
        <w:rPr>
          <w:rFonts w:ascii="Cambria" w:hAnsi="Cambria"/>
          <w:b/>
        </w:rPr>
      </w:pPr>
      <w:r w:rsidRPr="002731CE">
        <w:rPr>
          <w:rFonts w:ascii="Cambria" w:hAnsi="Cambria"/>
          <w:b/>
        </w:rPr>
        <w:t>Online Learning Advisory Committee</w:t>
      </w:r>
    </w:p>
    <w:p w:rsidR="00677C2B" w:rsidRPr="002731CE" w:rsidRDefault="00677C2B" w:rsidP="00677C2B">
      <w:pPr>
        <w:jc w:val="center"/>
        <w:rPr>
          <w:rFonts w:ascii="Cambria" w:hAnsi="Cambria"/>
          <w:b/>
        </w:rPr>
      </w:pPr>
      <w:r w:rsidRPr="002731CE">
        <w:rPr>
          <w:rFonts w:ascii="Cambria" w:hAnsi="Cambria"/>
          <w:b/>
        </w:rPr>
        <w:t xml:space="preserve">Minutes from </w:t>
      </w:r>
    </w:p>
    <w:p w:rsidR="00677C2B" w:rsidRPr="002731CE" w:rsidRDefault="008B7055" w:rsidP="00677C2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February</w:t>
      </w:r>
      <w:r w:rsidR="00865C82">
        <w:rPr>
          <w:rFonts w:ascii="Cambria" w:hAnsi="Cambria"/>
          <w:b/>
        </w:rPr>
        <w:t xml:space="preserve"> </w:t>
      </w:r>
      <w:r w:rsidR="001733DC">
        <w:rPr>
          <w:rFonts w:ascii="Cambria" w:hAnsi="Cambria"/>
          <w:b/>
        </w:rPr>
        <w:t>1</w:t>
      </w:r>
      <w:r>
        <w:rPr>
          <w:rFonts w:ascii="Cambria" w:hAnsi="Cambria"/>
          <w:b/>
        </w:rPr>
        <w:t>5</w:t>
      </w:r>
      <w:r w:rsidR="00677C2B" w:rsidRPr="002731CE">
        <w:rPr>
          <w:rFonts w:ascii="Cambria" w:hAnsi="Cambria"/>
          <w:b/>
        </w:rPr>
        <w:t>, 201</w:t>
      </w:r>
      <w:r w:rsidR="001733DC">
        <w:rPr>
          <w:rFonts w:ascii="Cambria" w:hAnsi="Cambria"/>
          <w:b/>
        </w:rPr>
        <w:t>7</w:t>
      </w:r>
      <w:r w:rsidR="00677C2B" w:rsidRPr="002731CE">
        <w:rPr>
          <w:rFonts w:ascii="Cambria" w:hAnsi="Cambria"/>
          <w:b/>
        </w:rPr>
        <w:t xml:space="preserve">, Stevens Hall 104, </w:t>
      </w:r>
      <w:r>
        <w:rPr>
          <w:rFonts w:ascii="Cambria" w:hAnsi="Cambria"/>
          <w:b/>
        </w:rPr>
        <w:t>3</w:t>
      </w:r>
      <w:r w:rsidR="00677C2B" w:rsidRPr="002731CE">
        <w:rPr>
          <w:rFonts w:ascii="Cambria" w:hAnsi="Cambria"/>
          <w:b/>
        </w:rPr>
        <w:t>:</w:t>
      </w:r>
      <w:r w:rsidR="001733DC">
        <w:rPr>
          <w:rFonts w:ascii="Cambria" w:hAnsi="Cambria"/>
          <w:b/>
        </w:rPr>
        <w:t>0</w:t>
      </w:r>
      <w:r w:rsidR="00865C82">
        <w:rPr>
          <w:rFonts w:ascii="Cambria" w:hAnsi="Cambria"/>
          <w:b/>
        </w:rPr>
        <w:t>0 pm</w:t>
      </w:r>
    </w:p>
    <w:p w:rsidR="00677C2B" w:rsidRPr="002731CE" w:rsidRDefault="00677C2B" w:rsidP="00677C2B">
      <w:pPr>
        <w:rPr>
          <w:rFonts w:ascii="Cambria" w:hAnsi="Cambria"/>
          <w:b/>
        </w:rPr>
      </w:pPr>
    </w:p>
    <w:p w:rsidR="00677C2B" w:rsidRPr="002731CE" w:rsidRDefault="00677C2B" w:rsidP="00677C2B">
      <w:pPr>
        <w:rPr>
          <w:rFonts w:ascii="Cambria" w:hAnsi="Cambria"/>
        </w:rPr>
      </w:pPr>
      <w:r w:rsidRPr="002731CE">
        <w:rPr>
          <w:rFonts w:ascii="Cambria" w:hAnsi="Cambria"/>
        </w:rPr>
        <w:t xml:space="preserve">The meeting was called to order by Dr. Jill Simpson. Those present were: </w:t>
      </w:r>
    </w:p>
    <w:p w:rsidR="00677C2B" w:rsidRPr="002731CE" w:rsidRDefault="00677C2B" w:rsidP="00677C2B">
      <w:pPr>
        <w:rPr>
          <w:rFonts w:ascii="Cambria" w:hAnsi="Cambria"/>
        </w:rPr>
      </w:pPr>
    </w:p>
    <w:p w:rsidR="00677C2B" w:rsidRPr="0059123D" w:rsidRDefault="00677C2B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Dr. Alejandra Alvarado-Brizuela</w:t>
      </w:r>
    </w:p>
    <w:p w:rsidR="0059123D" w:rsidRPr="0059123D" w:rsidRDefault="0059123D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Dr. Jenny Dawson</w:t>
      </w:r>
    </w:p>
    <w:p w:rsidR="00677C2B" w:rsidRPr="0059123D" w:rsidRDefault="00677C2B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Dr. Andrea Hunt</w:t>
      </w:r>
    </w:p>
    <w:p w:rsidR="0059123D" w:rsidRPr="0059123D" w:rsidRDefault="0059123D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Dr. Natasha Lindsey</w:t>
      </w:r>
    </w:p>
    <w:p w:rsidR="0059123D" w:rsidRPr="0059123D" w:rsidRDefault="0059123D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Dr. Lamont Maddox</w:t>
      </w:r>
    </w:p>
    <w:p w:rsidR="0059123D" w:rsidRPr="0059123D" w:rsidRDefault="0059123D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Mr. Derek Malone</w:t>
      </w:r>
    </w:p>
    <w:p w:rsidR="0059123D" w:rsidRPr="0059123D" w:rsidRDefault="0059123D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Ms. Prema Monteiro</w:t>
      </w:r>
    </w:p>
    <w:p w:rsidR="00865C82" w:rsidRPr="0059123D" w:rsidRDefault="00865C82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Dr. Kristy Oden</w:t>
      </w:r>
    </w:p>
    <w:p w:rsidR="00865C82" w:rsidRPr="0059123D" w:rsidRDefault="00865C82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Dr. Patricia Sanders</w:t>
      </w:r>
    </w:p>
    <w:p w:rsidR="00677C2B" w:rsidRPr="0059123D" w:rsidRDefault="00677C2B" w:rsidP="005912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Dr. Jill Simpson</w:t>
      </w:r>
    </w:p>
    <w:p w:rsidR="008B7055" w:rsidRDefault="002110D0" w:rsidP="008B7055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9123D">
        <w:rPr>
          <w:rFonts w:ascii="Cambria" w:hAnsi="Cambria"/>
        </w:rPr>
        <w:t>Ms. Lynn Underwood</w:t>
      </w:r>
      <w:r w:rsidR="008B7055" w:rsidRPr="008B7055">
        <w:rPr>
          <w:rFonts w:ascii="Cambria" w:hAnsi="Cambria"/>
        </w:rPr>
        <w:t xml:space="preserve"> </w:t>
      </w:r>
    </w:p>
    <w:p w:rsidR="00677C2B" w:rsidRPr="008B7055" w:rsidRDefault="008B7055" w:rsidP="00766D1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B7055">
        <w:rPr>
          <w:rFonts w:ascii="Cambria" w:hAnsi="Cambria"/>
        </w:rPr>
        <w:t xml:space="preserve">Mr. </w:t>
      </w:r>
      <w:r>
        <w:rPr>
          <w:rFonts w:ascii="Cambria" w:hAnsi="Cambria"/>
        </w:rPr>
        <w:t xml:space="preserve">Dustin Phillips </w:t>
      </w:r>
    </w:p>
    <w:p w:rsidR="00677C2B" w:rsidRPr="002731CE" w:rsidRDefault="00677C2B" w:rsidP="00677C2B">
      <w:pPr>
        <w:rPr>
          <w:rFonts w:ascii="Cambria" w:hAnsi="Cambria"/>
        </w:rPr>
      </w:pPr>
    </w:p>
    <w:p w:rsidR="00677C2B" w:rsidRPr="002731CE" w:rsidRDefault="00677C2B" w:rsidP="00677C2B">
      <w:pPr>
        <w:spacing w:line="360" w:lineRule="auto"/>
        <w:rPr>
          <w:rFonts w:ascii="Cambria" w:hAnsi="Cambria"/>
          <w:b/>
          <w:u w:val="single"/>
        </w:rPr>
      </w:pPr>
      <w:r w:rsidRPr="002731CE">
        <w:rPr>
          <w:rFonts w:ascii="Cambria" w:hAnsi="Cambria"/>
          <w:b/>
          <w:u w:val="single"/>
        </w:rPr>
        <w:t>Minutes &amp; Agenda</w:t>
      </w:r>
    </w:p>
    <w:p w:rsidR="002731CE" w:rsidRPr="002731CE" w:rsidRDefault="002731CE" w:rsidP="002731CE">
      <w:pPr>
        <w:spacing w:line="360" w:lineRule="auto"/>
        <w:rPr>
          <w:rFonts w:ascii="Cambria" w:hAnsi="Cambria"/>
        </w:rPr>
      </w:pPr>
      <w:r w:rsidRPr="002731CE">
        <w:rPr>
          <w:rFonts w:ascii="Cambria" w:hAnsi="Cambria"/>
        </w:rPr>
        <w:t xml:space="preserve">Agenda was approved for the current meeting. Minutes were approved from the </w:t>
      </w:r>
      <w:r w:rsidR="008B7055">
        <w:rPr>
          <w:rFonts w:ascii="Cambria" w:hAnsi="Cambria"/>
        </w:rPr>
        <w:t>January 19</w:t>
      </w:r>
      <w:r w:rsidR="0059123D">
        <w:rPr>
          <w:rFonts w:ascii="Cambria" w:hAnsi="Cambria"/>
        </w:rPr>
        <w:t>, 201</w:t>
      </w:r>
      <w:r w:rsidR="008B7055">
        <w:rPr>
          <w:rFonts w:ascii="Cambria" w:hAnsi="Cambria"/>
        </w:rPr>
        <w:t>7</w:t>
      </w:r>
      <w:r w:rsidRPr="002731CE">
        <w:rPr>
          <w:rFonts w:ascii="Cambria" w:hAnsi="Cambria"/>
        </w:rPr>
        <w:t xml:space="preserve"> meeting without corrections.</w:t>
      </w:r>
    </w:p>
    <w:p w:rsidR="00677C2B" w:rsidRPr="002731CE" w:rsidRDefault="00677C2B" w:rsidP="00677C2B">
      <w:pPr>
        <w:spacing w:line="360" w:lineRule="auto"/>
        <w:rPr>
          <w:rFonts w:ascii="Cambria" w:hAnsi="Cambria"/>
          <w:b/>
          <w:highlight w:val="yellow"/>
          <w:u w:val="single"/>
        </w:rPr>
      </w:pPr>
    </w:p>
    <w:p w:rsidR="00677C2B" w:rsidRPr="002731CE" w:rsidRDefault="00677C2B" w:rsidP="00677C2B">
      <w:pPr>
        <w:spacing w:line="360" w:lineRule="auto"/>
        <w:rPr>
          <w:rFonts w:ascii="Cambria" w:hAnsi="Cambria"/>
          <w:b/>
          <w:u w:val="single"/>
        </w:rPr>
      </w:pPr>
      <w:r w:rsidRPr="002731CE">
        <w:rPr>
          <w:rFonts w:ascii="Cambria" w:hAnsi="Cambria"/>
          <w:b/>
          <w:u w:val="single"/>
        </w:rPr>
        <w:t>Old Business</w:t>
      </w:r>
    </w:p>
    <w:p w:rsidR="008B7055" w:rsidRDefault="008B7055" w:rsidP="00B50170">
      <w:pPr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>Future of</w:t>
      </w:r>
      <w:r w:rsidR="004941C0" w:rsidRPr="00825698">
        <w:rPr>
          <w:rFonts w:ascii="Cambria" w:hAnsi="Cambria"/>
          <w:b/>
        </w:rPr>
        <w:t xml:space="preserve"> Online Learning Conference – </w:t>
      </w:r>
      <w:r w:rsidR="00483358">
        <w:rPr>
          <w:rFonts w:ascii="Cambria" w:hAnsi="Cambria"/>
        </w:rPr>
        <w:t>A motion passed by the committee to discontinue the planning of a yearly online learning conference, as it is not in our charge and funding is a challenge since we do not have a budget. The committee agreed that an</w:t>
      </w:r>
      <w:r w:rsidR="00B50170">
        <w:rPr>
          <w:rFonts w:ascii="Cambria" w:hAnsi="Cambria"/>
        </w:rPr>
        <w:t xml:space="preserve"> online learning conference </w:t>
      </w:r>
      <w:r w:rsidR="00483358">
        <w:rPr>
          <w:rFonts w:ascii="Cambria" w:hAnsi="Cambria"/>
        </w:rPr>
        <w:t>should be centralized, possibly by a</w:t>
      </w:r>
      <w:r w:rsidR="00B50170">
        <w:rPr>
          <w:rFonts w:ascii="Cambria" w:hAnsi="Cambria"/>
        </w:rPr>
        <w:t xml:space="preserve"> center for teaching and learning. Additionally, employees wanting to develop skills in online learning have access to </w:t>
      </w:r>
      <w:r w:rsidR="00FA27BD">
        <w:rPr>
          <w:rFonts w:ascii="Cambria" w:hAnsi="Cambria"/>
        </w:rPr>
        <w:t xml:space="preserve">an array of </w:t>
      </w:r>
      <w:r w:rsidR="00B50170">
        <w:rPr>
          <w:rFonts w:ascii="Cambria" w:hAnsi="Cambria"/>
        </w:rPr>
        <w:t xml:space="preserve">events that ETS has already scheduled such as The PASSHE </w:t>
      </w:r>
      <w:r w:rsidR="00B50170" w:rsidRPr="00B50170">
        <w:rPr>
          <w:rFonts w:ascii="Cambria" w:hAnsi="Cambria"/>
        </w:rPr>
        <w:t xml:space="preserve">(Pennsylvania State System of Higher Education) </w:t>
      </w:r>
      <w:r w:rsidR="00B50170">
        <w:rPr>
          <w:rFonts w:ascii="Cambria" w:hAnsi="Cambria"/>
        </w:rPr>
        <w:t xml:space="preserve">Virtual Conference </w:t>
      </w:r>
      <w:r w:rsidR="00483358">
        <w:rPr>
          <w:rFonts w:ascii="Cambria" w:hAnsi="Cambria"/>
        </w:rPr>
        <w:t>and multiple Quality Matters workshops throughout the year.</w:t>
      </w:r>
    </w:p>
    <w:p w:rsidR="00B50170" w:rsidRDefault="00B50170" w:rsidP="00B50170">
      <w:pPr>
        <w:spacing w:line="360" w:lineRule="auto"/>
        <w:rPr>
          <w:rFonts w:ascii="Cambria" w:hAnsi="Cambria"/>
        </w:rPr>
      </w:pPr>
    </w:p>
    <w:p w:rsidR="00EE0B87" w:rsidRPr="005F1A0E" w:rsidRDefault="001B4A13" w:rsidP="00B50170">
      <w:pPr>
        <w:spacing w:line="360" w:lineRule="auto"/>
        <w:rPr>
          <w:rFonts w:ascii="Cambria" w:hAnsi="Cambria"/>
        </w:rPr>
      </w:pPr>
      <w:r w:rsidRPr="005F1A0E">
        <w:rPr>
          <w:rFonts w:ascii="Cambria" w:hAnsi="Cambria"/>
          <w:b/>
        </w:rPr>
        <w:t xml:space="preserve">Conference Budget </w:t>
      </w:r>
      <w:r w:rsidR="00FA27BD">
        <w:rPr>
          <w:rFonts w:ascii="Cambria" w:hAnsi="Cambria"/>
        </w:rPr>
        <w:t>–</w:t>
      </w:r>
      <w:r w:rsidRPr="005F1A0E">
        <w:rPr>
          <w:rFonts w:ascii="Cambria" w:hAnsi="Cambria"/>
          <w:b/>
        </w:rPr>
        <w:t xml:space="preserve"> </w:t>
      </w:r>
      <w:r w:rsidR="00FA27BD">
        <w:rPr>
          <w:rFonts w:ascii="Cambria" w:hAnsi="Cambria"/>
        </w:rPr>
        <w:t>The issue of a budget for the c</w:t>
      </w:r>
      <w:r w:rsidR="00EE0B87" w:rsidRPr="005F1A0E">
        <w:rPr>
          <w:rFonts w:ascii="Cambria" w:hAnsi="Cambria"/>
        </w:rPr>
        <w:t>onference</w:t>
      </w:r>
      <w:r w:rsidR="00FA27BD">
        <w:rPr>
          <w:rFonts w:ascii="Cambria" w:hAnsi="Cambria"/>
        </w:rPr>
        <w:t xml:space="preserve"> is no longer a concern.</w:t>
      </w:r>
    </w:p>
    <w:p w:rsidR="00AB06EC" w:rsidRDefault="00AB06EC" w:rsidP="00D97F4E">
      <w:pPr>
        <w:rPr>
          <w:rFonts w:ascii="Cambria" w:hAnsi="Cambria"/>
        </w:rPr>
      </w:pPr>
    </w:p>
    <w:p w:rsidR="00677C2B" w:rsidRPr="008F114E" w:rsidRDefault="00677C2B" w:rsidP="00677C2B">
      <w:pPr>
        <w:spacing w:line="360" w:lineRule="auto"/>
        <w:rPr>
          <w:rFonts w:ascii="Cambria" w:hAnsi="Cambria"/>
          <w:b/>
          <w:u w:val="single"/>
        </w:rPr>
      </w:pPr>
      <w:r w:rsidRPr="008F114E">
        <w:rPr>
          <w:rFonts w:ascii="Cambria" w:hAnsi="Cambria"/>
          <w:b/>
          <w:u w:val="single"/>
        </w:rPr>
        <w:t>New Business</w:t>
      </w:r>
    </w:p>
    <w:p w:rsidR="00677C2B" w:rsidRPr="001B4A13" w:rsidRDefault="001B4A13" w:rsidP="00B50170">
      <w:pPr>
        <w:spacing w:line="360" w:lineRule="auto"/>
        <w:rPr>
          <w:rFonts w:ascii="Cambria" w:hAnsi="Cambria"/>
          <w:b/>
        </w:rPr>
      </w:pPr>
      <w:r w:rsidRPr="001B4A13">
        <w:rPr>
          <w:rFonts w:ascii="Cambria" w:hAnsi="Cambria"/>
          <w:b/>
        </w:rPr>
        <w:lastRenderedPageBreak/>
        <w:t xml:space="preserve">Request consistent designators for online course offerings across colleges </w:t>
      </w:r>
      <w:r w:rsidR="005F1A0E">
        <w:rPr>
          <w:rFonts w:ascii="Cambria" w:hAnsi="Cambria"/>
          <w:b/>
        </w:rPr>
        <w:t>–</w:t>
      </w:r>
      <w:r w:rsidRPr="001B4A13">
        <w:rPr>
          <w:rFonts w:ascii="Cambria" w:hAnsi="Cambria"/>
          <w:b/>
        </w:rPr>
        <w:t xml:space="preserve"> </w:t>
      </w:r>
      <w:r w:rsidR="00FA27BD" w:rsidRPr="00FA27BD">
        <w:rPr>
          <w:rFonts w:ascii="Cambria" w:hAnsi="Cambria"/>
        </w:rPr>
        <w:t xml:space="preserve">Item will be </w:t>
      </w:r>
      <w:r w:rsidR="00483358">
        <w:rPr>
          <w:rFonts w:ascii="Cambria" w:hAnsi="Cambria"/>
        </w:rPr>
        <w:t>tabled until the</w:t>
      </w:r>
      <w:r w:rsidR="00FA27BD" w:rsidRPr="00FA27BD">
        <w:rPr>
          <w:rFonts w:ascii="Cambria" w:hAnsi="Cambria"/>
        </w:rPr>
        <w:t xml:space="preserve"> next meeting </w:t>
      </w:r>
      <w:r w:rsidR="00FA27BD">
        <w:rPr>
          <w:rFonts w:ascii="Cambria" w:hAnsi="Cambria"/>
        </w:rPr>
        <w:t>after</w:t>
      </w:r>
      <w:r w:rsidR="00FA27BD" w:rsidRPr="00FA27BD">
        <w:rPr>
          <w:rFonts w:ascii="Cambria" w:hAnsi="Cambria"/>
        </w:rPr>
        <w:t xml:space="preserve"> </w:t>
      </w:r>
      <w:r w:rsidR="005F1A0E" w:rsidRPr="00FA27BD">
        <w:rPr>
          <w:rFonts w:ascii="Cambria" w:hAnsi="Cambria"/>
        </w:rPr>
        <w:t>D</w:t>
      </w:r>
      <w:r w:rsidR="005F1A0E">
        <w:rPr>
          <w:rFonts w:ascii="Cambria" w:hAnsi="Cambria"/>
        </w:rPr>
        <w:t xml:space="preserve">r. Natasha </w:t>
      </w:r>
      <w:r w:rsidR="005F1A0E" w:rsidRPr="0059123D">
        <w:rPr>
          <w:rFonts w:ascii="Cambria" w:hAnsi="Cambria"/>
        </w:rPr>
        <w:t>Lindsey</w:t>
      </w:r>
      <w:r w:rsidR="005F1A0E">
        <w:rPr>
          <w:rFonts w:ascii="Cambria" w:hAnsi="Cambria"/>
        </w:rPr>
        <w:t xml:space="preserve"> </w:t>
      </w:r>
      <w:r w:rsidR="00FA27BD">
        <w:rPr>
          <w:rFonts w:ascii="Cambria" w:hAnsi="Cambria"/>
        </w:rPr>
        <w:t>has had an opportunity to</w:t>
      </w:r>
      <w:r w:rsidR="005F1A0E">
        <w:rPr>
          <w:rFonts w:ascii="Cambria" w:hAnsi="Cambria"/>
        </w:rPr>
        <w:t xml:space="preserve"> </w:t>
      </w:r>
      <w:r w:rsidR="00B50170">
        <w:rPr>
          <w:rFonts w:ascii="Cambria" w:hAnsi="Cambria"/>
        </w:rPr>
        <w:t xml:space="preserve">follow up and investigate the use of designators for online course offerings with the Registrar to ensure consistency in reporting. </w:t>
      </w:r>
    </w:p>
    <w:p w:rsidR="001B4A13" w:rsidRDefault="001B4A13" w:rsidP="00FA27BD">
      <w:pPr>
        <w:spacing w:line="360" w:lineRule="auto"/>
        <w:rPr>
          <w:rFonts w:ascii="Cambria" w:hAnsi="Cambria"/>
        </w:rPr>
      </w:pPr>
      <w:r w:rsidRPr="001B4A13">
        <w:rPr>
          <w:rFonts w:ascii="Cambria" w:hAnsi="Cambria"/>
          <w:b/>
        </w:rPr>
        <w:t>Request consistent designators for hybrid course offerings across colleges</w:t>
      </w:r>
      <w:r>
        <w:rPr>
          <w:rFonts w:ascii="Cambria" w:hAnsi="Cambria"/>
        </w:rPr>
        <w:t xml:space="preserve"> </w:t>
      </w:r>
      <w:r w:rsidR="005F1A0E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FA27BD">
        <w:rPr>
          <w:rFonts w:ascii="Cambria" w:hAnsi="Cambria"/>
        </w:rPr>
        <w:t>Item tabled until next meeting.</w:t>
      </w:r>
    </w:p>
    <w:p w:rsidR="00AB06EC" w:rsidRPr="002731CE" w:rsidRDefault="00AB06EC" w:rsidP="00677C2B">
      <w:pPr>
        <w:spacing w:line="360" w:lineRule="auto"/>
        <w:rPr>
          <w:rFonts w:ascii="Cambria" w:hAnsi="Cambria"/>
        </w:rPr>
      </w:pPr>
    </w:p>
    <w:p w:rsidR="005F1A0E" w:rsidRDefault="00677C2B" w:rsidP="00D97F4E">
      <w:pPr>
        <w:spacing w:line="360" w:lineRule="auto"/>
        <w:rPr>
          <w:rFonts w:ascii="Cambria" w:hAnsi="Cambria"/>
        </w:rPr>
      </w:pPr>
      <w:r w:rsidRPr="002731CE">
        <w:rPr>
          <w:rFonts w:ascii="Cambria" w:hAnsi="Cambria"/>
          <w:b/>
        </w:rPr>
        <w:t xml:space="preserve">Meeting adjourned at </w:t>
      </w:r>
      <w:r w:rsidR="008B7055">
        <w:rPr>
          <w:rFonts w:ascii="Cambria" w:hAnsi="Cambria"/>
          <w:b/>
        </w:rPr>
        <w:t>3</w:t>
      </w:r>
      <w:r w:rsidR="00352DF1">
        <w:rPr>
          <w:rFonts w:ascii="Cambria" w:hAnsi="Cambria"/>
          <w:b/>
        </w:rPr>
        <w:t>:5</w:t>
      </w:r>
      <w:r w:rsidR="008B7055">
        <w:rPr>
          <w:rFonts w:ascii="Cambria" w:hAnsi="Cambria"/>
          <w:b/>
        </w:rPr>
        <w:t>3</w:t>
      </w:r>
      <w:r w:rsidRPr="002731CE">
        <w:rPr>
          <w:rFonts w:ascii="Cambria" w:hAnsi="Cambria"/>
          <w:b/>
        </w:rPr>
        <w:t xml:space="preserve"> pm.</w:t>
      </w:r>
      <w:r w:rsidR="005F1A0E" w:rsidRPr="005F1A0E">
        <w:rPr>
          <w:rFonts w:ascii="Cambria" w:hAnsi="Cambria"/>
        </w:rPr>
        <w:t xml:space="preserve"> </w:t>
      </w:r>
      <w:bookmarkStart w:id="0" w:name="_GoBack"/>
      <w:bookmarkEnd w:id="0"/>
    </w:p>
    <w:p w:rsidR="005F1A0E" w:rsidRDefault="005F1A0E" w:rsidP="00D97F4E">
      <w:pPr>
        <w:spacing w:line="360" w:lineRule="auto"/>
        <w:rPr>
          <w:rFonts w:ascii="Cambria" w:hAnsi="Cambria"/>
        </w:rPr>
      </w:pPr>
    </w:p>
    <w:sectPr w:rsidR="005F1A0E" w:rsidSect="0010772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DD" w:rsidRDefault="007C7DDD" w:rsidP="00FF2D1D">
      <w:r>
        <w:separator/>
      </w:r>
    </w:p>
  </w:endnote>
  <w:endnote w:type="continuationSeparator" w:id="0">
    <w:p w:rsidR="007C7DDD" w:rsidRDefault="007C7DDD" w:rsidP="00FF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1D" w:rsidRPr="00FF2D1D" w:rsidRDefault="0010772F">
    <w:pPr>
      <w:pStyle w:val="Footer"/>
      <w:jc w:val="center"/>
      <w:rPr>
        <w:rFonts w:ascii="Cambria" w:hAnsi="Cambria"/>
        <w:sz w:val="20"/>
        <w:szCs w:val="20"/>
      </w:rPr>
    </w:pPr>
    <w:r w:rsidRPr="00FF2D1D">
      <w:rPr>
        <w:rFonts w:ascii="Cambria" w:hAnsi="Cambria"/>
        <w:sz w:val="20"/>
        <w:szCs w:val="20"/>
      </w:rPr>
      <w:fldChar w:fldCharType="begin"/>
    </w:r>
    <w:r w:rsidR="00FF2D1D" w:rsidRPr="00FF2D1D">
      <w:rPr>
        <w:rFonts w:ascii="Cambria" w:hAnsi="Cambria"/>
        <w:sz w:val="20"/>
        <w:szCs w:val="20"/>
      </w:rPr>
      <w:instrText xml:space="preserve"> PAGE   \* MERGEFORMAT </w:instrText>
    </w:r>
    <w:r w:rsidRPr="00FF2D1D">
      <w:rPr>
        <w:rFonts w:ascii="Cambria" w:hAnsi="Cambria"/>
        <w:sz w:val="20"/>
        <w:szCs w:val="20"/>
      </w:rPr>
      <w:fldChar w:fldCharType="separate"/>
    </w:r>
    <w:r w:rsidR="00483358">
      <w:rPr>
        <w:rFonts w:ascii="Cambria" w:hAnsi="Cambria"/>
        <w:noProof/>
        <w:sz w:val="20"/>
        <w:szCs w:val="20"/>
      </w:rPr>
      <w:t>2</w:t>
    </w:r>
    <w:r w:rsidRPr="00FF2D1D">
      <w:rPr>
        <w:rFonts w:ascii="Cambria" w:hAnsi="Cambria"/>
        <w:noProof/>
        <w:sz w:val="20"/>
        <w:szCs w:val="20"/>
      </w:rPr>
      <w:fldChar w:fldCharType="end"/>
    </w:r>
  </w:p>
  <w:p w:rsidR="00FF2D1D" w:rsidRDefault="00FF2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DD" w:rsidRDefault="007C7DDD" w:rsidP="00FF2D1D">
      <w:r>
        <w:separator/>
      </w:r>
    </w:p>
  </w:footnote>
  <w:footnote w:type="continuationSeparator" w:id="0">
    <w:p w:rsidR="007C7DDD" w:rsidRDefault="007C7DDD" w:rsidP="00FF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45B"/>
    <w:multiLevelType w:val="hybridMultilevel"/>
    <w:tmpl w:val="AC70F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6081"/>
    <w:multiLevelType w:val="hybridMultilevel"/>
    <w:tmpl w:val="0674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96"/>
    <w:multiLevelType w:val="hybridMultilevel"/>
    <w:tmpl w:val="7264D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B"/>
    <w:rsid w:val="00057F92"/>
    <w:rsid w:val="00080EB5"/>
    <w:rsid w:val="0010772F"/>
    <w:rsid w:val="001733DC"/>
    <w:rsid w:val="001B4A13"/>
    <w:rsid w:val="002110D0"/>
    <w:rsid w:val="002731CE"/>
    <w:rsid w:val="00352DF1"/>
    <w:rsid w:val="00483358"/>
    <w:rsid w:val="004941C0"/>
    <w:rsid w:val="00532FC3"/>
    <w:rsid w:val="0059123D"/>
    <w:rsid w:val="005F1A0E"/>
    <w:rsid w:val="00622825"/>
    <w:rsid w:val="00677C2B"/>
    <w:rsid w:val="00694E36"/>
    <w:rsid w:val="00736C4C"/>
    <w:rsid w:val="00766D16"/>
    <w:rsid w:val="00797200"/>
    <w:rsid w:val="007C7DDD"/>
    <w:rsid w:val="00825698"/>
    <w:rsid w:val="00865C82"/>
    <w:rsid w:val="008B7055"/>
    <w:rsid w:val="008F114E"/>
    <w:rsid w:val="00A22F3D"/>
    <w:rsid w:val="00AB06EC"/>
    <w:rsid w:val="00B50170"/>
    <w:rsid w:val="00D53069"/>
    <w:rsid w:val="00D75C33"/>
    <w:rsid w:val="00D85FE4"/>
    <w:rsid w:val="00D93D2D"/>
    <w:rsid w:val="00D97F4E"/>
    <w:rsid w:val="00DD3E52"/>
    <w:rsid w:val="00DD680B"/>
    <w:rsid w:val="00E05B95"/>
    <w:rsid w:val="00EE0B87"/>
    <w:rsid w:val="00FA27BD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9533"/>
  <w15:chartTrackingRefBased/>
  <w15:docId w15:val="{5F045AE8-4CF7-443B-857E-88E610E0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C2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2D1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2D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2D1D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2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3E52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semiHidden/>
    <w:unhideWhenUsed/>
    <w:rsid w:val="00B501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pctech</dc:creator>
  <cp:keywords/>
  <cp:lastModifiedBy>Simpson, Jill Mask</cp:lastModifiedBy>
  <cp:revision>2</cp:revision>
  <dcterms:created xsi:type="dcterms:W3CDTF">2017-02-16T19:14:00Z</dcterms:created>
  <dcterms:modified xsi:type="dcterms:W3CDTF">2017-02-16T19:14:00Z</dcterms:modified>
</cp:coreProperties>
</file>