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CAA" w:rsidRPr="0089060E" w:rsidRDefault="0089060E" w:rsidP="0089060E">
      <w:pPr>
        <w:jc w:val="center"/>
        <w:rPr>
          <w:sz w:val="36"/>
          <w:szCs w:val="36"/>
        </w:rPr>
      </w:pPr>
      <w:r w:rsidRPr="0089060E">
        <w:rPr>
          <w:sz w:val="36"/>
          <w:szCs w:val="36"/>
        </w:rPr>
        <w:t>UNA STEAM Outreach Initiative</w:t>
      </w:r>
    </w:p>
    <w:p w:rsidR="0089060E" w:rsidRPr="0089060E" w:rsidRDefault="0089060E" w:rsidP="0089060E">
      <w:pPr>
        <w:jc w:val="center"/>
        <w:rPr>
          <w:sz w:val="36"/>
          <w:szCs w:val="36"/>
        </w:rPr>
      </w:pPr>
      <w:r w:rsidRPr="0089060E">
        <w:rPr>
          <w:sz w:val="36"/>
          <w:szCs w:val="36"/>
        </w:rPr>
        <w:t>Team Registration Checklist</w:t>
      </w:r>
    </w:p>
    <w:p w:rsidR="0089060E" w:rsidRDefault="0089060E" w:rsidP="0089060E">
      <w:pPr>
        <w:jc w:val="center"/>
      </w:pPr>
    </w:p>
    <w:p w:rsidR="0089060E" w:rsidRPr="0089060E" w:rsidRDefault="0089060E" w:rsidP="0089060E">
      <w:pPr>
        <w:rPr>
          <w:sz w:val="32"/>
          <w:szCs w:val="32"/>
        </w:rPr>
      </w:pPr>
      <w:r w:rsidRPr="0089060E">
        <w:rPr>
          <w:sz w:val="32"/>
          <w:szCs w:val="32"/>
        </w:rPr>
        <w:t>Please fill use this form to track your completion of the registration process for your teams.  You do not have to complete one for each team, however, you must complete at least one.  If you are in multiple competitions (robotics and rocketry) you must complete at least one for each.</w:t>
      </w:r>
    </w:p>
    <w:p w:rsidR="0089060E" w:rsidRDefault="0089060E" w:rsidP="0089060E"/>
    <w:p w:rsidR="0089060E" w:rsidRDefault="0089060E" w:rsidP="0089060E"/>
    <w:tbl>
      <w:tblPr>
        <w:tblStyle w:val="TableGrid"/>
        <w:tblW w:w="0" w:type="auto"/>
        <w:tblLook w:val="04A0" w:firstRow="1" w:lastRow="0" w:firstColumn="1" w:lastColumn="0" w:noHBand="0" w:noVBand="1"/>
      </w:tblPr>
      <w:tblGrid>
        <w:gridCol w:w="1165"/>
        <w:gridCol w:w="8185"/>
      </w:tblGrid>
      <w:tr w:rsidR="0089060E" w:rsidRPr="0089060E" w:rsidTr="0089060E">
        <w:tc>
          <w:tcPr>
            <w:tcW w:w="1165" w:type="dxa"/>
          </w:tcPr>
          <w:p w:rsidR="0089060E" w:rsidRPr="0089060E" w:rsidRDefault="0089060E" w:rsidP="0089060E">
            <w:pPr>
              <w:rPr>
                <w:sz w:val="28"/>
                <w:szCs w:val="28"/>
              </w:rPr>
            </w:pPr>
          </w:p>
        </w:tc>
        <w:tc>
          <w:tcPr>
            <w:tcW w:w="8185" w:type="dxa"/>
          </w:tcPr>
          <w:p w:rsidR="0089060E" w:rsidRPr="0089060E" w:rsidRDefault="0089060E" w:rsidP="0089060E">
            <w:pPr>
              <w:rPr>
                <w:sz w:val="28"/>
                <w:szCs w:val="28"/>
              </w:rPr>
            </w:pPr>
            <w:r w:rsidRPr="0089060E">
              <w:rPr>
                <w:sz w:val="28"/>
                <w:szCs w:val="28"/>
              </w:rPr>
              <w:t>Liability Waivers complete for each student. Student and parent signature and date</w:t>
            </w:r>
          </w:p>
        </w:tc>
      </w:tr>
      <w:tr w:rsidR="0089060E" w:rsidRPr="0089060E" w:rsidTr="0089060E">
        <w:tc>
          <w:tcPr>
            <w:tcW w:w="1165" w:type="dxa"/>
          </w:tcPr>
          <w:p w:rsidR="0089060E" w:rsidRPr="0089060E" w:rsidRDefault="0089060E" w:rsidP="0089060E">
            <w:pPr>
              <w:rPr>
                <w:sz w:val="28"/>
                <w:szCs w:val="28"/>
              </w:rPr>
            </w:pPr>
          </w:p>
        </w:tc>
        <w:tc>
          <w:tcPr>
            <w:tcW w:w="8185" w:type="dxa"/>
          </w:tcPr>
          <w:p w:rsidR="0089060E" w:rsidRPr="0089060E" w:rsidRDefault="0089060E" w:rsidP="0089060E">
            <w:pPr>
              <w:rPr>
                <w:sz w:val="28"/>
                <w:szCs w:val="28"/>
              </w:rPr>
            </w:pPr>
            <w:r w:rsidRPr="0089060E">
              <w:rPr>
                <w:sz w:val="28"/>
                <w:szCs w:val="28"/>
              </w:rPr>
              <w:t>Liability Waivers uploaded</w:t>
            </w:r>
          </w:p>
        </w:tc>
      </w:tr>
      <w:tr w:rsidR="0089060E" w:rsidRPr="0089060E" w:rsidTr="0089060E">
        <w:tc>
          <w:tcPr>
            <w:tcW w:w="1165" w:type="dxa"/>
          </w:tcPr>
          <w:p w:rsidR="0089060E" w:rsidRPr="0089060E" w:rsidRDefault="0089060E" w:rsidP="0089060E">
            <w:pPr>
              <w:rPr>
                <w:sz w:val="28"/>
                <w:szCs w:val="28"/>
              </w:rPr>
            </w:pPr>
          </w:p>
        </w:tc>
        <w:tc>
          <w:tcPr>
            <w:tcW w:w="8185" w:type="dxa"/>
          </w:tcPr>
          <w:p w:rsidR="0089060E" w:rsidRPr="0089060E" w:rsidRDefault="0089060E" w:rsidP="0089060E">
            <w:pPr>
              <w:rPr>
                <w:sz w:val="28"/>
                <w:szCs w:val="28"/>
              </w:rPr>
            </w:pPr>
            <w:r w:rsidRPr="0089060E">
              <w:rPr>
                <w:sz w:val="28"/>
                <w:szCs w:val="28"/>
              </w:rPr>
              <w:t>Media Waivers Complete for each student.  Student name and parent signature</w:t>
            </w:r>
          </w:p>
        </w:tc>
      </w:tr>
      <w:tr w:rsidR="0089060E" w:rsidRPr="0089060E" w:rsidTr="0089060E">
        <w:tc>
          <w:tcPr>
            <w:tcW w:w="1165" w:type="dxa"/>
          </w:tcPr>
          <w:p w:rsidR="0089060E" w:rsidRPr="0089060E" w:rsidRDefault="0089060E" w:rsidP="0089060E">
            <w:pPr>
              <w:rPr>
                <w:sz w:val="28"/>
                <w:szCs w:val="28"/>
              </w:rPr>
            </w:pPr>
          </w:p>
        </w:tc>
        <w:tc>
          <w:tcPr>
            <w:tcW w:w="8185" w:type="dxa"/>
          </w:tcPr>
          <w:p w:rsidR="0089060E" w:rsidRPr="0089060E" w:rsidRDefault="0089060E" w:rsidP="0089060E">
            <w:pPr>
              <w:rPr>
                <w:sz w:val="28"/>
                <w:szCs w:val="28"/>
              </w:rPr>
            </w:pPr>
            <w:r w:rsidRPr="0089060E">
              <w:rPr>
                <w:sz w:val="28"/>
                <w:szCs w:val="28"/>
              </w:rPr>
              <w:t>Media Waivers uploaded</w:t>
            </w:r>
          </w:p>
        </w:tc>
      </w:tr>
      <w:tr w:rsidR="0089060E" w:rsidRPr="0089060E" w:rsidTr="0089060E">
        <w:tc>
          <w:tcPr>
            <w:tcW w:w="1165" w:type="dxa"/>
          </w:tcPr>
          <w:p w:rsidR="0089060E" w:rsidRPr="0089060E" w:rsidRDefault="0089060E" w:rsidP="0089060E">
            <w:pPr>
              <w:rPr>
                <w:sz w:val="28"/>
                <w:szCs w:val="28"/>
              </w:rPr>
            </w:pPr>
          </w:p>
        </w:tc>
        <w:tc>
          <w:tcPr>
            <w:tcW w:w="8185" w:type="dxa"/>
          </w:tcPr>
          <w:p w:rsidR="0089060E" w:rsidRPr="0089060E" w:rsidRDefault="0089060E" w:rsidP="0089060E">
            <w:pPr>
              <w:rPr>
                <w:sz w:val="28"/>
                <w:szCs w:val="28"/>
              </w:rPr>
            </w:pPr>
            <w:r w:rsidRPr="0089060E">
              <w:rPr>
                <w:sz w:val="28"/>
                <w:szCs w:val="28"/>
              </w:rPr>
              <w:t>TARC registration complete (If necessary.  Mark N/A if not needed)</w:t>
            </w:r>
          </w:p>
        </w:tc>
      </w:tr>
      <w:tr w:rsidR="0089060E" w:rsidRPr="0089060E" w:rsidTr="0089060E">
        <w:tc>
          <w:tcPr>
            <w:tcW w:w="1165" w:type="dxa"/>
          </w:tcPr>
          <w:p w:rsidR="0089060E" w:rsidRPr="0089060E" w:rsidRDefault="0089060E" w:rsidP="0089060E">
            <w:pPr>
              <w:rPr>
                <w:sz w:val="28"/>
                <w:szCs w:val="28"/>
              </w:rPr>
            </w:pPr>
          </w:p>
        </w:tc>
        <w:tc>
          <w:tcPr>
            <w:tcW w:w="8185" w:type="dxa"/>
          </w:tcPr>
          <w:p w:rsidR="0089060E" w:rsidRPr="0089060E" w:rsidRDefault="0089060E" w:rsidP="0089060E">
            <w:pPr>
              <w:rPr>
                <w:sz w:val="28"/>
                <w:szCs w:val="28"/>
              </w:rPr>
            </w:pPr>
            <w:r w:rsidRPr="0089060E">
              <w:rPr>
                <w:sz w:val="28"/>
                <w:szCs w:val="28"/>
              </w:rPr>
              <w:t>Fee(s) mailed.  If you have multiple teams, you can send one check. Purchase orders are not accepted</w:t>
            </w:r>
            <w:r w:rsidRPr="0089060E">
              <w:rPr>
                <w:sz w:val="28"/>
                <w:szCs w:val="28"/>
                <w:highlight w:val="yellow"/>
              </w:rPr>
              <w:t>.  Please make checks payable to The University of North Alabama</w:t>
            </w:r>
          </w:p>
        </w:tc>
      </w:tr>
    </w:tbl>
    <w:p w:rsidR="0089060E" w:rsidRDefault="0089060E" w:rsidP="0089060E">
      <w:pPr>
        <w:rPr>
          <w:sz w:val="28"/>
          <w:szCs w:val="28"/>
        </w:rPr>
      </w:pPr>
    </w:p>
    <w:p w:rsidR="0089060E" w:rsidRDefault="0089060E" w:rsidP="0089060E">
      <w:pPr>
        <w:rPr>
          <w:sz w:val="28"/>
          <w:szCs w:val="28"/>
        </w:rPr>
      </w:pPr>
    </w:p>
    <w:p w:rsidR="0089060E" w:rsidRDefault="0089060E" w:rsidP="0089060E">
      <w:pPr>
        <w:rPr>
          <w:sz w:val="28"/>
          <w:szCs w:val="28"/>
        </w:rPr>
      </w:pPr>
      <w:r>
        <w:rPr>
          <w:sz w:val="28"/>
          <w:szCs w:val="28"/>
        </w:rPr>
        <w:t>Print Name</w:t>
      </w:r>
      <w:proofErr w:type="gramStart"/>
      <w:r>
        <w:rPr>
          <w:sz w:val="28"/>
          <w:szCs w:val="28"/>
        </w:rPr>
        <w:t>:_</w:t>
      </w:r>
      <w:proofErr w:type="gramEnd"/>
      <w:r>
        <w:rPr>
          <w:sz w:val="28"/>
          <w:szCs w:val="28"/>
        </w:rPr>
        <w:t>_____________________________________</w:t>
      </w:r>
    </w:p>
    <w:p w:rsidR="0089060E" w:rsidRDefault="0089060E" w:rsidP="0089060E">
      <w:pPr>
        <w:rPr>
          <w:sz w:val="28"/>
          <w:szCs w:val="28"/>
        </w:rPr>
      </w:pPr>
      <w:r>
        <w:rPr>
          <w:sz w:val="28"/>
          <w:szCs w:val="28"/>
        </w:rPr>
        <w:t>Signature: ___________________________________</w:t>
      </w:r>
      <w:proofErr w:type="gramStart"/>
      <w:r>
        <w:rPr>
          <w:sz w:val="28"/>
          <w:szCs w:val="28"/>
        </w:rPr>
        <w:t>_  Date</w:t>
      </w:r>
      <w:proofErr w:type="gramEnd"/>
      <w:r>
        <w:rPr>
          <w:sz w:val="28"/>
          <w:szCs w:val="28"/>
        </w:rPr>
        <w:t>:_________</w:t>
      </w:r>
    </w:p>
    <w:p w:rsidR="0089060E" w:rsidRDefault="0089060E" w:rsidP="0089060E">
      <w:pPr>
        <w:rPr>
          <w:sz w:val="28"/>
          <w:szCs w:val="28"/>
        </w:rPr>
      </w:pPr>
    </w:p>
    <w:p w:rsidR="0089060E" w:rsidRDefault="0089060E" w:rsidP="0089060E">
      <w:pPr>
        <w:rPr>
          <w:sz w:val="28"/>
          <w:szCs w:val="28"/>
        </w:rPr>
      </w:pPr>
      <w:r>
        <w:rPr>
          <w:sz w:val="28"/>
          <w:szCs w:val="28"/>
        </w:rPr>
        <w:t>Mail all checks to: AMSTI/Lee Brownell.  1640 Tune Ave, Florence, AL 35630</w:t>
      </w:r>
    </w:p>
    <w:p w:rsidR="00B849DC" w:rsidRPr="0089060E" w:rsidRDefault="00B849DC" w:rsidP="0089060E">
      <w:pPr>
        <w:rPr>
          <w:sz w:val="28"/>
          <w:szCs w:val="28"/>
        </w:rPr>
      </w:pPr>
      <w:r>
        <w:rPr>
          <w:sz w:val="28"/>
          <w:szCs w:val="28"/>
        </w:rPr>
        <w:t>Once you have completed this form, please upload.  Deadline is November 15, 2019</w:t>
      </w:r>
      <w:bookmarkStart w:id="0" w:name="_GoBack"/>
      <w:bookmarkEnd w:id="0"/>
    </w:p>
    <w:sectPr w:rsidR="00B849DC" w:rsidRPr="00890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0E"/>
    <w:rsid w:val="007C3CAA"/>
    <w:rsid w:val="0089060E"/>
    <w:rsid w:val="00B84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C8955"/>
  <w15:chartTrackingRefBased/>
  <w15:docId w15:val="{CCA6DF9B-06E9-4752-BA8A-3A452378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0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Brownell, Lee F</dc:creator>
  <cp:keywords/>
  <dc:description/>
  <cp:lastModifiedBy>Brownell, Lee F</cp:lastModifiedBy>
  <cp:revision>1</cp:revision>
  <dcterms:created xsi:type="dcterms:W3CDTF">2019-08-15T19:59:00Z</dcterms:created>
  <dcterms:modified xsi:type="dcterms:W3CDTF">2019-08-15T20:12:00Z</dcterms:modified>
</cp:coreProperties>
</file>