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4A4" w:rsidRDefault="00D703D6">
      <w:pPr>
        <w:pStyle w:val="Title"/>
        <w:spacing w:line="259" w:lineRule="auto"/>
      </w:pPr>
      <w:bookmarkStart w:id="0" w:name="_GoBack"/>
      <w:bookmarkEnd w:id="0"/>
      <w:r>
        <w:t>Department of Teaching, Learning, and Leadership Undergraduate</w:t>
      </w:r>
      <w:r>
        <w:rPr>
          <w:spacing w:val="-6"/>
        </w:rPr>
        <w:t xml:space="preserve"> </w:t>
      </w:r>
      <w:r>
        <w:t>Advisement</w:t>
      </w:r>
      <w:r>
        <w:rPr>
          <w:spacing w:val="-5"/>
        </w:rPr>
        <w:t xml:space="preserve"> </w:t>
      </w:r>
      <w:r>
        <w:t>Guidelines;</w:t>
      </w:r>
      <w:r>
        <w:rPr>
          <w:spacing w:val="-4"/>
        </w:rPr>
        <w:t xml:space="preserve"> </w:t>
      </w:r>
      <w:r>
        <w:t>P-3,</w:t>
      </w:r>
      <w:r>
        <w:rPr>
          <w:spacing w:val="-7"/>
        </w:rPr>
        <w:t xml:space="preserve"> </w:t>
      </w:r>
      <w:r>
        <w:t>K-6,</w:t>
      </w:r>
      <w:r>
        <w:rPr>
          <w:spacing w:val="-5"/>
        </w:rPr>
        <w:t xml:space="preserve"> </w:t>
      </w:r>
      <w:r>
        <w:t>P-12,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6-12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352"/>
        </w:tabs>
        <w:spacing w:before="302"/>
      </w:pPr>
      <w:r>
        <w:t>UNA</w:t>
      </w:r>
      <w:r>
        <w:rPr>
          <w:spacing w:val="-2"/>
        </w:rPr>
        <w:t xml:space="preserve"> Email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5"/>
        <w:rPr>
          <w:i/>
          <w:sz w:val="20"/>
        </w:rPr>
      </w:pPr>
      <w:r>
        <w:rPr>
          <w:i/>
          <w:sz w:val="20"/>
        </w:rPr>
        <w:t>Check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several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times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per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week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avoid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missing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important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information.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spacing w:before="176"/>
        <w:ind w:left="407" w:hanging="308"/>
      </w:pPr>
      <w:r>
        <w:rPr>
          <w:spacing w:val="-2"/>
        </w:rPr>
        <w:t>Advisor(s)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 w:line="255" w:lineRule="exact"/>
        <w:rPr>
          <w:i/>
          <w:sz w:val="20"/>
        </w:rPr>
      </w:pPr>
      <w:r>
        <w:rPr>
          <w:i/>
          <w:sz w:val="20"/>
        </w:rPr>
        <w:t>Education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advisor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assigned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45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credit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hours.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  <w:u w:val="single"/>
        </w:rPr>
        <w:t>primary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advisor.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exact"/>
        <w:rPr>
          <w:i/>
          <w:sz w:val="20"/>
        </w:rPr>
      </w:pPr>
      <w:r>
        <w:rPr>
          <w:i/>
          <w:sz w:val="20"/>
        </w:rPr>
        <w:t>Education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majors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(6-12,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P-12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ONLY)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visit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department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teaching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field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assignment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content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advisor.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i/>
          <w:sz w:val="20"/>
        </w:rPr>
      </w:pPr>
      <w:r>
        <w:rPr>
          <w:i/>
          <w:sz w:val="20"/>
        </w:rPr>
        <w:t>Meet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primary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advisor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advisement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semester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issuance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registration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PIN(s).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t>Fingerprint</w:t>
      </w:r>
      <w:r>
        <w:rPr>
          <w:spacing w:val="-6"/>
        </w:rPr>
        <w:t xml:space="preserve"> </w:t>
      </w:r>
      <w:r>
        <w:t>Clearance</w:t>
      </w:r>
      <w:r>
        <w:rPr>
          <w:spacing w:val="-5"/>
        </w:rPr>
        <w:t xml:space="preserve"> </w:t>
      </w:r>
      <w:r>
        <w:t>(ASBI/FBI</w:t>
      </w:r>
      <w:r>
        <w:rPr>
          <w:spacing w:val="-4"/>
        </w:rPr>
        <w:t xml:space="preserve"> </w:t>
      </w:r>
      <w:r>
        <w:t>fingerprints)</w:t>
      </w:r>
      <w:r>
        <w:rPr>
          <w:spacing w:val="-5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Liability</w:t>
      </w:r>
      <w:r>
        <w:rPr>
          <w:spacing w:val="-2"/>
        </w:rPr>
        <w:t xml:space="preserve"> Insurance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ind w:left="820" w:right="449"/>
        <w:rPr>
          <w:i/>
          <w:sz w:val="20"/>
        </w:rPr>
      </w:pPr>
      <w:r>
        <w:rPr>
          <w:i/>
          <w:sz w:val="20"/>
        </w:rPr>
        <w:t>Fingerprint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clearance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obtained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before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taking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classes.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Visit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website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information: </w:t>
      </w:r>
      <w:hyperlink r:id="rId5">
        <w:r>
          <w:rPr>
            <w:i/>
            <w:color w:val="8E6912"/>
            <w:spacing w:val="-2"/>
            <w:sz w:val="20"/>
          </w:rPr>
          <w:t>https://www.una.edu/education/educator-preparation/fingerprint-clearance.html</w:t>
        </w:r>
      </w:hyperlink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left="820" w:right="1075"/>
        <w:rPr>
          <w:i/>
          <w:sz w:val="20"/>
        </w:rPr>
      </w:pPr>
      <w:r>
        <w:rPr>
          <w:i/>
          <w:sz w:val="20"/>
        </w:rPr>
        <w:t>Once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completed,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submit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confirmation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letter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(received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USPS)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Educator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Preparation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office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via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email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 xml:space="preserve">to </w:t>
      </w:r>
      <w:hyperlink r:id="rId6">
        <w:r>
          <w:rPr>
            <w:i/>
            <w:color w:val="8E6912"/>
            <w:sz w:val="20"/>
          </w:rPr>
          <w:t>edprep@una.edu</w:t>
        </w:r>
      </w:hyperlink>
      <w:r>
        <w:rPr>
          <w:i/>
          <w:color w:val="8E6912"/>
          <w:sz w:val="20"/>
        </w:rPr>
        <w:t xml:space="preserve"> </w:t>
      </w:r>
      <w:r>
        <w:rPr>
          <w:i/>
          <w:sz w:val="20"/>
        </w:rPr>
        <w:t>.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left="820" w:right="1448"/>
        <w:rPr>
          <w:i/>
          <w:sz w:val="20"/>
        </w:rPr>
      </w:pPr>
      <w:r>
        <w:rPr>
          <w:i/>
          <w:sz w:val="20"/>
        </w:rPr>
        <w:t>Liability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insurance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required 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candidates.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More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link: </w:t>
      </w:r>
      <w:hyperlink r:id="rId7">
        <w:r>
          <w:rPr>
            <w:i/>
            <w:color w:val="8E6912"/>
            <w:spacing w:val="-2"/>
            <w:sz w:val="20"/>
          </w:rPr>
          <w:t>https://www.una.edu/education/educator-preparation/liability-coverage.html</w:t>
        </w:r>
      </w:hyperlink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spacing w:before="146"/>
        <w:ind w:left="407" w:hanging="308"/>
      </w:pPr>
      <w:r>
        <w:t>ED</w:t>
      </w:r>
      <w:r>
        <w:rPr>
          <w:spacing w:val="-6"/>
        </w:rPr>
        <w:t xml:space="preserve"> </w:t>
      </w:r>
      <w:r>
        <w:t>292</w:t>
      </w:r>
      <w:r>
        <w:rPr>
          <w:spacing w:val="-2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Teacher Education</w:t>
      </w:r>
      <w:r>
        <w:rPr>
          <w:spacing w:val="-2"/>
        </w:rPr>
        <w:t xml:space="preserve"> </w:t>
      </w:r>
      <w:r>
        <w:t>Program</w:t>
      </w:r>
      <w:r>
        <w:rPr>
          <w:spacing w:val="-2"/>
        </w:rPr>
        <w:t xml:space="preserve"> (TEP)</w:t>
      </w:r>
    </w:p>
    <w:p w:rsidR="00EC2F9B" w:rsidRPr="00EC2F9B" w:rsidRDefault="00D703D6" w:rsidP="00EC2F9B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 w:line="255" w:lineRule="exact"/>
        <w:rPr>
          <w:i/>
          <w:sz w:val="20"/>
        </w:rPr>
      </w:pPr>
      <w:r>
        <w:rPr>
          <w:i/>
          <w:sz w:val="20"/>
        </w:rPr>
        <w:t>Take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292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semester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applying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TEP.</w:t>
      </w:r>
      <w:r>
        <w:rPr>
          <w:i/>
          <w:spacing w:val="-5"/>
          <w:sz w:val="20"/>
        </w:rPr>
        <w:t xml:space="preserve"> </w:t>
      </w:r>
      <w:r>
        <w:rPr>
          <w:i/>
          <w:color w:val="6F2F9F"/>
          <w:sz w:val="20"/>
        </w:rPr>
        <w:t>(example</w:t>
      </w:r>
      <w:r>
        <w:rPr>
          <w:i/>
          <w:color w:val="6F2F9F"/>
          <w:spacing w:val="-4"/>
          <w:sz w:val="20"/>
        </w:rPr>
        <w:t xml:space="preserve"> </w:t>
      </w:r>
      <w:r>
        <w:rPr>
          <w:i/>
          <w:color w:val="6F2F9F"/>
          <w:sz w:val="20"/>
        </w:rPr>
        <w:t>-</w:t>
      </w:r>
      <w:r>
        <w:rPr>
          <w:i/>
          <w:color w:val="6F2F9F"/>
          <w:spacing w:val="-6"/>
          <w:sz w:val="20"/>
        </w:rPr>
        <w:t xml:space="preserve"> </w:t>
      </w:r>
      <w:r>
        <w:rPr>
          <w:i/>
          <w:color w:val="6F2F9F"/>
          <w:sz w:val="20"/>
        </w:rPr>
        <w:t>If</w:t>
      </w:r>
      <w:r>
        <w:rPr>
          <w:i/>
          <w:color w:val="6F2F9F"/>
          <w:spacing w:val="-7"/>
          <w:sz w:val="20"/>
        </w:rPr>
        <w:t xml:space="preserve"> </w:t>
      </w:r>
      <w:r>
        <w:rPr>
          <w:i/>
          <w:color w:val="6F2F9F"/>
          <w:sz w:val="20"/>
        </w:rPr>
        <w:t>applying</w:t>
      </w:r>
      <w:r>
        <w:rPr>
          <w:i/>
          <w:color w:val="6F2F9F"/>
          <w:spacing w:val="-4"/>
          <w:sz w:val="20"/>
        </w:rPr>
        <w:t xml:space="preserve"> </w:t>
      </w:r>
      <w:r>
        <w:rPr>
          <w:i/>
          <w:color w:val="6F2F9F"/>
          <w:sz w:val="20"/>
        </w:rPr>
        <w:t>Fall</w:t>
      </w:r>
      <w:r>
        <w:rPr>
          <w:i/>
          <w:color w:val="6F2F9F"/>
          <w:spacing w:val="-5"/>
          <w:sz w:val="20"/>
        </w:rPr>
        <w:t xml:space="preserve"> </w:t>
      </w:r>
      <w:r w:rsidR="008E242F">
        <w:rPr>
          <w:i/>
          <w:color w:val="6F2F9F"/>
          <w:sz w:val="20"/>
        </w:rPr>
        <w:t>202</w:t>
      </w:r>
      <w:r w:rsidR="006F7C14">
        <w:rPr>
          <w:i/>
          <w:color w:val="6F2F9F"/>
          <w:sz w:val="20"/>
        </w:rPr>
        <w:t>4</w:t>
      </w:r>
      <w:r>
        <w:rPr>
          <w:i/>
          <w:color w:val="6F2F9F"/>
          <w:sz w:val="20"/>
        </w:rPr>
        <w:t>,</w:t>
      </w:r>
      <w:r>
        <w:rPr>
          <w:i/>
          <w:color w:val="6F2F9F"/>
          <w:spacing w:val="-4"/>
          <w:sz w:val="20"/>
        </w:rPr>
        <w:t xml:space="preserve"> </w:t>
      </w:r>
      <w:r>
        <w:rPr>
          <w:i/>
          <w:color w:val="6F2F9F"/>
          <w:sz w:val="20"/>
        </w:rPr>
        <w:t>take</w:t>
      </w:r>
      <w:r>
        <w:rPr>
          <w:i/>
          <w:color w:val="6F2F9F"/>
          <w:spacing w:val="-5"/>
          <w:sz w:val="20"/>
        </w:rPr>
        <w:t xml:space="preserve"> </w:t>
      </w:r>
      <w:r>
        <w:rPr>
          <w:i/>
          <w:color w:val="6F2F9F"/>
          <w:sz w:val="20"/>
        </w:rPr>
        <w:t>ED</w:t>
      </w:r>
      <w:r>
        <w:rPr>
          <w:i/>
          <w:color w:val="6F2F9F"/>
          <w:spacing w:val="-5"/>
          <w:sz w:val="20"/>
        </w:rPr>
        <w:t xml:space="preserve"> </w:t>
      </w:r>
      <w:r>
        <w:rPr>
          <w:i/>
          <w:color w:val="6F2F9F"/>
          <w:sz w:val="20"/>
        </w:rPr>
        <w:t>292</w:t>
      </w:r>
      <w:r>
        <w:rPr>
          <w:i/>
          <w:color w:val="6F2F9F"/>
          <w:spacing w:val="-5"/>
          <w:sz w:val="20"/>
        </w:rPr>
        <w:t xml:space="preserve"> </w:t>
      </w:r>
      <w:r>
        <w:rPr>
          <w:i/>
          <w:color w:val="6F2F9F"/>
          <w:sz w:val="20"/>
        </w:rPr>
        <w:t>the</w:t>
      </w:r>
      <w:r>
        <w:rPr>
          <w:i/>
          <w:color w:val="6F2F9F"/>
          <w:spacing w:val="-4"/>
          <w:sz w:val="20"/>
        </w:rPr>
        <w:t xml:space="preserve"> </w:t>
      </w:r>
      <w:r>
        <w:rPr>
          <w:i/>
          <w:color w:val="6F2F9F"/>
          <w:sz w:val="20"/>
        </w:rPr>
        <w:t>same</w:t>
      </w:r>
      <w:r>
        <w:rPr>
          <w:i/>
          <w:color w:val="6F2F9F"/>
          <w:spacing w:val="-4"/>
          <w:sz w:val="20"/>
        </w:rPr>
        <w:t xml:space="preserve"> </w:t>
      </w:r>
      <w:r>
        <w:rPr>
          <w:i/>
          <w:color w:val="6F2F9F"/>
          <w:sz w:val="20"/>
        </w:rPr>
        <w:t>semester,</w:t>
      </w:r>
      <w:r>
        <w:rPr>
          <w:i/>
          <w:color w:val="6F2F9F"/>
          <w:spacing w:val="-5"/>
          <w:sz w:val="20"/>
        </w:rPr>
        <w:t xml:space="preserve"> </w:t>
      </w:r>
      <w:r>
        <w:rPr>
          <w:i/>
          <w:color w:val="6F2F9F"/>
          <w:sz w:val="20"/>
        </w:rPr>
        <w:t>Fall</w:t>
      </w:r>
      <w:r>
        <w:rPr>
          <w:i/>
          <w:color w:val="6F2F9F"/>
          <w:spacing w:val="-5"/>
          <w:sz w:val="20"/>
        </w:rPr>
        <w:t xml:space="preserve"> </w:t>
      </w:r>
      <w:r w:rsidR="008E242F">
        <w:rPr>
          <w:i/>
          <w:color w:val="6F2F9F"/>
          <w:spacing w:val="-2"/>
          <w:sz w:val="20"/>
        </w:rPr>
        <w:t>202</w:t>
      </w:r>
      <w:r w:rsidR="006F7C14">
        <w:rPr>
          <w:i/>
          <w:color w:val="6F2F9F"/>
          <w:spacing w:val="-2"/>
          <w:sz w:val="20"/>
        </w:rPr>
        <w:t>4</w:t>
      </w:r>
      <w:r>
        <w:rPr>
          <w:i/>
          <w:color w:val="6F2F9F"/>
          <w:spacing w:val="-2"/>
          <w:sz w:val="20"/>
        </w:rPr>
        <w:t>)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ind w:left="820" w:right="511"/>
        <w:rPr>
          <w:i/>
          <w:sz w:val="20"/>
        </w:rPr>
      </w:pPr>
      <w:r>
        <w:rPr>
          <w:i/>
          <w:sz w:val="20"/>
        </w:rPr>
        <w:t>Admission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requirements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TEP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include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successful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completion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interview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meeting specified GPA requirements. Check the following link for specific due dates:</w:t>
      </w:r>
    </w:p>
    <w:p w:rsidR="008E04A4" w:rsidRDefault="00852CCD">
      <w:pPr>
        <w:pStyle w:val="BodyText"/>
        <w:spacing w:before="1"/>
        <w:ind w:left="820" w:firstLine="0"/>
      </w:pPr>
      <w:hyperlink r:id="rId8">
        <w:r w:rsidR="00D703D6">
          <w:rPr>
            <w:color w:val="8E6912"/>
            <w:spacing w:val="-2"/>
          </w:rPr>
          <w:t>https://una.edu/education/educator-preparation/applying-to-tepgtep.html</w:t>
        </w:r>
      </w:hyperlink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t>GPA</w:t>
      </w:r>
      <w:r>
        <w:rPr>
          <w:spacing w:val="-7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u w:val="single"/>
        </w:rPr>
        <w:t>Undergraduate</w:t>
      </w:r>
      <w:r>
        <w:rPr>
          <w:spacing w:val="-4"/>
        </w:rPr>
        <w:t xml:space="preserve"> </w:t>
      </w:r>
      <w:r>
        <w:t>Admittance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TEP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i/>
          <w:sz w:val="20"/>
        </w:rPr>
      </w:pPr>
      <w:r>
        <w:rPr>
          <w:i/>
          <w:sz w:val="20"/>
        </w:rPr>
        <w:t>Undergraduate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GPA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requirements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Teacher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Program</w:t>
      </w:r>
      <w:r>
        <w:rPr>
          <w:i/>
          <w:spacing w:val="-9"/>
          <w:sz w:val="20"/>
        </w:rPr>
        <w:t xml:space="preserve"> </w:t>
      </w:r>
      <w:r>
        <w:rPr>
          <w:i/>
          <w:spacing w:val="-4"/>
          <w:sz w:val="20"/>
        </w:rPr>
        <w:t>are:</w:t>
      </w:r>
    </w:p>
    <w:p w:rsidR="008E04A4" w:rsidRDefault="006F7C14">
      <w:pPr>
        <w:pStyle w:val="BodyText"/>
        <w:spacing w:before="1"/>
        <w:ind w:left="865" w:firstLine="0"/>
      </w:pPr>
      <w:r>
        <w:t>2.75</w:t>
      </w:r>
      <w:r w:rsidR="008E242F">
        <w:t xml:space="preserve"> </w:t>
      </w:r>
      <w:r w:rsidR="00D703D6">
        <w:t>Institutional,</w:t>
      </w:r>
      <w:r w:rsidR="00D703D6">
        <w:rPr>
          <w:spacing w:val="-7"/>
        </w:rPr>
        <w:t xml:space="preserve"> </w:t>
      </w:r>
      <w:r w:rsidR="008E242F">
        <w:t>2.50</w:t>
      </w:r>
      <w:r w:rsidR="00D703D6">
        <w:rPr>
          <w:spacing w:val="-7"/>
        </w:rPr>
        <w:t xml:space="preserve"> </w:t>
      </w:r>
      <w:r w:rsidR="00D703D6">
        <w:t>Overall,</w:t>
      </w:r>
      <w:r w:rsidR="00D703D6">
        <w:rPr>
          <w:spacing w:val="-7"/>
        </w:rPr>
        <w:t xml:space="preserve"> </w:t>
      </w:r>
      <w:r w:rsidR="00D703D6">
        <w:t>3.0</w:t>
      </w:r>
      <w:r w:rsidR="00D703D6">
        <w:rPr>
          <w:spacing w:val="-7"/>
        </w:rPr>
        <w:t xml:space="preserve"> </w:t>
      </w:r>
      <w:r w:rsidR="00D703D6">
        <w:t>Professional</w:t>
      </w:r>
      <w:r w:rsidR="00D703D6">
        <w:rPr>
          <w:spacing w:val="-8"/>
        </w:rPr>
        <w:t xml:space="preserve"> </w:t>
      </w:r>
      <w:r w:rsidR="00D703D6">
        <w:t>Studies</w:t>
      </w:r>
      <w:r w:rsidR="00D703D6">
        <w:rPr>
          <w:spacing w:val="-8"/>
        </w:rPr>
        <w:t xml:space="preserve"> </w:t>
      </w:r>
      <w:r w:rsidR="00D703D6">
        <w:t>and</w:t>
      </w:r>
      <w:r w:rsidR="00D703D6">
        <w:rPr>
          <w:spacing w:val="-9"/>
        </w:rPr>
        <w:t xml:space="preserve"> </w:t>
      </w:r>
      <w:r w:rsidR="008E242F">
        <w:t>2.50</w:t>
      </w:r>
      <w:r w:rsidR="00D703D6">
        <w:rPr>
          <w:spacing w:val="-8"/>
        </w:rPr>
        <w:t xml:space="preserve"> </w:t>
      </w:r>
      <w:r w:rsidR="00D703D6">
        <w:t>Teaching</w:t>
      </w:r>
      <w:r w:rsidR="00D703D6">
        <w:rPr>
          <w:spacing w:val="-6"/>
        </w:rPr>
        <w:t xml:space="preserve"> </w:t>
      </w:r>
      <w:r w:rsidR="00D703D6">
        <w:rPr>
          <w:spacing w:val="-2"/>
        </w:rPr>
        <w:t>Field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t>4-year</w:t>
      </w:r>
      <w:r>
        <w:rPr>
          <w:spacing w:val="-3"/>
        </w:rPr>
        <w:t xml:space="preserve"> </w:t>
      </w:r>
      <w:r>
        <w:rPr>
          <w:spacing w:val="-4"/>
        </w:rPr>
        <w:t>Plan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5" w:lineRule="exact"/>
        <w:rPr>
          <w:i/>
          <w:sz w:val="20"/>
        </w:rPr>
      </w:pPr>
      <w:r>
        <w:rPr>
          <w:i/>
          <w:sz w:val="20"/>
        </w:rPr>
        <w:t>All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courses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b/>
          <w:sz w:val="20"/>
        </w:rPr>
        <w:t>.</w:t>
      </w:r>
      <w:r>
        <w:rPr>
          <w:b/>
          <w:spacing w:val="32"/>
          <w:sz w:val="20"/>
        </w:rPr>
        <w:t xml:space="preserve"> </w:t>
      </w:r>
      <w:r>
        <w:rPr>
          <w:i/>
          <w:sz w:val="20"/>
        </w:rPr>
        <w:t>Plan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accordingly,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paying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attention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>prerequisites.</w:t>
      </w:r>
    </w:p>
    <w:p w:rsidR="008E04A4" w:rsidRPr="008E242F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i/>
          <w:sz w:val="20"/>
        </w:rPr>
      </w:pPr>
      <w:r>
        <w:rPr>
          <w:i/>
          <w:sz w:val="20"/>
        </w:rPr>
        <w:t>Keep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classes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offered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graduation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not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delayed.</w:t>
      </w:r>
    </w:p>
    <w:p w:rsidR="008E242F" w:rsidRPr="008E242F" w:rsidRDefault="008E242F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i/>
          <w:sz w:val="20"/>
        </w:rPr>
      </w:pPr>
      <w:r>
        <w:rPr>
          <w:i/>
          <w:spacing w:val="-2"/>
          <w:sz w:val="20"/>
        </w:rPr>
        <w:t>It is the student’s respon</w:t>
      </w:r>
      <w:r w:rsidR="003B6507">
        <w:rPr>
          <w:i/>
          <w:spacing w:val="-2"/>
          <w:sz w:val="20"/>
        </w:rPr>
        <w:t>sibility to read the catalog, create the 4-year plan, and register for the appropriate classes.</w:t>
      </w:r>
    </w:p>
    <w:p w:rsidR="008E242F" w:rsidRDefault="008E242F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i/>
          <w:sz w:val="20"/>
        </w:rPr>
      </w:pPr>
      <w:r>
        <w:rPr>
          <w:i/>
          <w:spacing w:val="-2"/>
          <w:sz w:val="20"/>
        </w:rPr>
        <w:t>Updated 4-year plans should be brought to all advisement sessions.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t>Financial</w:t>
      </w:r>
      <w:r>
        <w:rPr>
          <w:spacing w:val="-4"/>
        </w:rPr>
        <w:t xml:space="preserve"> </w:t>
      </w:r>
      <w:r>
        <w:rPr>
          <w:spacing w:val="-5"/>
        </w:rPr>
        <w:t>Aid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i/>
          <w:sz w:val="20"/>
        </w:rPr>
      </w:pPr>
      <w:r>
        <w:rPr>
          <w:i/>
          <w:sz w:val="20"/>
        </w:rPr>
        <w:t>Student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Services,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located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Commons,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available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assist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financial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those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 xml:space="preserve"> </w:t>
      </w:r>
      <w:r>
        <w:rPr>
          <w:i/>
          <w:spacing w:val="-2"/>
          <w:sz w:val="20"/>
        </w:rPr>
        <w:t>qualify.</w:t>
      </w:r>
    </w:p>
    <w:p w:rsidR="00D703D6" w:rsidRDefault="00D703D6" w:rsidP="00D703D6">
      <w:pPr>
        <w:pStyle w:val="ListParagraph"/>
        <w:tabs>
          <w:tab w:val="left" w:pos="819"/>
          <w:tab w:val="left" w:pos="820"/>
          <w:tab w:val="left" w:pos="4410"/>
        </w:tabs>
        <w:spacing w:before="2" w:line="254" w:lineRule="exact"/>
        <w:ind w:left="820" w:right="1310" w:firstLine="0"/>
      </w:pPr>
      <w:r w:rsidRPr="008E242F">
        <w:rPr>
          <w:b/>
          <w:i/>
          <w:sz w:val="20"/>
        </w:rPr>
        <w:t>Student</w:t>
      </w:r>
      <w:r w:rsidRPr="008E242F">
        <w:rPr>
          <w:b/>
          <w:i/>
          <w:spacing w:val="-10"/>
          <w:sz w:val="20"/>
        </w:rPr>
        <w:t xml:space="preserve"> </w:t>
      </w:r>
      <w:r w:rsidRPr="008E242F">
        <w:rPr>
          <w:b/>
          <w:i/>
          <w:sz w:val="20"/>
        </w:rPr>
        <w:t>Financial</w:t>
      </w:r>
      <w:r w:rsidRPr="008E242F">
        <w:rPr>
          <w:b/>
          <w:i/>
          <w:spacing w:val="-9"/>
          <w:sz w:val="20"/>
        </w:rPr>
        <w:t xml:space="preserve"> </w:t>
      </w:r>
      <w:r w:rsidRPr="008E242F">
        <w:rPr>
          <w:b/>
          <w:i/>
          <w:spacing w:val="-2"/>
          <w:sz w:val="20"/>
        </w:rPr>
        <w:t>Services</w:t>
      </w:r>
      <w:r>
        <w:rPr>
          <w:b/>
          <w:spacing w:val="-2"/>
          <w:sz w:val="20"/>
        </w:rPr>
        <w:t xml:space="preserve"> - </w:t>
      </w:r>
      <w:r>
        <w:rPr>
          <w:i/>
        </w:rPr>
        <w:t>The</w:t>
      </w:r>
      <w:r w:rsidRPr="008E242F">
        <w:rPr>
          <w:i/>
          <w:spacing w:val="-9"/>
        </w:rPr>
        <w:t xml:space="preserve"> </w:t>
      </w:r>
      <w:r>
        <w:rPr>
          <w:i/>
        </w:rPr>
        <w:t>Commons</w:t>
      </w:r>
      <w:r w:rsidRPr="008E242F">
        <w:rPr>
          <w:i/>
          <w:spacing w:val="-10"/>
        </w:rPr>
        <w:t xml:space="preserve"> </w:t>
      </w:r>
      <w:r>
        <w:rPr>
          <w:i/>
        </w:rPr>
        <w:t>Building,</w:t>
      </w:r>
      <w:r w:rsidRPr="008E242F">
        <w:rPr>
          <w:i/>
          <w:spacing w:val="-9"/>
        </w:rPr>
        <w:t xml:space="preserve"> </w:t>
      </w:r>
      <w:r>
        <w:rPr>
          <w:i/>
        </w:rPr>
        <w:t>3</w:t>
      </w:r>
      <w:r w:rsidRPr="008E242F">
        <w:rPr>
          <w:i/>
          <w:vertAlign w:val="superscript"/>
        </w:rPr>
        <w:t>rd</w:t>
      </w:r>
      <w:r w:rsidRPr="008E242F">
        <w:rPr>
          <w:i/>
          <w:spacing w:val="-9"/>
        </w:rPr>
        <w:t xml:space="preserve"> </w:t>
      </w:r>
      <w:r>
        <w:rPr>
          <w:i/>
        </w:rPr>
        <w:t>floor</w:t>
      </w:r>
      <w:r w:rsidR="008E242F">
        <w:t xml:space="preserve">               P</w:t>
      </w:r>
      <w:r>
        <w:t xml:space="preserve">: 256.765.4278   </w:t>
      </w:r>
    </w:p>
    <w:p w:rsidR="008E04A4" w:rsidRDefault="00D703D6" w:rsidP="00D703D6">
      <w:pPr>
        <w:pStyle w:val="ListParagraph"/>
        <w:tabs>
          <w:tab w:val="left" w:pos="819"/>
          <w:tab w:val="left" w:pos="820"/>
        </w:tabs>
        <w:spacing w:before="2" w:line="254" w:lineRule="exact"/>
        <w:ind w:left="820" w:right="1310" w:firstLine="0"/>
      </w:pPr>
      <w:r>
        <w:rPr>
          <w:i/>
        </w:rPr>
        <w:t>Email:</w:t>
      </w:r>
      <w:r>
        <w:rPr>
          <w:i/>
          <w:spacing w:val="-8"/>
        </w:rPr>
        <w:t xml:space="preserve"> </w:t>
      </w:r>
      <w:hyperlink r:id="rId9">
        <w:r>
          <w:rPr>
            <w:i/>
            <w:color w:val="8E6912"/>
            <w:spacing w:val="-2"/>
          </w:rPr>
          <w:t>sfins@una.edu</w:t>
        </w:r>
      </w:hyperlink>
      <w:r>
        <w:rPr>
          <w:i/>
          <w:color w:val="8E6912"/>
        </w:rPr>
        <w:tab/>
        <w:t xml:space="preserve">    </w:t>
      </w:r>
      <w:r>
        <w:rPr>
          <w:i/>
          <w:spacing w:val="-2"/>
        </w:rPr>
        <w:t>Website:</w:t>
      </w:r>
      <w:r>
        <w:rPr>
          <w:i/>
          <w:spacing w:val="30"/>
        </w:rPr>
        <w:t xml:space="preserve"> </w:t>
      </w:r>
      <w:hyperlink r:id="rId10">
        <w:r>
          <w:rPr>
            <w:i/>
            <w:color w:val="8E6912"/>
            <w:spacing w:val="-2"/>
          </w:rPr>
          <w:t>https://www.una.edu/financial-</w:t>
        </w:r>
        <w:r>
          <w:rPr>
            <w:i/>
            <w:color w:val="8E6912"/>
            <w:spacing w:val="-4"/>
          </w:rPr>
          <w:t>aid/</w:t>
        </w:r>
      </w:hyperlink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rPr>
          <w:spacing w:val="-2"/>
        </w:rPr>
        <w:t>Praxis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5" w:lineRule="exact"/>
        <w:rPr>
          <w:i/>
          <w:sz w:val="20"/>
        </w:rPr>
      </w:pPr>
      <w:r>
        <w:rPr>
          <w:i/>
          <w:sz w:val="20"/>
        </w:rPr>
        <w:t>For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overview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Praxis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subject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areas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resources,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link:</w:t>
      </w:r>
      <w:r>
        <w:rPr>
          <w:i/>
          <w:spacing w:val="-7"/>
          <w:sz w:val="20"/>
        </w:rPr>
        <w:t xml:space="preserve"> </w:t>
      </w:r>
      <w:hyperlink r:id="rId11">
        <w:r>
          <w:rPr>
            <w:i/>
            <w:color w:val="8E6912"/>
            <w:spacing w:val="-2"/>
            <w:sz w:val="20"/>
          </w:rPr>
          <w:t>http://www.ets.org/praxis/prepare/materials</w:t>
        </w:r>
        <w:r>
          <w:rPr>
            <w:i/>
            <w:color w:val="FFC000"/>
            <w:spacing w:val="-2"/>
            <w:sz w:val="20"/>
          </w:rPr>
          <w:t>.</w:t>
        </w:r>
      </w:hyperlink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line="254" w:lineRule="exact"/>
        <w:rPr>
          <w:i/>
          <w:sz w:val="20"/>
        </w:rPr>
      </w:pPr>
      <w:r>
        <w:rPr>
          <w:i/>
          <w:sz w:val="20"/>
        </w:rPr>
        <w:t>See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Education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advisor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determine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appropriate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Praxis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 xml:space="preserve">exam(s). 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rPr>
          <w:i/>
          <w:sz w:val="20"/>
        </w:rPr>
      </w:pPr>
      <w:r>
        <w:rPr>
          <w:i/>
          <w:sz w:val="20"/>
        </w:rPr>
        <w:t>Passing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scores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required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prior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 xml:space="preserve"> </w:t>
      </w:r>
      <w:r>
        <w:rPr>
          <w:i/>
          <w:spacing w:val="-2"/>
          <w:sz w:val="20"/>
        </w:rPr>
        <w:t xml:space="preserve">internship. Deadlines to submit passing scores are </w:t>
      </w:r>
      <w:r w:rsidRPr="00D703D6">
        <w:rPr>
          <w:rFonts w:asciiTheme="minorHAnsi" w:hAnsiTheme="minorHAnsi" w:cstheme="minorHAnsi"/>
          <w:i/>
          <w:color w:val="242424"/>
          <w:sz w:val="20"/>
          <w:szCs w:val="20"/>
          <w:shd w:val="clear" w:color="auto" w:fill="FFFFFF"/>
        </w:rPr>
        <w:t>Nov 1st for spring internship or June 1st for fall internship</w:t>
      </w:r>
    </w:p>
    <w:p w:rsidR="008E04A4" w:rsidRDefault="00D703D6">
      <w:pPr>
        <w:pStyle w:val="Heading1"/>
        <w:numPr>
          <w:ilvl w:val="0"/>
          <w:numId w:val="1"/>
        </w:numPr>
        <w:tabs>
          <w:tab w:val="left" w:pos="408"/>
        </w:tabs>
        <w:ind w:left="407" w:hanging="308"/>
      </w:pPr>
      <w:r>
        <w:t>Registration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Internship</w:t>
      </w:r>
      <w:r>
        <w:rPr>
          <w:spacing w:val="-2"/>
        </w:rPr>
        <w:t xml:space="preserve"> </w:t>
      </w:r>
      <w:r>
        <w:t>(student</w:t>
      </w:r>
      <w:r>
        <w:rPr>
          <w:spacing w:val="-4"/>
        </w:rPr>
        <w:t xml:space="preserve"> </w:t>
      </w:r>
      <w:r>
        <w:t>teaching)</w:t>
      </w:r>
      <w:r>
        <w:rPr>
          <w:spacing w:val="-5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rPr>
          <w:spacing w:val="-2"/>
        </w:rPr>
        <w:t>Graduation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spacing w:before="3"/>
        <w:ind w:left="925" w:right="99"/>
        <w:rPr>
          <w:i/>
          <w:sz w:val="20"/>
        </w:rPr>
      </w:pPr>
      <w:r>
        <w:rPr>
          <w:i/>
          <w:sz w:val="20"/>
        </w:rPr>
        <w:t xml:space="preserve">Apply for internship the semester before graduation. </w:t>
      </w:r>
      <w:r>
        <w:rPr>
          <w:i/>
          <w:color w:val="6F2F9F"/>
          <w:sz w:val="20"/>
        </w:rPr>
        <w:t>(e</w:t>
      </w:r>
      <w:r w:rsidR="008E242F">
        <w:rPr>
          <w:i/>
          <w:color w:val="6F2F9F"/>
          <w:sz w:val="20"/>
        </w:rPr>
        <w:t>xample: If interning Spring 202</w:t>
      </w:r>
      <w:r w:rsidR="006F7C14">
        <w:rPr>
          <w:i/>
          <w:color w:val="6F2F9F"/>
          <w:sz w:val="20"/>
        </w:rPr>
        <w:t>5</w:t>
      </w:r>
      <w:r>
        <w:rPr>
          <w:i/>
          <w:color w:val="6F2F9F"/>
          <w:sz w:val="20"/>
        </w:rPr>
        <w:t>, a</w:t>
      </w:r>
      <w:r w:rsidR="008E242F">
        <w:rPr>
          <w:i/>
          <w:color w:val="6F2F9F"/>
          <w:sz w:val="20"/>
        </w:rPr>
        <w:t>pply for internship in Fall 202</w:t>
      </w:r>
      <w:r w:rsidR="006F7C14">
        <w:rPr>
          <w:i/>
          <w:color w:val="6F2F9F"/>
          <w:sz w:val="20"/>
        </w:rPr>
        <w:t>4</w:t>
      </w:r>
      <w:r>
        <w:rPr>
          <w:i/>
          <w:color w:val="6F2F9F"/>
          <w:sz w:val="20"/>
        </w:rPr>
        <w:t xml:space="preserve">) </w:t>
      </w:r>
      <w:r>
        <w:rPr>
          <w:i/>
          <w:sz w:val="20"/>
        </w:rPr>
        <w:t>Check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link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specific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due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dates:</w:t>
      </w:r>
      <w:r>
        <w:rPr>
          <w:i/>
          <w:spacing w:val="36"/>
          <w:sz w:val="20"/>
        </w:rPr>
        <w:t xml:space="preserve"> </w:t>
      </w:r>
      <w:hyperlink r:id="rId12">
        <w:r>
          <w:rPr>
            <w:i/>
            <w:color w:val="8E6912"/>
            <w:sz w:val="20"/>
          </w:rPr>
          <w:t>https://una.edu/education/educator-preparation/internship-application.html</w:t>
        </w:r>
      </w:hyperlink>
    </w:p>
    <w:p w:rsidR="008E04A4" w:rsidRDefault="00D703D6">
      <w:pPr>
        <w:pStyle w:val="ListParagraph"/>
        <w:numPr>
          <w:ilvl w:val="1"/>
          <w:numId w:val="1"/>
        </w:numPr>
        <w:tabs>
          <w:tab w:val="left" w:pos="925"/>
          <w:tab w:val="left" w:pos="926"/>
        </w:tabs>
        <w:ind w:left="925" w:right="2776"/>
        <w:rPr>
          <w:i/>
          <w:sz w:val="20"/>
        </w:rPr>
      </w:pPr>
      <w:r>
        <w:rPr>
          <w:i/>
          <w:sz w:val="20"/>
        </w:rPr>
        <w:t>Apply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graduation.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Application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windows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vary.</w:t>
      </w:r>
      <w:r>
        <w:rPr>
          <w:i/>
          <w:spacing w:val="40"/>
          <w:sz w:val="20"/>
        </w:rPr>
        <w:t xml:space="preserve"> </w:t>
      </w:r>
      <w:r>
        <w:rPr>
          <w:i/>
          <w:sz w:val="20"/>
        </w:rPr>
        <w:t>Check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link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specific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 xml:space="preserve">dates: </w:t>
      </w:r>
      <w:hyperlink r:id="rId13">
        <w:r>
          <w:rPr>
            <w:i/>
            <w:color w:val="8E6912"/>
            <w:spacing w:val="-2"/>
            <w:sz w:val="20"/>
          </w:rPr>
          <w:t>https://www.una.edu/registrar/graduation.html</w:t>
        </w:r>
      </w:hyperlink>
    </w:p>
    <w:p w:rsidR="008E04A4" w:rsidRDefault="00D703D6">
      <w:pPr>
        <w:pStyle w:val="Heading1"/>
        <w:numPr>
          <w:ilvl w:val="0"/>
          <w:numId w:val="1"/>
        </w:numPr>
        <w:tabs>
          <w:tab w:val="left" w:pos="530"/>
        </w:tabs>
        <w:spacing w:before="144"/>
        <w:ind w:left="529" w:hanging="430"/>
      </w:pPr>
      <w:proofErr w:type="spellStart"/>
      <w:r>
        <w:rPr>
          <w:spacing w:val="-2"/>
        </w:rPr>
        <w:t>edTPA</w:t>
      </w:r>
      <w:proofErr w:type="spellEnd"/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1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performance-based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portfolio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must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completed</w:t>
      </w:r>
      <w:r>
        <w:rPr>
          <w:i/>
          <w:spacing w:val="-10"/>
          <w:sz w:val="20"/>
        </w:rPr>
        <w:t xml:space="preserve"> </w:t>
      </w:r>
      <w:r>
        <w:rPr>
          <w:i/>
          <w:sz w:val="20"/>
        </w:rPr>
        <w:t>during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internship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receive</w:t>
      </w:r>
      <w:r>
        <w:rPr>
          <w:i/>
          <w:spacing w:val="-7"/>
          <w:sz w:val="20"/>
        </w:rPr>
        <w:t xml:space="preserve"> </w:t>
      </w:r>
      <w:r>
        <w:rPr>
          <w:i/>
          <w:spacing w:val="-2"/>
          <w:sz w:val="20"/>
        </w:rPr>
        <w:t>licensure.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"/>
        <w:ind w:left="820" w:right="4655"/>
        <w:rPr>
          <w:i/>
          <w:sz w:val="20"/>
        </w:rPr>
      </w:pPr>
      <w:r>
        <w:rPr>
          <w:i/>
          <w:sz w:val="20"/>
        </w:rPr>
        <w:t>More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information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regarding</w:t>
      </w:r>
      <w:r>
        <w:rPr>
          <w:i/>
          <w:spacing w:val="-4"/>
          <w:sz w:val="20"/>
        </w:rPr>
        <w:t xml:space="preserve"> </w:t>
      </w:r>
      <w:proofErr w:type="spellStart"/>
      <w:r>
        <w:rPr>
          <w:i/>
          <w:sz w:val="20"/>
        </w:rPr>
        <w:t>edTPA</w:t>
      </w:r>
      <w:proofErr w:type="spellEnd"/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found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following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 xml:space="preserve">link: </w:t>
      </w:r>
      <w:hyperlink r:id="rId14">
        <w:r>
          <w:rPr>
            <w:i/>
            <w:color w:val="8E6912"/>
            <w:spacing w:val="-2"/>
            <w:sz w:val="20"/>
          </w:rPr>
          <w:t>https://una.edu/education/educator-preparation/edtpa.html</w:t>
        </w:r>
      </w:hyperlink>
    </w:p>
    <w:p w:rsidR="008E04A4" w:rsidRDefault="00D703D6">
      <w:pPr>
        <w:pStyle w:val="Heading1"/>
        <w:numPr>
          <w:ilvl w:val="0"/>
          <w:numId w:val="1"/>
        </w:numPr>
        <w:tabs>
          <w:tab w:val="left" w:pos="475"/>
        </w:tabs>
        <w:ind w:left="474" w:hanging="375"/>
      </w:pP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</w:p>
    <w:p w:rsidR="008E04A4" w:rsidRDefault="00D703D6">
      <w:pPr>
        <w:pStyle w:val="ListParagraph"/>
        <w:numPr>
          <w:ilvl w:val="1"/>
          <w:numId w:val="1"/>
        </w:numPr>
        <w:tabs>
          <w:tab w:val="left" w:pos="819"/>
          <w:tab w:val="left" w:pos="820"/>
        </w:tabs>
        <w:spacing w:before="23"/>
        <w:rPr>
          <w:i/>
          <w:sz w:val="20"/>
        </w:rPr>
      </w:pPr>
      <w:r>
        <w:rPr>
          <w:i/>
          <w:sz w:val="20"/>
        </w:rPr>
        <w:t>Contact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Ms.</w:t>
      </w:r>
      <w:r>
        <w:rPr>
          <w:i/>
          <w:spacing w:val="-7"/>
          <w:sz w:val="20"/>
        </w:rPr>
        <w:t xml:space="preserve"> </w:t>
      </w:r>
      <w:r w:rsidR="008E242F">
        <w:rPr>
          <w:i/>
          <w:sz w:val="20"/>
        </w:rPr>
        <w:t>Savannah Siniard</w:t>
      </w:r>
      <w:r>
        <w:rPr>
          <w:i/>
          <w:sz w:val="20"/>
        </w:rPr>
        <w:t>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Senior</w:t>
      </w:r>
      <w:r>
        <w:rPr>
          <w:i/>
          <w:spacing w:val="-9"/>
          <w:sz w:val="20"/>
        </w:rPr>
        <w:t xml:space="preserve"> </w:t>
      </w:r>
      <w:r>
        <w:rPr>
          <w:i/>
          <w:sz w:val="20"/>
        </w:rPr>
        <w:t>Administrative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Assistant,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questions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 xml:space="preserve"> </w:t>
      </w:r>
      <w:r>
        <w:rPr>
          <w:i/>
          <w:spacing w:val="-2"/>
          <w:sz w:val="20"/>
        </w:rPr>
        <w:t>assistance.</w:t>
      </w:r>
    </w:p>
    <w:p w:rsidR="008E04A4" w:rsidRDefault="00D703D6">
      <w:pPr>
        <w:pStyle w:val="BodyText"/>
        <w:tabs>
          <w:tab w:val="left" w:pos="8740"/>
        </w:tabs>
        <w:spacing w:before="20"/>
        <w:ind w:left="820" w:firstLine="0"/>
      </w:pPr>
      <w:r>
        <w:t>Office:</w:t>
      </w:r>
      <w:r>
        <w:rPr>
          <w:spacing w:val="34"/>
        </w:rPr>
        <w:t xml:space="preserve"> </w:t>
      </w:r>
      <w:r>
        <w:t>Stevens</w:t>
      </w:r>
      <w:r>
        <w:rPr>
          <w:spacing w:val="-7"/>
        </w:rPr>
        <w:t xml:space="preserve"> </w:t>
      </w:r>
      <w:r>
        <w:t>Hall</w:t>
      </w:r>
      <w:r>
        <w:rPr>
          <w:spacing w:val="-5"/>
        </w:rPr>
        <w:t xml:space="preserve"> </w:t>
      </w:r>
      <w:r w:rsidR="008E242F">
        <w:t>524A</w:t>
      </w:r>
      <w:r>
        <w:t>,</w:t>
      </w:r>
      <w:r>
        <w:rPr>
          <w:spacing w:val="-5"/>
        </w:rPr>
        <w:t xml:space="preserve"> </w:t>
      </w:r>
      <w:r>
        <w:t>Phone:</w:t>
      </w:r>
      <w:r>
        <w:rPr>
          <w:spacing w:val="34"/>
        </w:rPr>
        <w:t xml:space="preserve"> </w:t>
      </w:r>
      <w:r>
        <w:t>256.765.4</w:t>
      </w:r>
      <w:r w:rsidR="008E242F">
        <w:t>380</w:t>
      </w:r>
      <w:r>
        <w:t>,</w:t>
      </w:r>
      <w:r>
        <w:rPr>
          <w:spacing w:val="-4"/>
        </w:rPr>
        <w:t xml:space="preserve"> </w:t>
      </w:r>
      <w:r w:rsidR="008E242F">
        <w:t>Email: ssiniard@una.edu</w:t>
      </w:r>
      <w:r>
        <w:rPr>
          <w:color w:val="8E6912"/>
        </w:rPr>
        <w:tab/>
      </w:r>
      <w:r>
        <w:t>Revised</w:t>
      </w:r>
      <w:r>
        <w:rPr>
          <w:spacing w:val="-9"/>
        </w:rPr>
        <w:t xml:space="preserve"> </w:t>
      </w:r>
      <w:r w:rsidR="00977445">
        <w:t>2/2024</w:t>
      </w:r>
    </w:p>
    <w:sectPr w:rsidR="008E04A4">
      <w:type w:val="continuous"/>
      <w:pgSz w:w="12240" w:h="15840"/>
      <w:pgMar w:top="500" w:right="5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E147F1"/>
    <w:multiLevelType w:val="hybridMultilevel"/>
    <w:tmpl w:val="7DB28A64"/>
    <w:lvl w:ilvl="0" w:tplc="CA083F24">
      <w:start w:val="1"/>
      <w:numFmt w:val="decimal"/>
      <w:lvlText w:val="%1)"/>
      <w:lvlJc w:val="left"/>
      <w:pPr>
        <w:ind w:left="352" w:hanging="252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4"/>
        <w:szCs w:val="24"/>
        <w:lang w:val="en-US" w:eastAsia="en-US" w:bidi="ar-SA"/>
      </w:rPr>
    </w:lvl>
    <w:lvl w:ilvl="1" w:tplc="BED6A338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en-US" w:eastAsia="en-US" w:bidi="ar-SA"/>
      </w:rPr>
    </w:lvl>
    <w:lvl w:ilvl="2" w:tplc="3964453A">
      <w:numFmt w:val="bullet"/>
      <w:lvlText w:val="•"/>
      <w:lvlJc w:val="left"/>
      <w:pPr>
        <w:ind w:left="920" w:hanging="360"/>
      </w:pPr>
      <w:rPr>
        <w:rFonts w:hint="default"/>
        <w:lang w:val="en-US" w:eastAsia="en-US" w:bidi="ar-SA"/>
      </w:rPr>
    </w:lvl>
    <w:lvl w:ilvl="3" w:tplc="3C120DAE">
      <w:numFmt w:val="bullet"/>
      <w:lvlText w:val="•"/>
      <w:lvlJc w:val="left"/>
      <w:pPr>
        <w:ind w:left="2195" w:hanging="360"/>
      </w:pPr>
      <w:rPr>
        <w:rFonts w:hint="default"/>
        <w:lang w:val="en-US" w:eastAsia="en-US" w:bidi="ar-SA"/>
      </w:rPr>
    </w:lvl>
    <w:lvl w:ilvl="4" w:tplc="277C2E62">
      <w:numFmt w:val="bullet"/>
      <w:lvlText w:val="•"/>
      <w:lvlJc w:val="left"/>
      <w:pPr>
        <w:ind w:left="3470" w:hanging="360"/>
      </w:pPr>
      <w:rPr>
        <w:rFonts w:hint="default"/>
        <w:lang w:val="en-US" w:eastAsia="en-US" w:bidi="ar-SA"/>
      </w:rPr>
    </w:lvl>
    <w:lvl w:ilvl="5" w:tplc="B3A42F6C">
      <w:numFmt w:val="bullet"/>
      <w:lvlText w:val="•"/>
      <w:lvlJc w:val="left"/>
      <w:pPr>
        <w:ind w:left="4745" w:hanging="360"/>
      </w:pPr>
      <w:rPr>
        <w:rFonts w:hint="default"/>
        <w:lang w:val="en-US" w:eastAsia="en-US" w:bidi="ar-SA"/>
      </w:rPr>
    </w:lvl>
    <w:lvl w:ilvl="6" w:tplc="C77EC784">
      <w:numFmt w:val="bullet"/>
      <w:lvlText w:val="•"/>
      <w:lvlJc w:val="left"/>
      <w:pPr>
        <w:ind w:left="6020" w:hanging="360"/>
      </w:pPr>
      <w:rPr>
        <w:rFonts w:hint="default"/>
        <w:lang w:val="en-US" w:eastAsia="en-US" w:bidi="ar-SA"/>
      </w:rPr>
    </w:lvl>
    <w:lvl w:ilvl="7" w:tplc="ADE00F92">
      <w:numFmt w:val="bullet"/>
      <w:lvlText w:val="•"/>
      <w:lvlJc w:val="left"/>
      <w:pPr>
        <w:ind w:left="7295" w:hanging="360"/>
      </w:pPr>
      <w:rPr>
        <w:rFonts w:hint="default"/>
        <w:lang w:val="en-US" w:eastAsia="en-US" w:bidi="ar-SA"/>
      </w:rPr>
    </w:lvl>
    <w:lvl w:ilvl="8" w:tplc="BB8EB750">
      <w:numFmt w:val="bullet"/>
      <w:lvlText w:val="•"/>
      <w:lvlJc w:val="left"/>
      <w:pPr>
        <w:ind w:left="857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4A4"/>
    <w:rsid w:val="00322843"/>
    <w:rsid w:val="003B6507"/>
    <w:rsid w:val="006F7C14"/>
    <w:rsid w:val="00852CCD"/>
    <w:rsid w:val="008E04A4"/>
    <w:rsid w:val="008E242F"/>
    <w:rsid w:val="00977445"/>
    <w:rsid w:val="00D703D6"/>
    <w:rsid w:val="00EC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EB90923-8DDF-4253-8EFE-7CA7F4647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145"/>
      <w:ind w:left="407" w:hanging="3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19" w:hanging="360"/>
    </w:pPr>
    <w:rPr>
      <w:i/>
      <w:iCs/>
      <w:sz w:val="20"/>
      <w:szCs w:val="20"/>
    </w:rPr>
  </w:style>
  <w:style w:type="paragraph" w:styleId="Title">
    <w:name w:val="Title"/>
    <w:basedOn w:val="Normal"/>
    <w:uiPriority w:val="1"/>
    <w:qFormat/>
    <w:pPr>
      <w:spacing w:before="77"/>
      <w:ind w:left="524" w:firstLine="1056"/>
    </w:pPr>
    <w:rPr>
      <w:rFonts w:ascii="Verdana" w:eastAsia="Verdana" w:hAnsi="Verdana" w:cs="Verdan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19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a.edu/education/educator-preparation/applying-to-tepgtep.html" TargetMode="External"/><Relationship Id="rId13" Type="http://schemas.openxmlformats.org/officeDocument/2006/relationships/hyperlink" Target="https://www.una.edu/registrar/graduation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na.edu/education/educator-preparation/liability-coverage.html" TargetMode="External"/><Relationship Id="rId12" Type="http://schemas.openxmlformats.org/officeDocument/2006/relationships/hyperlink" Target="https://una.edu/education/educator-preparation/internship-application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edprep@una.edu" TargetMode="External"/><Relationship Id="rId11" Type="http://schemas.openxmlformats.org/officeDocument/2006/relationships/hyperlink" Target="http://www.ets.org/praxis/prepare/materials" TargetMode="External"/><Relationship Id="rId5" Type="http://schemas.openxmlformats.org/officeDocument/2006/relationships/hyperlink" Target="https://www.una.edu/education/educator-preparation/fingerprint-clearance.html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una.edu/financial-ai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fins@una.edu" TargetMode="External"/><Relationship Id="rId14" Type="http://schemas.openxmlformats.org/officeDocument/2006/relationships/hyperlink" Target="https://una.edu/education/educator-preparation/edtp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Holt, Jill W.</dc:creator>
  <dc:description/>
  <cp:lastModifiedBy>Siniard, Savannah Taylor</cp:lastModifiedBy>
  <cp:revision>2</cp:revision>
  <dcterms:created xsi:type="dcterms:W3CDTF">2024-02-06T16:27:00Z</dcterms:created>
  <dcterms:modified xsi:type="dcterms:W3CDTF">2024-02-06T16:27:00Z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0x01010026FF6DB48364FC4DA0FC6494BB1266FB</vt:lpwstr>
  </property>
  <property fmtid="{D5CDD505-2E9C-101B-9397-08002B2CF9AE}" pid="3" name="Created">
    <vt:filetime>2021-07-01T00:00:00Z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2022-11-07T00:00:00Z</vt:filetime>
  </property>
  <property fmtid="{D5CDD505-2E9C-101B-9397-08002B2CF9AE}" pid="6" name="Producer">
    <vt:lpwstr>Adobe PDF Library 21.5.80</vt:lpwstr>
  </property>
  <property fmtid="{D5CDD505-2E9C-101B-9397-08002B2CF9AE}" pid="7" name="SourceModified">
    <vt:lpwstr>D:20210701150433</vt:lpwstr>
  </property>
</Properties>
</file>