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2B" w:rsidRPr="005A5F2B" w:rsidRDefault="005A5F2B" w:rsidP="005A5F2B">
      <w:pPr>
        <w:widowControl w:val="0"/>
        <w:autoSpaceDE w:val="0"/>
        <w:autoSpaceDN w:val="0"/>
        <w:adjustRightInd w:val="0"/>
        <w:spacing w:after="160" w:line="276" w:lineRule="auto"/>
        <w:jc w:val="center"/>
        <w:rPr>
          <w:rFonts w:ascii="Tahoma" w:hAnsi="Tahoma" w:cs="Times"/>
          <w:b/>
          <w:color w:val="auto"/>
          <w:sz w:val="20"/>
          <w:szCs w:val="20"/>
        </w:rPr>
      </w:pPr>
      <w:r w:rsidRPr="005A5F2B">
        <w:rPr>
          <w:rFonts w:ascii="Tahoma" w:hAnsi="Tahoma" w:cs="Times"/>
          <w:b/>
          <w:color w:val="auto"/>
          <w:sz w:val="20"/>
          <w:szCs w:val="20"/>
        </w:rPr>
        <w:t>Defining A Research Question</w:t>
      </w:r>
    </w:p>
    <w:p w:rsidR="005A5F2B" w:rsidRPr="005A5F2B" w:rsidRDefault="005A5F2B" w:rsidP="005A5F2B">
      <w:pPr>
        <w:widowControl w:val="0"/>
        <w:autoSpaceDE w:val="0"/>
        <w:autoSpaceDN w:val="0"/>
        <w:adjustRightInd w:val="0"/>
        <w:spacing w:after="160" w:line="276" w:lineRule="auto"/>
        <w:rPr>
          <w:rFonts w:ascii="Tahoma" w:hAnsi="Tahoma" w:cs="Times"/>
          <w:color w:val="auto"/>
          <w:sz w:val="20"/>
          <w:szCs w:val="20"/>
        </w:rPr>
      </w:pPr>
      <w:r w:rsidRPr="005A5F2B">
        <w:rPr>
          <w:rFonts w:ascii="Tahoma" w:hAnsi="Tahoma" w:cs="Arial"/>
          <w:color w:val="auto"/>
          <w:sz w:val="20"/>
          <w:szCs w:val="20"/>
        </w:rPr>
        <w:t>Collecting infor</w:t>
      </w:r>
      <w:r>
        <w:rPr>
          <w:rFonts w:ascii="Tahoma" w:hAnsi="Tahoma" w:cs="Arial"/>
          <w:color w:val="auto"/>
          <w:sz w:val="20"/>
          <w:szCs w:val="20"/>
        </w:rPr>
        <w:t>mation about an assigned topic i</w:t>
      </w:r>
      <w:r w:rsidRPr="005A5F2B">
        <w:rPr>
          <w:rFonts w:ascii="Tahoma" w:hAnsi="Tahoma" w:cs="Arial"/>
          <w:color w:val="auto"/>
          <w:sz w:val="20"/>
          <w:szCs w:val="20"/>
        </w:rPr>
        <w:t>s usually p</w:t>
      </w:r>
      <w:r>
        <w:rPr>
          <w:rFonts w:ascii="Tahoma" w:hAnsi="Tahoma" w:cs="Arial"/>
          <w:color w:val="auto"/>
          <w:sz w:val="20"/>
          <w:szCs w:val="20"/>
        </w:rPr>
        <w:t xml:space="preserve">retty simple. However, a simple </w:t>
      </w:r>
      <w:r w:rsidRPr="005A5F2B">
        <w:rPr>
          <w:rFonts w:ascii="Tahoma" w:hAnsi="Tahoma" w:cs="Arial"/>
          <w:color w:val="auto"/>
          <w:sz w:val="20"/>
          <w:szCs w:val="20"/>
        </w:rPr>
        <w:t xml:space="preserve">collection of facts will not produce a good research paper. In order to be useful, research must be organized around a </w:t>
      </w:r>
      <w:r w:rsidRPr="005A5F2B">
        <w:rPr>
          <w:rFonts w:ascii="Tahoma" w:hAnsi="Tahoma" w:cs="Times"/>
          <w:color w:val="auto"/>
          <w:sz w:val="20"/>
          <w:szCs w:val="20"/>
        </w:rPr>
        <w:t>research question</w:t>
      </w:r>
      <w:r w:rsidRPr="005A5F2B">
        <w:rPr>
          <w:rFonts w:ascii="Tahoma" w:hAnsi="Tahoma" w:cs="Arial"/>
          <w:color w:val="auto"/>
          <w:sz w:val="20"/>
          <w:szCs w:val="20"/>
        </w:rPr>
        <w:t xml:space="preserve">. If you do not have a research question, then the </w:t>
      </w:r>
      <w:r>
        <w:rPr>
          <w:rFonts w:ascii="Tahoma" w:hAnsi="Tahoma" w:cs="Arial"/>
          <w:color w:val="auto"/>
          <w:sz w:val="20"/>
          <w:szCs w:val="20"/>
        </w:rPr>
        <w:t>information</w:t>
      </w:r>
      <w:r w:rsidRPr="005A5F2B">
        <w:rPr>
          <w:rFonts w:ascii="Tahoma" w:hAnsi="Tahoma" w:cs="Arial"/>
          <w:color w:val="auto"/>
          <w:sz w:val="20"/>
          <w:szCs w:val="20"/>
        </w:rPr>
        <w:t xml:space="preserve"> you find will have no purpose or direction.</w:t>
      </w:r>
    </w:p>
    <w:p w:rsidR="005A5F2B" w:rsidRDefault="005A5F2B" w:rsidP="005A5F2B">
      <w:pPr>
        <w:widowControl w:val="0"/>
        <w:autoSpaceDE w:val="0"/>
        <w:autoSpaceDN w:val="0"/>
        <w:adjustRightInd w:val="0"/>
        <w:spacing w:after="160" w:line="276" w:lineRule="auto"/>
        <w:rPr>
          <w:rFonts w:ascii="Tahoma" w:hAnsi="Tahoma" w:cs="Arial"/>
          <w:color w:val="auto"/>
          <w:sz w:val="20"/>
          <w:szCs w:val="20"/>
        </w:rPr>
      </w:pPr>
      <w:r>
        <w:rPr>
          <w:rFonts w:ascii="Tahoma" w:hAnsi="Tahoma" w:cs="Arial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A7C29" wp14:editId="755A106D">
                <wp:simplePos x="0" y="0"/>
                <wp:positionH relativeFrom="column">
                  <wp:posOffset>0</wp:posOffset>
                </wp:positionH>
                <wp:positionV relativeFrom="paragraph">
                  <wp:posOffset>528955</wp:posOffset>
                </wp:positionV>
                <wp:extent cx="6057900" cy="685800"/>
                <wp:effectExtent l="0" t="0" r="38100" b="254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716" w:rsidRPr="005A5F2B" w:rsidRDefault="006D1716" w:rsidP="005A5F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Tahoma" w:cs="Times"/>
                                <w:i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A5F2B">
                              <w:rPr>
                                <w:rFonts w:ascii="Tahoma" w:hAnsi="Tahoma" w:cs="Times"/>
                                <w:i/>
                                <w:color w:val="auto"/>
                                <w:sz w:val="20"/>
                                <w:szCs w:val="20"/>
                              </w:rPr>
                              <w:t>Who d</w:t>
                            </w:r>
                            <w:r>
                              <w:rPr>
                                <w:rFonts w:ascii="Tahoma" w:hAnsi="Tahoma" w:cs="Times"/>
                                <w:i/>
                                <w:color w:val="auto"/>
                                <w:sz w:val="20"/>
                                <w:szCs w:val="20"/>
                              </w:rPr>
                              <w:t>iscovered the moons of Jupiter?</w:t>
                            </w:r>
                          </w:p>
                          <w:p w:rsidR="006D1716" w:rsidRPr="005A5F2B" w:rsidRDefault="006D1716" w:rsidP="005A5F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Tahoma" w:cs="Times"/>
                                <w:i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A5F2B">
                              <w:rPr>
                                <w:rFonts w:ascii="Tahoma" w:hAnsi="Tahoma" w:cs="Times"/>
                                <w:i/>
                                <w:color w:val="auto"/>
                                <w:sz w:val="20"/>
                                <w:szCs w:val="20"/>
                              </w:rPr>
                              <w:t>Where did Galileo present his argument for why the earth moves?</w:t>
                            </w:r>
                          </w:p>
                          <w:p w:rsidR="006D1716" w:rsidRPr="005A5F2B" w:rsidRDefault="006D1716" w:rsidP="005A5F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Tahoma" w:cs="Times"/>
                                <w:i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A5F2B">
                              <w:rPr>
                                <w:rFonts w:ascii="Tahoma" w:hAnsi="Tahoma" w:cs="Times"/>
                                <w:i/>
                                <w:color w:val="auto"/>
                                <w:sz w:val="20"/>
                                <w:szCs w:val="20"/>
                              </w:rPr>
                              <w:t>When did the Catholic Church declare Galileo’s theories to be heresy?</w:t>
                            </w:r>
                          </w:p>
                          <w:p w:rsidR="006D1716" w:rsidRPr="005A5F2B" w:rsidRDefault="006D1716" w:rsidP="005A5F2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0;margin-top:41.65pt;width:477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" fillcolor="white [3201]" strokecolor="#8064a2 [3207]" strokeweight="2pt">
                <v:textbox>
                  <w:txbxContent>
                    <w:p w:rsidR="006D1716" w:rsidRPr="005A5F2B" w:rsidRDefault="006D1716" w:rsidP="005A5F2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Tahoma" w:cs="Times"/>
                          <w:i/>
                          <w:color w:val="auto"/>
                          <w:sz w:val="20"/>
                          <w:szCs w:val="20"/>
                        </w:rPr>
                      </w:pPr>
                      <w:r w:rsidRPr="005A5F2B">
                        <w:rPr>
                          <w:rFonts w:ascii="Tahoma" w:hAnsi="Tahoma" w:cs="Times"/>
                          <w:i/>
                          <w:color w:val="auto"/>
                          <w:sz w:val="20"/>
                          <w:szCs w:val="20"/>
                        </w:rPr>
                        <w:t>Who d</w:t>
                      </w:r>
                      <w:r>
                        <w:rPr>
                          <w:rFonts w:ascii="Tahoma" w:hAnsi="Tahoma" w:cs="Times"/>
                          <w:i/>
                          <w:color w:val="auto"/>
                          <w:sz w:val="20"/>
                          <w:szCs w:val="20"/>
                        </w:rPr>
                        <w:t>iscovered the moons of Jupiter?</w:t>
                      </w:r>
                    </w:p>
                    <w:p w:rsidR="006D1716" w:rsidRPr="005A5F2B" w:rsidRDefault="006D1716" w:rsidP="005A5F2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Tahoma" w:cs="Times"/>
                          <w:i/>
                          <w:color w:val="auto"/>
                          <w:sz w:val="20"/>
                          <w:szCs w:val="20"/>
                        </w:rPr>
                      </w:pPr>
                      <w:r w:rsidRPr="005A5F2B">
                        <w:rPr>
                          <w:rFonts w:ascii="Tahoma" w:hAnsi="Tahoma" w:cs="Times"/>
                          <w:i/>
                          <w:color w:val="auto"/>
                          <w:sz w:val="20"/>
                          <w:szCs w:val="20"/>
                        </w:rPr>
                        <w:t>Where did Galileo present his argument for why the earth moves?</w:t>
                      </w:r>
                    </w:p>
                    <w:p w:rsidR="006D1716" w:rsidRPr="005A5F2B" w:rsidRDefault="006D1716" w:rsidP="005A5F2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Tahoma" w:cs="Times"/>
                          <w:i/>
                          <w:color w:val="auto"/>
                          <w:sz w:val="20"/>
                          <w:szCs w:val="20"/>
                        </w:rPr>
                      </w:pPr>
                      <w:r w:rsidRPr="005A5F2B">
                        <w:rPr>
                          <w:rFonts w:ascii="Tahoma" w:hAnsi="Tahoma" w:cs="Times"/>
                          <w:i/>
                          <w:color w:val="auto"/>
                          <w:sz w:val="20"/>
                          <w:szCs w:val="20"/>
                        </w:rPr>
                        <w:t>When did the Catholic Church declare Galileo’s theories to be heresy?</w:t>
                      </w:r>
                    </w:p>
                    <w:p w:rsidR="006D1716" w:rsidRPr="005A5F2B" w:rsidRDefault="006D1716" w:rsidP="005A5F2B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A5F2B">
        <w:rPr>
          <w:rFonts w:ascii="Tahoma" w:hAnsi="Tahoma" w:cs="Arial"/>
          <w:color w:val="auto"/>
          <w:sz w:val="20"/>
          <w:szCs w:val="20"/>
        </w:rPr>
        <w:t xml:space="preserve">Questions that ask </w:t>
      </w:r>
      <w:r w:rsidRPr="005A5F2B">
        <w:rPr>
          <w:rFonts w:ascii="Tahoma" w:hAnsi="Tahoma" w:cs="Times"/>
          <w:color w:val="auto"/>
          <w:sz w:val="20"/>
          <w:szCs w:val="20"/>
        </w:rPr>
        <w:t>WHO</w:t>
      </w:r>
      <w:r w:rsidRPr="005A5F2B">
        <w:rPr>
          <w:rFonts w:ascii="Tahoma" w:hAnsi="Tahoma" w:cs="Arial"/>
          <w:color w:val="auto"/>
          <w:sz w:val="20"/>
          <w:szCs w:val="20"/>
        </w:rPr>
        <w:t xml:space="preserve">, </w:t>
      </w:r>
      <w:r w:rsidRPr="005A5F2B">
        <w:rPr>
          <w:rFonts w:ascii="Tahoma" w:hAnsi="Tahoma" w:cs="Times"/>
          <w:color w:val="auto"/>
          <w:sz w:val="20"/>
          <w:szCs w:val="20"/>
        </w:rPr>
        <w:t>WHERE</w:t>
      </w:r>
      <w:r w:rsidRPr="005A5F2B">
        <w:rPr>
          <w:rFonts w:ascii="Tahoma" w:hAnsi="Tahoma" w:cs="Arial"/>
          <w:color w:val="auto"/>
          <w:sz w:val="20"/>
          <w:szCs w:val="20"/>
        </w:rPr>
        <w:t xml:space="preserve">, or </w:t>
      </w:r>
      <w:r w:rsidRPr="005A5F2B">
        <w:rPr>
          <w:rFonts w:ascii="Tahoma" w:hAnsi="Tahoma" w:cs="Times"/>
          <w:color w:val="auto"/>
          <w:sz w:val="20"/>
          <w:szCs w:val="20"/>
        </w:rPr>
        <w:t xml:space="preserve">WHEN </w:t>
      </w:r>
      <w:r w:rsidRPr="005A5F2B">
        <w:rPr>
          <w:rFonts w:ascii="Tahoma" w:hAnsi="Tahoma" w:cs="Arial"/>
          <w:color w:val="auto"/>
          <w:sz w:val="20"/>
          <w:szCs w:val="20"/>
        </w:rPr>
        <w:t>about specific facts</w:t>
      </w:r>
      <w:r>
        <w:rPr>
          <w:rFonts w:ascii="Tahoma" w:hAnsi="Tahoma" w:cs="Arial"/>
          <w:color w:val="auto"/>
          <w:sz w:val="20"/>
          <w:szCs w:val="20"/>
        </w:rPr>
        <w:t>, like the questions below,</w:t>
      </w:r>
      <w:r w:rsidRPr="005A5F2B">
        <w:rPr>
          <w:rFonts w:ascii="Tahoma" w:hAnsi="Tahoma" w:cs="Arial"/>
          <w:color w:val="auto"/>
          <w:sz w:val="20"/>
          <w:szCs w:val="20"/>
        </w:rPr>
        <w:t xml:space="preserve"> do </w:t>
      </w:r>
      <w:r w:rsidRPr="005A5F2B">
        <w:rPr>
          <w:rFonts w:ascii="Tahoma" w:hAnsi="Tahoma" w:cs="Times"/>
          <w:color w:val="auto"/>
          <w:sz w:val="20"/>
          <w:szCs w:val="20"/>
        </w:rPr>
        <w:t xml:space="preserve">not </w:t>
      </w:r>
      <w:r w:rsidRPr="005A5F2B">
        <w:rPr>
          <w:rFonts w:ascii="Tahoma" w:hAnsi="Tahoma" w:cs="Arial"/>
          <w:color w:val="auto"/>
          <w:sz w:val="20"/>
          <w:szCs w:val="20"/>
        </w:rPr>
        <w:t>usually make good research questions.</w:t>
      </w:r>
    </w:p>
    <w:p w:rsidR="005A5F2B" w:rsidRDefault="005A5F2B" w:rsidP="005A5F2B">
      <w:pPr>
        <w:widowControl w:val="0"/>
        <w:autoSpaceDE w:val="0"/>
        <w:autoSpaceDN w:val="0"/>
        <w:adjustRightInd w:val="0"/>
        <w:spacing w:after="160" w:line="276" w:lineRule="auto"/>
        <w:rPr>
          <w:rFonts w:ascii="Tahoma" w:hAnsi="Tahoma" w:cs="Arial"/>
          <w:color w:val="auto"/>
          <w:sz w:val="20"/>
          <w:szCs w:val="20"/>
        </w:rPr>
      </w:pPr>
    </w:p>
    <w:p w:rsidR="005A5F2B" w:rsidRPr="005A5F2B" w:rsidRDefault="005A5F2B" w:rsidP="005A5F2B">
      <w:pPr>
        <w:widowControl w:val="0"/>
        <w:autoSpaceDE w:val="0"/>
        <w:autoSpaceDN w:val="0"/>
        <w:adjustRightInd w:val="0"/>
        <w:spacing w:after="160" w:line="276" w:lineRule="auto"/>
        <w:rPr>
          <w:rFonts w:ascii="Tahoma" w:hAnsi="Tahoma" w:cs="Times"/>
          <w:color w:val="auto"/>
          <w:sz w:val="20"/>
          <w:szCs w:val="20"/>
        </w:rPr>
      </w:pPr>
      <w:r w:rsidRPr="005A5F2B">
        <w:rPr>
          <w:rFonts w:ascii="Tahoma" w:hAnsi="Tahoma" w:cs="Arial"/>
          <w:color w:val="auto"/>
          <w:sz w:val="20"/>
          <w:szCs w:val="20"/>
        </w:rPr>
        <w:t>These questions can be answered with simple facts: names, places and dates. Although facts can be useful for satisfying curiosity or passing a test, they are not worth very much by themselves. If your question has a simple answer, it is probably too simple of a question.</w:t>
      </w:r>
    </w:p>
    <w:p w:rsidR="005A5F2B" w:rsidRPr="005A5F2B" w:rsidRDefault="005A5F2B" w:rsidP="005A5F2B">
      <w:pPr>
        <w:widowControl w:val="0"/>
        <w:autoSpaceDE w:val="0"/>
        <w:autoSpaceDN w:val="0"/>
        <w:adjustRightInd w:val="0"/>
        <w:spacing w:after="160" w:line="276" w:lineRule="auto"/>
        <w:rPr>
          <w:rFonts w:ascii="Tahoma" w:hAnsi="Tahoma" w:cs="Times"/>
          <w:color w:val="auto"/>
          <w:sz w:val="20"/>
          <w:szCs w:val="20"/>
        </w:rPr>
      </w:pPr>
      <w:r>
        <w:rPr>
          <w:rFonts w:ascii="Tahoma" w:hAnsi="Tahoma" w:cs="Arial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51624" wp14:editId="5E9F3652">
                <wp:simplePos x="0" y="0"/>
                <wp:positionH relativeFrom="column">
                  <wp:posOffset>0</wp:posOffset>
                </wp:positionH>
                <wp:positionV relativeFrom="paragraph">
                  <wp:posOffset>600710</wp:posOffset>
                </wp:positionV>
                <wp:extent cx="6172200" cy="685800"/>
                <wp:effectExtent l="0" t="0" r="25400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6858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716" w:rsidRPr="005A5F2B" w:rsidRDefault="006D1716" w:rsidP="005A5F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Tahoma" w:cs="Times"/>
                                <w:i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A5F2B">
                              <w:rPr>
                                <w:rFonts w:ascii="Tahoma" w:hAnsi="Tahoma" w:cs="Times"/>
                                <w:i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46EFBAF" wp14:editId="70BA4808">
                                  <wp:extent cx="12700" cy="127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0" cy="1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5F2B">
                              <w:rPr>
                                <w:rFonts w:ascii="Tahoma" w:hAnsi="Tahoma" w:cs="Times"/>
                                <w:i/>
                                <w:color w:val="auto"/>
                                <w:sz w:val="20"/>
                                <w:szCs w:val="20"/>
                              </w:rPr>
                              <w:t>Why was the discovery of moons around another planet significant?</w:t>
                            </w:r>
                          </w:p>
                          <w:p w:rsidR="006D1716" w:rsidRPr="005A5F2B" w:rsidRDefault="006D1716" w:rsidP="005A5F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Tahoma" w:cs="Times"/>
                                <w:i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A5F2B">
                              <w:rPr>
                                <w:rFonts w:ascii="Tahoma" w:hAnsi="Tahoma" w:cs="Times"/>
                                <w:i/>
                                <w:color w:val="auto"/>
                                <w:sz w:val="20"/>
                                <w:szCs w:val="20"/>
                              </w:rPr>
                              <w:t>How did Galileo offend Pope Urban VIII?</w:t>
                            </w:r>
                          </w:p>
                          <w:p w:rsidR="006D1716" w:rsidRPr="005A5F2B" w:rsidRDefault="006D1716" w:rsidP="005A5F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center"/>
                              <w:rPr>
                                <w:rFonts w:ascii="Tahoma" w:hAnsi="Tahoma" w:cs="Times"/>
                                <w:i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A5F2B">
                              <w:rPr>
                                <w:rFonts w:ascii="Tahoma" w:hAnsi="Tahoma" w:cs="Times"/>
                                <w:i/>
                                <w:color w:val="auto"/>
                                <w:sz w:val="20"/>
                                <w:szCs w:val="20"/>
                              </w:rPr>
                              <w:t>What was the scientific reason that scientists still thought the earth was the center of the solar system?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47.3pt;width:48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" fillcolor="white [3201]" strokecolor="#8064a2 [3207]" strokeweight="2pt">
                <v:textbox>
                  <w:txbxContent>
                    <w:p w:rsidR="006D1716" w:rsidRPr="005A5F2B" w:rsidRDefault="006D1716" w:rsidP="005A5F2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Tahoma" w:cs="Times"/>
                          <w:i/>
                          <w:color w:val="auto"/>
                          <w:sz w:val="20"/>
                          <w:szCs w:val="20"/>
                        </w:rPr>
                      </w:pPr>
                      <w:r w:rsidRPr="005A5F2B">
                        <w:rPr>
                          <w:rFonts w:ascii="Tahoma" w:hAnsi="Tahoma" w:cs="Times"/>
                          <w:i/>
                          <w:noProof/>
                          <w:color w:val="auto"/>
                          <w:sz w:val="20"/>
                          <w:szCs w:val="20"/>
                        </w:rPr>
                        <w:drawing>
                          <wp:inline distT="0" distB="0" distL="0" distR="0" wp14:anchorId="446EFBAF" wp14:editId="70BA4808">
                            <wp:extent cx="12700" cy="127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0" cy="12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A5F2B">
                        <w:rPr>
                          <w:rFonts w:ascii="Tahoma" w:hAnsi="Tahoma" w:cs="Times"/>
                          <w:i/>
                          <w:color w:val="auto"/>
                          <w:sz w:val="20"/>
                          <w:szCs w:val="20"/>
                        </w:rPr>
                        <w:t>Why was the discovery of moons around another planet significant?</w:t>
                      </w:r>
                    </w:p>
                    <w:p w:rsidR="006D1716" w:rsidRPr="005A5F2B" w:rsidRDefault="006D1716" w:rsidP="005A5F2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Tahoma" w:cs="Times"/>
                          <w:i/>
                          <w:color w:val="auto"/>
                          <w:sz w:val="20"/>
                          <w:szCs w:val="20"/>
                        </w:rPr>
                      </w:pPr>
                      <w:r w:rsidRPr="005A5F2B">
                        <w:rPr>
                          <w:rFonts w:ascii="Tahoma" w:hAnsi="Tahoma" w:cs="Times"/>
                          <w:i/>
                          <w:color w:val="auto"/>
                          <w:sz w:val="20"/>
                          <w:szCs w:val="20"/>
                        </w:rPr>
                        <w:t>How did Galileo offend Pope Urban VIII?</w:t>
                      </w:r>
                    </w:p>
                    <w:p w:rsidR="006D1716" w:rsidRPr="005A5F2B" w:rsidRDefault="006D1716" w:rsidP="005A5F2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center"/>
                        <w:rPr>
                          <w:rFonts w:ascii="Tahoma" w:hAnsi="Tahoma" w:cs="Times"/>
                          <w:i/>
                          <w:color w:val="auto"/>
                          <w:sz w:val="20"/>
                          <w:szCs w:val="20"/>
                        </w:rPr>
                      </w:pPr>
                      <w:r w:rsidRPr="005A5F2B">
                        <w:rPr>
                          <w:rFonts w:ascii="Tahoma" w:hAnsi="Tahoma" w:cs="Times"/>
                          <w:i/>
                          <w:color w:val="auto"/>
                          <w:sz w:val="20"/>
                          <w:szCs w:val="20"/>
                        </w:rPr>
                        <w:t>What was the scientific reason that scientists still thought the earth was the center of the solar system?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A5F2B">
        <w:rPr>
          <w:rFonts w:ascii="Tahoma" w:hAnsi="Tahoma" w:cs="Arial"/>
          <w:color w:val="auto"/>
          <w:sz w:val="20"/>
          <w:szCs w:val="20"/>
        </w:rPr>
        <w:t xml:space="preserve">However, those specific answers can be used to build more interesting questions: questions that start with </w:t>
      </w:r>
      <w:r w:rsidRPr="005A5F2B">
        <w:rPr>
          <w:rFonts w:ascii="Tahoma" w:hAnsi="Tahoma" w:cs="Times"/>
          <w:color w:val="auto"/>
          <w:sz w:val="20"/>
          <w:szCs w:val="20"/>
        </w:rPr>
        <w:t xml:space="preserve">WHY </w:t>
      </w:r>
      <w:r w:rsidRPr="005A5F2B">
        <w:rPr>
          <w:rFonts w:ascii="Tahoma" w:hAnsi="Tahoma" w:cs="Arial"/>
          <w:color w:val="auto"/>
          <w:sz w:val="20"/>
          <w:szCs w:val="20"/>
        </w:rPr>
        <w:t xml:space="preserve">and </w:t>
      </w:r>
      <w:r w:rsidRPr="005A5F2B">
        <w:rPr>
          <w:rFonts w:ascii="Tahoma" w:hAnsi="Tahoma" w:cs="Times"/>
          <w:color w:val="auto"/>
          <w:sz w:val="20"/>
          <w:szCs w:val="20"/>
        </w:rPr>
        <w:t xml:space="preserve">HOW </w:t>
      </w:r>
      <w:r w:rsidRPr="005A5F2B">
        <w:rPr>
          <w:rFonts w:ascii="Tahoma" w:hAnsi="Tahoma" w:cs="Arial"/>
          <w:color w:val="auto"/>
          <w:sz w:val="20"/>
          <w:szCs w:val="20"/>
        </w:rPr>
        <w:t xml:space="preserve">and </w:t>
      </w:r>
      <w:r w:rsidRPr="005A5F2B">
        <w:rPr>
          <w:rFonts w:ascii="Tahoma" w:hAnsi="Tahoma" w:cs="Times"/>
          <w:color w:val="auto"/>
          <w:sz w:val="20"/>
          <w:szCs w:val="20"/>
        </w:rPr>
        <w:t>WHAT</w:t>
      </w:r>
      <w:r w:rsidRPr="005A5F2B">
        <w:rPr>
          <w:rFonts w:ascii="Tahoma" w:hAnsi="Tahoma" w:cs="Arial"/>
          <w:color w:val="auto"/>
          <w:sz w:val="20"/>
          <w:szCs w:val="20"/>
        </w:rPr>
        <w:t>.</w:t>
      </w:r>
    </w:p>
    <w:p w:rsidR="005A5F2B" w:rsidRPr="005A5F2B" w:rsidRDefault="005A5F2B" w:rsidP="005A5F2B">
      <w:pPr>
        <w:widowControl w:val="0"/>
        <w:autoSpaceDE w:val="0"/>
        <w:autoSpaceDN w:val="0"/>
        <w:adjustRightInd w:val="0"/>
        <w:spacing w:after="160" w:line="276" w:lineRule="auto"/>
        <w:rPr>
          <w:rFonts w:ascii="Tahoma" w:hAnsi="Tahoma" w:cs="Times"/>
          <w:color w:val="auto"/>
          <w:sz w:val="20"/>
          <w:szCs w:val="20"/>
        </w:rPr>
      </w:pPr>
    </w:p>
    <w:p w:rsidR="005A5F2B" w:rsidRPr="005A5F2B" w:rsidRDefault="005A5F2B" w:rsidP="005A5F2B">
      <w:pPr>
        <w:widowControl w:val="0"/>
        <w:autoSpaceDE w:val="0"/>
        <w:autoSpaceDN w:val="0"/>
        <w:adjustRightInd w:val="0"/>
        <w:spacing w:after="160" w:line="276" w:lineRule="auto"/>
        <w:rPr>
          <w:rFonts w:ascii="Tahoma" w:hAnsi="Tahoma" w:cs="Times"/>
          <w:color w:val="auto"/>
          <w:sz w:val="20"/>
          <w:szCs w:val="20"/>
        </w:rPr>
      </w:pPr>
      <w:r>
        <w:rPr>
          <w:rFonts w:ascii="Tahoma" w:hAnsi="Tahoma" w:cs="Arial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F3E06D" wp14:editId="52F57A02">
                <wp:simplePos x="0" y="0"/>
                <wp:positionH relativeFrom="column">
                  <wp:posOffset>0</wp:posOffset>
                </wp:positionH>
                <wp:positionV relativeFrom="paragraph">
                  <wp:posOffset>868045</wp:posOffset>
                </wp:positionV>
                <wp:extent cx="6172200" cy="1028700"/>
                <wp:effectExtent l="0" t="0" r="25400" b="381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0287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716" w:rsidRPr="005A5F2B" w:rsidRDefault="006D1716" w:rsidP="005A5F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Tahoma" w:cs="Times"/>
                                <w:i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A5F2B">
                              <w:rPr>
                                <w:rFonts w:ascii="Tahoma" w:hAnsi="Tahoma" w:cs="Times"/>
                                <w:i/>
                                <w:color w:val="auto"/>
                                <w:sz w:val="20"/>
                                <w:szCs w:val="20"/>
                              </w:rPr>
                              <w:t>Based on the available research, how should people understand the significance of the various reactions the Roman Catholic Church had to Galileo’s writings?</w:t>
                            </w:r>
                          </w:p>
                          <w:p w:rsidR="006D1716" w:rsidRPr="005A5F2B" w:rsidRDefault="006D1716" w:rsidP="005A5F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Tahoma" w:cs="Times"/>
                                <w:i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A5F2B">
                              <w:rPr>
                                <w:rFonts w:ascii="Tahoma" w:hAnsi="Tahoma" w:cs="Times"/>
                                <w:i/>
                                <w:color w:val="auto"/>
                                <w:sz w:val="20"/>
                                <w:szCs w:val="20"/>
                              </w:rPr>
                              <w:t>Based on the available research, what should people do to prevent misunderstandings between religion and science?</w:t>
                            </w:r>
                          </w:p>
                          <w:p w:rsidR="006D1716" w:rsidRPr="005A5F2B" w:rsidRDefault="006D1716" w:rsidP="005A5F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Tahoma" w:cs="Times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A5F2B">
                              <w:rPr>
                                <w:rFonts w:ascii="Tahoma" w:hAnsi="Tahoma" w:cs="Times"/>
                                <w:i/>
                                <w:color w:val="auto"/>
                                <w:sz w:val="20"/>
                                <w:szCs w:val="20"/>
                              </w:rPr>
                              <w:t>Based on the available research, what can be learned about the history of science that will help advance science today?</w:t>
                            </w:r>
                          </w:p>
                          <w:p w:rsidR="006D1716" w:rsidRDefault="006D17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0;margin-top:68.35pt;width:486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" fillcolor="white [3201]" strokecolor="#8064a2 [3207]" strokeweight="2pt">
                <v:textbox>
                  <w:txbxContent>
                    <w:p w:rsidR="006D1716" w:rsidRPr="005A5F2B" w:rsidRDefault="006D1716" w:rsidP="005A5F2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Tahoma" w:cs="Times"/>
                          <w:i/>
                          <w:color w:val="auto"/>
                          <w:sz w:val="20"/>
                          <w:szCs w:val="20"/>
                        </w:rPr>
                      </w:pPr>
                      <w:r w:rsidRPr="005A5F2B">
                        <w:rPr>
                          <w:rFonts w:ascii="Tahoma" w:hAnsi="Tahoma" w:cs="Times"/>
                          <w:i/>
                          <w:color w:val="auto"/>
                          <w:sz w:val="20"/>
                          <w:szCs w:val="20"/>
                        </w:rPr>
                        <w:t>Based on the available research, how should people understand the significance of the various reactions the Roman Catholic Church had to Galileo’s writings?</w:t>
                      </w:r>
                    </w:p>
                    <w:p w:rsidR="006D1716" w:rsidRPr="005A5F2B" w:rsidRDefault="006D1716" w:rsidP="005A5F2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Tahoma" w:cs="Times"/>
                          <w:i/>
                          <w:color w:val="auto"/>
                          <w:sz w:val="20"/>
                          <w:szCs w:val="20"/>
                        </w:rPr>
                      </w:pPr>
                      <w:r w:rsidRPr="005A5F2B">
                        <w:rPr>
                          <w:rFonts w:ascii="Tahoma" w:hAnsi="Tahoma" w:cs="Times"/>
                          <w:i/>
                          <w:color w:val="auto"/>
                          <w:sz w:val="20"/>
                          <w:szCs w:val="20"/>
                        </w:rPr>
                        <w:t>Based on the available research, what should people do to prevent misunderstandings between religion and science?</w:t>
                      </w:r>
                    </w:p>
                    <w:p w:rsidR="006D1716" w:rsidRPr="005A5F2B" w:rsidRDefault="006D1716" w:rsidP="005A5F2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Tahoma" w:cs="Times"/>
                          <w:color w:val="auto"/>
                          <w:sz w:val="20"/>
                          <w:szCs w:val="20"/>
                        </w:rPr>
                      </w:pPr>
                      <w:r w:rsidRPr="005A5F2B">
                        <w:rPr>
                          <w:rFonts w:ascii="Tahoma" w:hAnsi="Tahoma" w:cs="Times"/>
                          <w:i/>
                          <w:color w:val="auto"/>
                          <w:sz w:val="20"/>
                          <w:szCs w:val="20"/>
                        </w:rPr>
                        <w:t>Based on the available research, what can be learned about the history of science that will help advance science today?</w:t>
                      </w:r>
                    </w:p>
                    <w:p w:rsidR="006D1716" w:rsidRDefault="006D1716"/>
                  </w:txbxContent>
                </v:textbox>
                <w10:wrap type="square"/>
              </v:shape>
            </w:pict>
          </mc:Fallback>
        </mc:AlternateContent>
      </w:r>
      <w:r w:rsidRPr="005A5F2B">
        <w:rPr>
          <w:rFonts w:ascii="Tahoma" w:hAnsi="Tahoma" w:cs="Arial"/>
          <w:color w:val="auto"/>
          <w:sz w:val="20"/>
          <w:szCs w:val="20"/>
        </w:rPr>
        <w:t xml:space="preserve">Better questions require longer answers—the kind you might need to write on a test—but these still are not developed enough to serve as research questions. Research questions ask more than </w:t>
      </w:r>
      <w:r w:rsidRPr="005A5F2B">
        <w:rPr>
          <w:rFonts w:ascii="Tahoma" w:hAnsi="Tahoma" w:cs="Times"/>
          <w:color w:val="auto"/>
          <w:sz w:val="20"/>
          <w:szCs w:val="20"/>
        </w:rPr>
        <w:t xml:space="preserve">what </w:t>
      </w:r>
      <w:r w:rsidRPr="005A5F2B">
        <w:rPr>
          <w:rFonts w:ascii="Tahoma" w:hAnsi="Tahoma" w:cs="Arial"/>
          <w:color w:val="auto"/>
          <w:sz w:val="20"/>
          <w:szCs w:val="20"/>
        </w:rPr>
        <w:t xml:space="preserve">happened or </w:t>
      </w:r>
      <w:r w:rsidRPr="005A5F2B">
        <w:rPr>
          <w:rFonts w:ascii="Tahoma" w:hAnsi="Tahoma" w:cs="Times"/>
          <w:color w:val="auto"/>
          <w:sz w:val="20"/>
          <w:szCs w:val="20"/>
        </w:rPr>
        <w:t xml:space="preserve">how </w:t>
      </w:r>
      <w:r w:rsidRPr="005A5F2B">
        <w:rPr>
          <w:rFonts w:ascii="Tahoma" w:hAnsi="Tahoma" w:cs="Arial"/>
          <w:color w:val="auto"/>
          <w:sz w:val="20"/>
          <w:szCs w:val="20"/>
        </w:rPr>
        <w:t xml:space="preserve">it happened or </w:t>
      </w:r>
      <w:r w:rsidRPr="005A5F2B">
        <w:rPr>
          <w:rFonts w:ascii="Tahoma" w:hAnsi="Tahoma" w:cs="Times"/>
          <w:color w:val="auto"/>
          <w:sz w:val="20"/>
          <w:szCs w:val="20"/>
        </w:rPr>
        <w:t xml:space="preserve">why </w:t>
      </w:r>
      <w:r w:rsidR="006D1716">
        <w:rPr>
          <w:rFonts w:ascii="Tahoma" w:hAnsi="Tahoma" w:cs="Arial"/>
          <w:color w:val="auto"/>
          <w:sz w:val="20"/>
          <w:szCs w:val="20"/>
        </w:rPr>
        <w:t>it was significant;</w:t>
      </w:r>
      <w:r w:rsidRPr="005A5F2B">
        <w:rPr>
          <w:rFonts w:ascii="Tahoma" w:hAnsi="Tahoma" w:cs="Arial"/>
          <w:color w:val="auto"/>
          <w:sz w:val="20"/>
          <w:szCs w:val="20"/>
        </w:rPr>
        <w:t xml:space="preserve"> they give us a </w:t>
      </w:r>
      <w:r w:rsidRPr="005A5F2B">
        <w:rPr>
          <w:rFonts w:ascii="Tahoma" w:hAnsi="Tahoma" w:cs="Times"/>
          <w:color w:val="auto"/>
          <w:sz w:val="20"/>
          <w:szCs w:val="20"/>
        </w:rPr>
        <w:t xml:space="preserve">purpose </w:t>
      </w:r>
      <w:r w:rsidRPr="005A5F2B">
        <w:rPr>
          <w:rFonts w:ascii="Tahoma" w:hAnsi="Tahoma" w:cs="Arial"/>
          <w:color w:val="auto"/>
          <w:sz w:val="20"/>
          <w:szCs w:val="20"/>
        </w:rPr>
        <w:t xml:space="preserve">for research. Research questions ask, </w:t>
      </w:r>
      <w:r w:rsidRPr="005A5F2B">
        <w:rPr>
          <w:rFonts w:ascii="Tahoma" w:hAnsi="Tahoma" w:cs="Times"/>
          <w:color w:val="auto"/>
          <w:sz w:val="20"/>
          <w:szCs w:val="20"/>
        </w:rPr>
        <w:t>What if all these questions and answers are considered as part of a single problem?</w:t>
      </w:r>
    </w:p>
    <w:p w:rsidR="005A5F2B" w:rsidRDefault="005A5F2B" w:rsidP="005A5F2B">
      <w:pPr>
        <w:widowControl w:val="0"/>
        <w:autoSpaceDE w:val="0"/>
        <w:autoSpaceDN w:val="0"/>
        <w:adjustRightInd w:val="0"/>
        <w:spacing w:after="160" w:line="276" w:lineRule="auto"/>
        <w:rPr>
          <w:rFonts w:ascii="Tahoma" w:hAnsi="Tahoma" w:cs="Arial"/>
          <w:color w:val="auto"/>
          <w:sz w:val="20"/>
          <w:szCs w:val="20"/>
        </w:rPr>
      </w:pPr>
    </w:p>
    <w:p w:rsidR="005A5F2B" w:rsidRPr="005A5F2B" w:rsidRDefault="005A5F2B" w:rsidP="005A5F2B">
      <w:pPr>
        <w:widowControl w:val="0"/>
        <w:autoSpaceDE w:val="0"/>
        <w:autoSpaceDN w:val="0"/>
        <w:adjustRightInd w:val="0"/>
        <w:spacing w:after="160" w:line="276" w:lineRule="auto"/>
        <w:rPr>
          <w:rFonts w:ascii="Tahoma" w:hAnsi="Tahoma" w:cs="Times"/>
          <w:color w:val="auto"/>
          <w:sz w:val="20"/>
          <w:szCs w:val="20"/>
        </w:rPr>
      </w:pPr>
      <w:r w:rsidRPr="005A5F2B">
        <w:rPr>
          <w:rFonts w:ascii="Tahoma" w:hAnsi="Tahoma" w:cs="Arial"/>
          <w:color w:val="auto"/>
          <w:sz w:val="20"/>
          <w:szCs w:val="20"/>
        </w:rPr>
        <w:t xml:space="preserve">Your research question will serve as </w:t>
      </w:r>
      <w:r w:rsidR="00E90E5A">
        <w:rPr>
          <w:rFonts w:ascii="Tahoma" w:hAnsi="Tahoma" w:cs="Arial"/>
          <w:color w:val="auto"/>
          <w:sz w:val="20"/>
          <w:szCs w:val="20"/>
        </w:rPr>
        <w:t xml:space="preserve">the </w:t>
      </w:r>
      <w:r w:rsidR="00E90E5A" w:rsidRPr="00E90E5A">
        <w:rPr>
          <w:rFonts w:ascii="Tahoma" w:hAnsi="Tahoma" w:cs="Arial"/>
          <w:b/>
          <w:color w:val="auto"/>
          <w:sz w:val="20"/>
          <w:szCs w:val="20"/>
        </w:rPr>
        <w:t>purpose</w:t>
      </w:r>
      <w:r w:rsidR="00E90E5A">
        <w:rPr>
          <w:rFonts w:ascii="Tahoma" w:hAnsi="Tahoma" w:cs="Arial"/>
          <w:color w:val="auto"/>
          <w:sz w:val="20"/>
          <w:szCs w:val="20"/>
        </w:rPr>
        <w:t xml:space="preserve"> for your</w:t>
      </w:r>
      <w:r w:rsidRPr="005A5F2B">
        <w:rPr>
          <w:rFonts w:ascii="Tahoma" w:hAnsi="Tahoma" w:cs="Arial"/>
          <w:color w:val="auto"/>
          <w:sz w:val="20"/>
          <w:szCs w:val="20"/>
        </w:rPr>
        <w:t xml:space="preserve"> assignment. The answer to your research question will eventually become your thesis or primary argument. Do not be alarmed if the process of selecting a research question changes the</w:t>
      </w:r>
      <w:r w:rsidR="00E90E5A">
        <w:rPr>
          <w:rFonts w:ascii="Tahoma" w:hAnsi="Tahoma" w:cs="Arial"/>
          <w:color w:val="auto"/>
          <w:sz w:val="20"/>
          <w:szCs w:val="20"/>
        </w:rPr>
        <w:t xml:space="preserve"> way you think. T</w:t>
      </w:r>
      <w:r w:rsidRPr="005A5F2B">
        <w:rPr>
          <w:rFonts w:ascii="Tahoma" w:hAnsi="Tahoma" w:cs="Arial"/>
          <w:color w:val="auto"/>
          <w:sz w:val="20"/>
          <w:szCs w:val="20"/>
        </w:rPr>
        <w:t>hat</w:t>
      </w:r>
      <w:bookmarkStart w:id="0" w:name="_GoBack"/>
      <w:bookmarkEnd w:id="0"/>
      <w:r w:rsidRPr="005A5F2B">
        <w:rPr>
          <w:rFonts w:ascii="Tahoma" w:hAnsi="Tahoma" w:cs="Arial"/>
          <w:color w:val="auto"/>
          <w:sz w:val="20"/>
          <w:szCs w:val="20"/>
        </w:rPr>
        <w:t xml:space="preserve"> is part of writing!</w:t>
      </w:r>
    </w:p>
    <w:p w:rsidR="00AF7026" w:rsidRPr="005A5F2B" w:rsidRDefault="005A5F2B" w:rsidP="005A5F2B">
      <w:pPr>
        <w:widowControl w:val="0"/>
        <w:autoSpaceDE w:val="0"/>
        <w:autoSpaceDN w:val="0"/>
        <w:adjustRightInd w:val="0"/>
        <w:spacing w:after="160" w:line="276" w:lineRule="auto"/>
        <w:rPr>
          <w:rFonts w:ascii="Tahoma" w:hAnsi="Tahoma" w:cs="Times"/>
          <w:color w:val="auto"/>
          <w:sz w:val="20"/>
          <w:szCs w:val="20"/>
        </w:rPr>
      </w:pPr>
      <w:r w:rsidRPr="005A5F2B">
        <w:rPr>
          <w:rFonts w:ascii="Tahoma" w:hAnsi="Tahoma" w:cs="Arial"/>
          <w:color w:val="auto"/>
          <w:sz w:val="20"/>
          <w:szCs w:val="20"/>
        </w:rPr>
        <w:t xml:space="preserve">See also Chapter 1 of </w:t>
      </w:r>
      <w:r w:rsidRPr="005A5F2B">
        <w:rPr>
          <w:rFonts w:ascii="Tahoma" w:hAnsi="Tahoma" w:cs="Times"/>
          <w:color w:val="auto"/>
          <w:sz w:val="20"/>
          <w:szCs w:val="20"/>
        </w:rPr>
        <w:t xml:space="preserve">A Manual for Writers </w:t>
      </w:r>
      <w:r w:rsidRPr="005A5F2B">
        <w:rPr>
          <w:rFonts w:ascii="Tahoma" w:hAnsi="Tahoma" w:cs="Arial"/>
          <w:color w:val="auto"/>
          <w:sz w:val="20"/>
          <w:szCs w:val="20"/>
        </w:rPr>
        <w:t xml:space="preserve">by Kate L. </w:t>
      </w:r>
      <w:proofErr w:type="spellStart"/>
      <w:r w:rsidRPr="005A5F2B">
        <w:rPr>
          <w:rFonts w:ascii="Tahoma" w:hAnsi="Tahoma" w:cs="Arial"/>
          <w:color w:val="auto"/>
          <w:sz w:val="20"/>
          <w:szCs w:val="20"/>
        </w:rPr>
        <w:t>Turabian</w:t>
      </w:r>
      <w:proofErr w:type="spellEnd"/>
      <w:r w:rsidRPr="005A5F2B">
        <w:rPr>
          <w:rFonts w:ascii="Tahoma" w:hAnsi="Tahoma" w:cs="Arial"/>
          <w:color w:val="auto"/>
          <w:sz w:val="20"/>
          <w:szCs w:val="20"/>
        </w:rPr>
        <w:t>, 7th Edition © 2007 University of Chicago Press.</w:t>
      </w:r>
    </w:p>
    <w:sectPr w:rsidR="00AF7026" w:rsidRPr="005A5F2B" w:rsidSect="005A5F2B"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716" w:rsidRDefault="006D1716" w:rsidP="005A5F2B">
      <w:r>
        <w:separator/>
      </w:r>
    </w:p>
  </w:endnote>
  <w:endnote w:type="continuationSeparator" w:id="0">
    <w:p w:rsidR="006D1716" w:rsidRDefault="006D1716" w:rsidP="005A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716" w:rsidRPr="005A5F2B" w:rsidRDefault="006D1716" w:rsidP="005A5F2B">
    <w:pPr>
      <w:widowControl w:val="0"/>
      <w:autoSpaceDE w:val="0"/>
      <w:autoSpaceDN w:val="0"/>
      <w:adjustRightInd w:val="0"/>
      <w:jc w:val="right"/>
      <w:rPr>
        <w:rFonts w:ascii="Tahoma" w:hAnsi="Tahoma" w:cs="Arial"/>
        <w:color w:val="auto"/>
        <w:sz w:val="18"/>
        <w:szCs w:val="18"/>
      </w:rPr>
    </w:pPr>
    <w:r w:rsidRPr="005A5F2B">
      <w:rPr>
        <w:rFonts w:ascii="Tahoma" w:hAnsi="Tahoma" w:cs="Arial"/>
        <w:color w:val="auto"/>
        <w:sz w:val="18"/>
        <w:szCs w:val="18"/>
      </w:rPr>
      <w:t xml:space="preserve">Cayla Buttram &amp; David MacMillan III </w:t>
    </w:r>
  </w:p>
  <w:p w:rsidR="006D1716" w:rsidRPr="005A5F2B" w:rsidRDefault="006D1716" w:rsidP="005A5F2B">
    <w:pPr>
      <w:widowControl w:val="0"/>
      <w:autoSpaceDE w:val="0"/>
      <w:autoSpaceDN w:val="0"/>
      <w:adjustRightInd w:val="0"/>
      <w:jc w:val="right"/>
      <w:rPr>
        <w:rFonts w:ascii="Tahoma" w:hAnsi="Tahoma" w:cs="Arial"/>
        <w:color w:val="auto"/>
        <w:sz w:val="18"/>
        <w:szCs w:val="18"/>
      </w:rPr>
    </w:pPr>
    <w:r w:rsidRPr="005A5F2B">
      <w:rPr>
        <w:rFonts w:ascii="Tahoma" w:hAnsi="Tahoma" w:cs="Arial"/>
        <w:color w:val="auto"/>
        <w:sz w:val="18"/>
        <w:szCs w:val="18"/>
      </w:rPr>
      <w:t xml:space="preserve">Updated November 2012 </w:t>
    </w:r>
  </w:p>
  <w:p w:rsidR="006D1716" w:rsidRPr="005A5F2B" w:rsidRDefault="006D1716" w:rsidP="005A5F2B">
    <w:pPr>
      <w:widowControl w:val="0"/>
      <w:autoSpaceDE w:val="0"/>
      <w:autoSpaceDN w:val="0"/>
      <w:adjustRightInd w:val="0"/>
      <w:jc w:val="right"/>
      <w:rPr>
        <w:rFonts w:ascii="Tahoma" w:hAnsi="Tahoma" w:cs="Times"/>
        <w:color w:val="auto"/>
        <w:sz w:val="18"/>
        <w:szCs w:val="18"/>
      </w:rPr>
    </w:pPr>
    <w:r w:rsidRPr="005A5F2B">
      <w:rPr>
        <w:rFonts w:ascii="Tahoma" w:hAnsi="Tahoma" w:cs="Arial"/>
        <w:color w:val="auto"/>
        <w:sz w:val="18"/>
        <w:szCs w:val="18"/>
      </w:rPr>
      <w:t>UNA Center for Writing Excellence</w:t>
    </w:r>
  </w:p>
  <w:p w:rsidR="006D1716" w:rsidRDefault="006D171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716" w:rsidRDefault="006D1716" w:rsidP="005A5F2B">
      <w:r>
        <w:separator/>
      </w:r>
    </w:p>
  </w:footnote>
  <w:footnote w:type="continuationSeparator" w:id="0">
    <w:p w:rsidR="006D1716" w:rsidRDefault="006D1716" w:rsidP="005A5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2B"/>
    <w:rsid w:val="005A5F2B"/>
    <w:rsid w:val="006D1716"/>
    <w:rsid w:val="00AF7026"/>
    <w:rsid w:val="00CF012F"/>
    <w:rsid w:val="00E9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0A39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F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F2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5F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F2B"/>
  </w:style>
  <w:style w:type="paragraph" w:styleId="Footer">
    <w:name w:val="footer"/>
    <w:basedOn w:val="Normal"/>
    <w:link w:val="FooterChar"/>
    <w:uiPriority w:val="99"/>
    <w:unhideWhenUsed/>
    <w:rsid w:val="005A5F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F2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F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F2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5F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F2B"/>
  </w:style>
  <w:style w:type="paragraph" w:styleId="Footer">
    <w:name w:val="footer"/>
    <w:basedOn w:val="Normal"/>
    <w:link w:val="FooterChar"/>
    <w:uiPriority w:val="99"/>
    <w:unhideWhenUsed/>
    <w:rsid w:val="005A5F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252</Words>
  <Characters>1437</Characters>
  <Application>Microsoft Macintosh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Cayla Buttram</dc:creator>
  <cp:keywords/>
  <dc:description/>
  <cp:lastModifiedBy>Cayla Buttram</cp:lastModifiedBy>
  <cp:revision>1</cp:revision>
  <dcterms:created xsi:type="dcterms:W3CDTF">2012-11-26T23:57:00Z</dcterms:created>
  <dcterms:modified xsi:type="dcterms:W3CDTF">2012-11-27T00:19:00Z</dcterms:modified>
</cp:coreProperties>
</file>