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9B5" w:rsidRPr="00660591" w:rsidRDefault="000429B5" w:rsidP="00182397">
      <w:pPr>
        <w:autoSpaceDE w:val="0"/>
        <w:autoSpaceDN w:val="0"/>
        <w:adjustRightInd w:val="0"/>
        <w:spacing w:line="240" w:lineRule="auto"/>
        <w:jc w:val="center"/>
        <w:rPr>
          <w:rFonts w:ascii="Tahoma" w:hAnsi="Tahoma" w:cs="Tahoma"/>
          <w:b/>
          <w:bCs/>
          <w:color w:val="000000"/>
          <w:sz w:val="20"/>
        </w:rPr>
      </w:pPr>
      <w:r w:rsidRPr="00660591">
        <w:rPr>
          <w:rFonts w:ascii="Tahoma" w:hAnsi="Tahoma" w:cs="Tahoma"/>
          <w:b/>
          <w:bCs/>
          <w:color w:val="000000"/>
          <w:sz w:val="20"/>
        </w:rPr>
        <w:t>Research Overview Handout</w:t>
      </w:r>
    </w:p>
    <w:p w:rsidR="000429B5" w:rsidRPr="00660591" w:rsidRDefault="000429B5" w:rsidP="000429B5">
      <w:pPr>
        <w:autoSpaceDE w:val="0"/>
        <w:autoSpaceDN w:val="0"/>
        <w:adjustRightInd w:val="0"/>
        <w:spacing w:line="240" w:lineRule="auto"/>
        <w:rPr>
          <w:rFonts w:ascii="Tahoma" w:hAnsi="Tahoma" w:cs="Tahoma"/>
          <w:color w:val="000000"/>
          <w:sz w:val="20"/>
        </w:rPr>
      </w:pPr>
      <w:r w:rsidRPr="00660591">
        <w:rPr>
          <w:rFonts w:ascii="Tahoma" w:hAnsi="Tahoma" w:cs="Tahoma"/>
          <w:b/>
          <w:bCs/>
          <w:color w:val="000000"/>
          <w:sz w:val="20"/>
        </w:rPr>
        <w:t xml:space="preserve">What is research and why do I need it? </w:t>
      </w:r>
    </w:p>
    <w:p w:rsidR="000429B5" w:rsidRPr="00660591" w:rsidRDefault="000429B5" w:rsidP="000429B5">
      <w:pPr>
        <w:autoSpaceDE w:val="0"/>
        <w:autoSpaceDN w:val="0"/>
        <w:adjustRightInd w:val="0"/>
        <w:spacing w:line="240" w:lineRule="auto"/>
        <w:rPr>
          <w:rFonts w:ascii="Tahoma" w:hAnsi="Tahoma" w:cs="Tahoma"/>
          <w:color w:val="000000"/>
          <w:sz w:val="20"/>
        </w:rPr>
      </w:pPr>
      <w:r w:rsidRPr="00660591">
        <w:rPr>
          <w:rFonts w:ascii="Tahoma" w:hAnsi="Tahoma" w:cs="Tahoma"/>
          <w:color w:val="000000"/>
          <w:sz w:val="20"/>
        </w:rPr>
        <w:t xml:space="preserve">Research is the process by which we find answers to questions. Good research begins with a question. Research is needed to gain knowledge of, or supplement a lack of knowledge on, a specific topic. Many topics you choose to write on may have a large amount of information that you are unaware of and that cannot be found without research. </w:t>
      </w:r>
    </w:p>
    <w:p w:rsidR="000429B5" w:rsidRPr="00660591" w:rsidRDefault="000429B5" w:rsidP="000429B5">
      <w:pPr>
        <w:autoSpaceDE w:val="0"/>
        <w:autoSpaceDN w:val="0"/>
        <w:adjustRightInd w:val="0"/>
        <w:spacing w:after="0" w:line="240" w:lineRule="auto"/>
        <w:rPr>
          <w:rFonts w:ascii="Tahoma" w:hAnsi="Tahoma" w:cs="Tahoma"/>
          <w:b/>
          <w:bCs/>
          <w:color w:val="000000"/>
          <w:sz w:val="20"/>
        </w:rPr>
      </w:pPr>
    </w:p>
    <w:p w:rsidR="000429B5" w:rsidRPr="00660591" w:rsidRDefault="000429B5" w:rsidP="000429B5">
      <w:pPr>
        <w:autoSpaceDE w:val="0"/>
        <w:autoSpaceDN w:val="0"/>
        <w:adjustRightInd w:val="0"/>
        <w:spacing w:line="240" w:lineRule="auto"/>
        <w:rPr>
          <w:rFonts w:ascii="Tahoma" w:hAnsi="Tahoma" w:cs="Tahoma"/>
          <w:color w:val="000000"/>
          <w:sz w:val="20"/>
        </w:rPr>
      </w:pPr>
      <w:r w:rsidRPr="00660591">
        <w:rPr>
          <w:rFonts w:ascii="Tahoma" w:hAnsi="Tahoma" w:cs="Tahoma"/>
          <w:b/>
          <w:bCs/>
          <w:color w:val="000000"/>
          <w:sz w:val="20"/>
        </w:rPr>
        <w:t xml:space="preserve">What are the different styles of documentation and citation? </w:t>
      </w:r>
    </w:p>
    <w:p w:rsidR="000429B5" w:rsidRPr="00660591" w:rsidRDefault="000429B5" w:rsidP="000429B5">
      <w:pPr>
        <w:autoSpaceDE w:val="0"/>
        <w:autoSpaceDN w:val="0"/>
        <w:adjustRightInd w:val="0"/>
        <w:spacing w:line="240" w:lineRule="auto"/>
        <w:rPr>
          <w:rFonts w:ascii="Tahoma" w:hAnsi="Tahoma" w:cs="Tahoma"/>
          <w:color w:val="000000"/>
          <w:sz w:val="20"/>
        </w:rPr>
      </w:pPr>
      <w:r w:rsidRPr="00660591">
        <w:rPr>
          <w:rFonts w:ascii="Tahoma" w:hAnsi="Tahoma" w:cs="Tahoma"/>
          <w:color w:val="000000"/>
          <w:sz w:val="20"/>
        </w:rPr>
        <w:t xml:space="preserve">If your professor designates a particular style, it is most likely tied to his or her area of expertise. If you have the choice, it is often a good idea to practice the style commonly used in your field of study. </w:t>
      </w:r>
    </w:p>
    <w:p w:rsidR="000429B5" w:rsidRPr="00660591" w:rsidRDefault="000429B5" w:rsidP="000429B5">
      <w:pPr>
        <w:autoSpaceDE w:val="0"/>
        <w:autoSpaceDN w:val="0"/>
        <w:adjustRightInd w:val="0"/>
        <w:spacing w:line="240" w:lineRule="auto"/>
        <w:rPr>
          <w:rFonts w:ascii="Tahoma" w:hAnsi="Tahoma" w:cs="Tahoma"/>
          <w:color w:val="000000"/>
          <w:sz w:val="16"/>
          <w:szCs w:val="18"/>
        </w:rPr>
      </w:pPr>
      <w:r w:rsidRPr="00660591">
        <w:rPr>
          <w:rFonts w:ascii="Tahoma" w:hAnsi="Tahoma" w:cs="Tahoma"/>
          <w:color w:val="000000"/>
          <w:sz w:val="16"/>
          <w:szCs w:val="18"/>
        </w:rPr>
        <w:t xml:space="preserve">MLA </w:t>
      </w:r>
      <w:r w:rsidRPr="00660591">
        <w:rPr>
          <w:rFonts w:ascii="Tahoma" w:hAnsi="Tahoma" w:cs="Tahoma"/>
          <w:color w:val="000000"/>
          <w:sz w:val="16"/>
          <w:szCs w:val="18"/>
        </w:rPr>
        <w:tab/>
      </w:r>
      <w:r w:rsidRPr="00660591">
        <w:rPr>
          <w:rFonts w:ascii="Tahoma" w:hAnsi="Tahoma" w:cs="Tahoma"/>
          <w:color w:val="000000"/>
          <w:sz w:val="16"/>
          <w:szCs w:val="18"/>
        </w:rPr>
        <w:tab/>
        <w:t xml:space="preserve">Modern Language Association </w:t>
      </w:r>
      <w:r w:rsidRPr="00660591">
        <w:rPr>
          <w:rFonts w:ascii="Tahoma" w:hAnsi="Tahoma" w:cs="Tahoma"/>
          <w:color w:val="000000"/>
          <w:sz w:val="16"/>
          <w:szCs w:val="18"/>
        </w:rPr>
        <w:tab/>
      </w:r>
      <w:r w:rsidRPr="00660591">
        <w:rPr>
          <w:rFonts w:ascii="Tahoma" w:hAnsi="Tahoma" w:cs="Tahoma"/>
          <w:color w:val="000000"/>
          <w:sz w:val="16"/>
          <w:szCs w:val="18"/>
        </w:rPr>
        <w:tab/>
      </w:r>
      <w:r w:rsidRPr="00660591">
        <w:rPr>
          <w:rFonts w:ascii="Tahoma" w:hAnsi="Tahoma" w:cs="Tahoma"/>
          <w:color w:val="000000"/>
          <w:sz w:val="16"/>
          <w:szCs w:val="18"/>
        </w:rPr>
        <w:tab/>
      </w:r>
      <w:r w:rsidRPr="00660591">
        <w:rPr>
          <w:rFonts w:ascii="Tahoma" w:hAnsi="Tahoma" w:cs="Tahoma"/>
          <w:color w:val="000000"/>
          <w:sz w:val="16"/>
          <w:szCs w:val="18"/>
        </w:rPr>
        <w:tab/>
      </w:r>
      <w:r w:rsidR="001D206A">
        <w:rPr>
          <w:rFonts w:ascii="Tahoma" w:hAnsi="Tahoma" w:cs="Tahoma"/>
          <w:color w:val="000000"/>
          <w:sz w:val="16"/>
          <w:szCs w:val="18"/>
        </w:rPr>
        <w:tab/>
      </w:r>
      <w:r w:rsidRPr="00660591">
        <w:rPr>
          <w:rFonts w:ascii="Tahoma" w:hAnsi="Tahoma" w:cs="Tahoma"/>
          <w:color w:val="000000"/>
          <w:sz w:val="16"/>
          <w:szCs w:val="18"/>
        </w:rPr>
        <w:t xml:space="preserve">English, Fine Arts </w:t>
      </w:r>
    </w:p>
    <w:p w:rsidR="000429B5" w:rsidRPr="00660591" w:rsidRDefault="000429B5" w:rsidP="000429B5">
      <w:pPr>
        <w:autoSpaceDE w:val="0"/>
        <w:autoSpaceDN w:val="0"/>
        <w:adjustRightInd w:val="0"/>
        <w:spacing w:line="240" w:lineRule="auto"/>
        <w:rPr>
          <w:rFonts w:ascii="Tahoma" w:hAnsi="Tahoma" w:cs="Tahoma"/>
          <w:color w:val="000000"/>
          <w:sz w:val="16"/>
          <w:szCs w:val="18"/>
        </w:rPr>
      </w:pPr>
      <w:r w:rsidRPr="00660591">
        <w:rPr>
          <w:rFonts w:ascii="Tahoma" w:hAnsi="Tahoma" w:cs="Tahoma"/>
          <w:color w:val="000000"/>
          <w:sz w:val="16"/>
          <w:szCs w:val="18"/>
        </w:rPr>
        <w:t xml:space="preserve">APA </w:t>
      </w:r>
      <w:r w:rsidRPr="00660591">
        <w:rPr>
          <w:rFonts w:ascii="Tahoma" w:hAnsi="Tahoma" w:cs="Tahoma"/>
          <w:color w:val="000000"/>
          <w:sz w:val="16"/>
          <w:szCs w:val="18"/>
        </w:rPr>
        <w:tab/>
      </w:r>
      <w:r w:rsidRPr="00660591">
        <w:rPr>
          <w:rFonts w:ascii="Tahoma" w:hAnsi="Tahoma" w:cs="Tahoma"/>
          <w:color w:val="000000"/>
          <w:sz w:val="16"/>
          <w:szCs w:val="18"/>
        </w:rPr>
        <w:tab/>
        <w:t xml:space="preserve">American Psychological Association </w:t>
      </w:r>
      <w:r w:rsidRPr="00660591">
        <w:rPr>
          <w:rFonts w:ascii="Tahoma" w:hAnsi="Tahoma" w:cs="Tahoma"/>
          <w:color w:val="000000"/>
          <w:sz w:val="16"/>
          <w:szCs w:val="18"/>
        </w:rPr>
        <w:tab/>
      </w:r>
      <w:r w:rsidRPr="00660591">
        <w:rPr>
          <w:rFonts w:ascii="Tahoma" w:hAnsi="Tahoma" w:cs="Tahoma"/>
          <w:color w:val="000000"/>
          <w:sz w:val="16"/>
          <w:szCs w:val="18"/>
        </w:rPr>
        <w:tab/>
      </w:r>
      <w:r w:rsidRPr="00660591">
        <w:rPr>
          <w:rFonts w:ascii="Tahoma" w:hAnsi="Tahoma" w:cs="Tahoma"/>
          <w:color w:val="000000"/>
          <w:sz w:val="16"/>
          <w:szCs w:val="18"/>
        </w:rPr>
        <w:tab/>
      </w:r>
      <w:r w:rsidRPr="00660591">
        <w:rPr>
          <w:rFonts w:ascii="Tahoma" w:hAnsi="Tahoma" w:cs="Tahoma"/>
          <w:color w:val="000000"/>
          <w:sz w:val="16"/>
          <w:szCs w:val="18"/>
        </w:rPr>
        <w:tab/>
        <w:t xml:space="preserve">Nursing, Business, Social Sciences </w:t>
      </w:r>
    </w:p>
    <w:p w:rsidR="000429B5" w:rsidRPr="00660591" w:rsidRDefault="000429B5" w:rsidP="000429B5">
      <w:pPr>
        <w:autoSpaceDE w:val="0"/>
        <w:autoSpaceDN w:val="0"/>
        <w:adjustRightInd w:val="0"/>
        <w:spacing w:line="240" w:lineRule="auto"/>
        <w:rPr>
          <w:rFonts w:ascii="Tahoma" w:hAnsi="Tahoma" w:cs="Tahoma"/>
          <w:color w:val="000000"/>
          <w:sz w:val="16"/>
          <w:szCs w:val="18"/>
        </w:rPr>
      </w:pPr>
      <w:r w:rsidRPr="00660591">
        <w:rPr>
          <w:rFonts w:ascii="Tahoma" w:hAnsi="Tahoma" w:cs="Tahoma"/>
          <w:color w:val="000000"/>
          <w:sz w:val="16"/>
          <w:szCs w:val="18"/>
        </w:rPr>
        <w:t xml:space="preserve">Chicago </w:t>
      </w:r>
      <w:r w:rsidRPr="00660591">
        <w:rPr>
          <w:rFonts w:ascii="Tahoma" w:hAnsi="Tahoma" w:cs="Tahoma"/>
          <w:color w:val="000000"/>
          <w:sz w:val="16"/>
          <w:szCs w:val="18"/>
        </w:rPr>
        <w:tab/>
      </w:r>
      <w:r w:rsidRPr="00660591">
        <w:rPr>
          <w:rFonts w:ascii="Tahoma" w:hAnsi="Tahoma" w:cs="Tahoma"/>
          <w:color w:val="000000"/>
          <w:sz w:val="16"/>
          <w:szCs w:val="18"/>
        </w:rPr>
        <w:tab/>
        <w:t xml:space="preserve">also called </w:t>
      </w:r>
      <w:proofErr w:type="spellStart"/>
      <w:r w:rsidRPr="00660591">
        <w:rPr>
          <w:rFonts w:ascii="Tahoma" w:hAnsi="Tahoma" w:cs="Tahoma"/>
          <w:color w:val="000000"/>
          <w:sz w:val="16"/>
          <w:szCs w:val="18"/>
        </w:rPr>
        <w:t>Turabian</w:t>
      </w:r>
      <w:proofErr w:type="spellEnd"/>
      <w:r w:rsidRPr="00660591">
        <w:rPr>
          <w:rFonts w:ascii="Tahoma" w:hAnsi="Tahoma" w:cs="Tahoma"/>
          <w:color w:val="000000"/>
          <w:sz w:val="16"/>
          <w:szCs w:val="18"/>
        </w:rPr>
        <w:t xml:space="preserve"> Style </w:t>
      </w:r>
      <w:r w:rsidRPr="00660591">
        <w:rPr>
          <w:rFonts w:ascii="Tahoma" w:hAnsi="Tahoma" w:cs="Tahoma"/>
          <w:color w:val="000000"/>
          <w:sz w:val="16"/>
          <w:szCs w:val="18"/>
        </w:rPr>
        <w:tab/>
      </w:r>
      <w:r w:rsidRPr="00660591">
        <w:rPr>
          <w:rFonts w:ascii="Tahoma" w:hAnsi="Tahoma" w:cs="Tahoma"/>
          <w:color w:val="000000"/>
          <w:sz w:val="16"/>
          <w:szCs w:val="18"/>
        </w:rPr>
        <w:tab/>
      </w:r>
      <w:r w:rsidRPr="00660591">
        <w:rPr>
          <w:rFonts w:ascii="Tahoma" w:hAnsi="Tahoma" w:cs="Tahoma"/>
          <w:color w:val="000000"/>
          <w:sz w:val="16"/>
          <w:szCs w:val="18"/>
        </w:rPr>
        <w:tab/>
      </w:r>
      <w:r w:rsidRPr="00660591">
        <w:rPr>
          <w:rFonts w:ascii="Tahoma" w:hAnsi="Tahoma" w:cs="Tahoma"/>
          <w:color w:val="000000"/>
          <w:sz w:val="16"/>
          <w:szCs w:val="18"/>
        </w:rPr>
        <w:tab/>
      </w:r>
      <w:r w:rsidRPr="00660591">
        <w:rPr>
          <w:rFonts w:ascii="Tahoma" w:hAnsi="Tahoma" w:cs="Tahoma"/>
          <w:color w:val="000000"/>
          <w:sz w:val="16"/>
          <w:szCs w:val="18"/>
        </w:rPr>
        <w:tab/>
        <w:t xml:space="preserve">History </w:t>
      </w:r>
    </w:p>
    <w:p w:rsidR="000429B5" w:rsidRPr="00660591" w:rsidRDefault="000429B5" w:rsidP="000429B5">
      <w:pPr>
        <w:autoSpaceDE w:val="0"/>
        <w:autoSpaceDN w:val="0"/>
        <w:adjustRightInd w:val="0"/>
        <w:spacing w:line="240" w:lineRule="auto"/>
        <w:rPr>
          <w:rFonts w:ascii="Tahoma" w:hAnsi="Tahoma" w:cs="Tahoma"/>
          <w:color w:val="000000"/>
          <w:sz w:val="16"/>
          <w:szCs w:val="18"/>
        </w:rPr>
      </w:pPr>
      <w:r w:rsidRPr="00660591">
        <w:rPr>
          <w:rFonts w:ascii="Tahoma" w:hAnsi="Tahoma" w:cs="Tahoma"/>
          <w:color w:val="000000"/>
          <w:sz w:val="16"/>
          <w:szCs w:val="18"/>
        </w:rPr>
        <w:t xml:space="preserve">AP </w:t>
      </w:r>
      <w:r w:rsidRPr="00660591">
        <w:rPr>
          <w:rFonts w:ascii="Tahoma" w:hAnsi="Tahoma" w:cs="Tahoma"/>
          <w:color w:val="000000"/>
          <w:sz w:val="16"/>
          <w:szCs w:val="18"/>
        </w:rPr>
        <w:tab/>
      </w:r>
      <w:r w:rsidRPr="00660591">
        <w:rPr>
          <w:rFonts w:ascii="Tahoma" w:hAnsi="Tahoma" w:cs="Tahoma"/>
          <w:color w:val="000000"/>
          <w:sz w:val="16"/>
          <w:szCs w:val="18"/>
        </w:rPr>
        <w:tab/>
        <w:t xml:space="preserve">Associated Press </w:t>
      </w:r>
      <w:r w:rsidRPr="00660591">
        <w:rPr>
          <w:rFonts w:ascii="Tahoma" w:hAnsi="Tahoma" w:cs="Tahoma"/>
          <w:color w:val="000000"/>
          <w:sz w:val="16"/>
          <w:szCs w:val="18"/>
        </w:rPr>
        <w:tab/>
      </w:r>
      <w:r w:rsidRPr="00660591">
        <w:rPr>
          <w:rFonts w:ascii="Tahoma" w:hAnsi="Tahoma" w:cs="Tahoma"/>
          <w:color w:val="000000"/>
          <w:sz w:val="16"/>
          <w:szCs w:val="18"/>
        </w:rPr>
        <w:tab/>
      </w:r>
      <w:r w:rsidRPr="00660591">
        <w:rPr>
          <w:rFonts w:ascii="Tahoma" w:hAnsi="Tahoma" w:cs="Tahoma"/>
          <w:color w:val="000000"/>
          <w:sz w:val="16"/>
          <w:szCs w:val="18"/>
        </w:rPr>
        <w:tab/>
      </w:r>
      <w:r w:rsidRPr="00660591">
        <w:rPr>
          <w:rFonts w:ascii="Tahoma" w:hAnsi="Tahoma" w:cs="Tahoma"/>
          <w:color w:val="000000"/>
          <w:sz w:val="16"/>
          <w:szCs w:val="18"/>
        </w:rPr>
        <w:tab/>
      </w:r>
      <w:r w:rsidRPr="00660591">
        <w:rPr>
          <w:rFonts w:ascii="Tahoma" w:hAnsi="Tahoma" w:cs="Tahoma"/>
          <w:color w:val="000000"/>
          <w:sz w:val="16"/>
          <w:szCs w:val="18"/>
        </w:rPr>
        <w:tab/>
      </w:r>
      <w:r w:rsidRPr="00660591">
        <w:rPr>
          <w:rFonts w:ascii="Tahoma" w:hAnsi="Tahoma" w:cs="Tahoma"/>
          <w:color w:val="000000"/>
          <w:sz w:val="16"/>
          <w:szCs w:val="18"/>
        </w:rPr>
        <w:tab/>
        <w:t xml:space="preserve">Journalism </w:t>
      </w:r>
    </w:p>
    <w:p w:rsidR="000429B5" w:rsidRPr="00660591" w:rsidRDefault="000429B5" w:rsidP="000429B5">
      <w:pPr>
        <w:autoSpaceDE w:val="0"/>
        <w:autoSpaceDN w:val="0"/>
        <w:adjustRightInd w:val="0"/>
        <w:spacing w:line="240" w:lineRule="auto"/>
        <w:rPr>
          <w:rFonts w:ascii="Tahoma" w:hAnsi="Tahoma" w:cs="Tahoma"/>
          <w:color w:val="000000"/>
          <w:sz w:val="20"/>
        </w:rPr>
      </w:pPr>
      <w:r w:rsidRPr="00660591">
        <w:rPr>
          <w:rFonts w:ascii="Tahoma" w:hAnsi="Tahoma" w:cs="Tahoma"/>
          <w:color w:val="000000"/>
          <w:sz w:val="20"/>
        </w:rPr>
        <w:t xml:space="preserve">You can find helpful links and information on these different styles </w:t>
      </w:r>
      <w:r w:rsidR="00D445A7" w:rsidRPr="00660591">
        <w:rPr>
          <w:rFonts w:ascii="Tahoma" w:hAnsi="Tahoma" w:cs="Tahoma"/>
          <w:color w:val="000000"/>
          <w:sz w:val="20"/>
        </w:rPr>
        <w:t>at the Writing Center’s website:</w:t>
      </w:r>
      <w:r w:rsidRPr="00660591">
        <w:rPr>
          <w:rFonts w:ascii="Tahoma" w:hAnsi="Tahoma" w:cs="Tahoma"/>
          <w:color w:val="000000"/>
          <w:sz w:val="20"/>
        </w:rPr>
        <w:t xml:space="preserve"> </w:t>
      </w:r>
      <w:hyperlink r:id="rId7" w:history="1">
        <w:r w:rsidR="00D445A7" w:rsidRPr="00660591">
          <w:rPr>
            <w:rStyle w:val="Hyperlink"/>
            <w:rFonts w:ascii="Tahoma" w:hAnsi="Tahoma" w:cs="Tahoma"/>
            <w:sz w:val="20"/>
          </w:rPr>
          <w:t>http://www.una.edu/writingcenter/programs-and-resources/writing-resources.html</w:t>
        </w:r>
      </w:hyperlink>
      <w:r w:rsidRPr="00660591">
        <w:rPr>
          <w:rFonts w:ascii="Tahoma" w:hAnsi="Tahoma" w:cs="Tahoma"/>
          <w:color w:val="000000"/>
          <w:sz w:val="20"/>
        </w:rPr>
        <w:t>. Remember, research-based writing in American institutions is filled with rules that writers, particularly beginners, aren't always aware of or don't know how to follow. Learning these different styles and what</w:t>
      </w:r>
      <w:r w:rsidR="00D445A7" w:rsidRPr="00660591">
        <w:rPr>
          <w:rFonts w:ascii="Tahoma" w:hAnsi="Tahoma" w:cs="Tahoma"/>
          <w:color w:val="000000"/>
          <w:sz w:val="20"/>
        </w:rPr>
        <w:t xml:space="preserve"> they are used for will help </w:t>
      </w:r>
      <w:r w:rsidRPr="00660591">
        <w:rPr>
          <w:rFonts w:ascii="Tahoma" w:hAnsi="Tahoma" w:cs="Tahoma"/>
          <w:color w:val="000000"/>
          <w:sz w:val="20"/>
        </w:rPr>
        <w:t xml:space="preserve">eliminate the risk of plagiarism. </w:t>
      </w:r>
    </w:p>
    <w:p w:rsidR="000429B5" w:rsidRPr="00660591" w:rsidRDefault="000429B5" w:rsidP="000429B5">
      <w:pPr>
        <w:autoSpaceDE w:val="0"/>
        <w:autoSpaceDN w:val="0"/>
        <w:adjustRightInd w:val="0"/>
        <w:spacing w:after="0" w:line="240" w:lineRule="auto"/>
        <w:rPr>
          <w:rFonts w:ascii="Tahoma" w:hAnsi="Tahoma" w:cs="Tahoma"/>
          <w:b/>
          <w:bCs/>
          <w:color w:val="000000"/>
          <w:sz w:val="20"/>
        </w:rPr>
      </w:pPr>
    </w:p>
    <w:p w:rsidR="000429B5" w:rsidRPr="00660591" w:rsidRDefault="000429B5" w:rsidP="000429B5">
      <w:pPr>
        <w:autoSpaceDE w:val="0"/>
        <w:autoSpaceDN w:val="0"/>
        <w:adjustRightInd w:val="0"/>
        <w:spacing w:line="240" w:lineRule="auto"/>
        <w:rPr>
          <w:rFonts w:ascii="Tahoma" w:hAnsi="Tahoma" w:cs="Tahoma"/>
          <w:color w:val="000000"/>
          <w:sz w:val="20"/>
        </w:rPr>
      </w:pPr>
      <w:r w:rsidRPr="00660591">
        <w:rPr>
          <w:rFonts w:ascii="Tahoma" w:hAnsi="Tahoma" w:cs="Tahoma"/>
          <w:b/>
          <w:bCs/>
          <w:color w:val="000000"/>
          <w:sz w:val="20"/>
        </w:rPr>
        <w:t xml:space="preserve">What kind of information are you looking for? </w:t>
      </w:r>
    </w:p>
    <w:p w:rsidR="000429B5" w:rsidRPr="00660591" w:rsidRDefault="000429B5" w:rsidP="000429B5">
      <w:pPr>
        <w:autoSpaceDE w:val="0"/>
        <w:autoSpaceDN w:val="0"/>
        <w:adjustRightInd w:val="0"/>
        <w:spacing w:line="240" w:lineRule="auto"/>
        <w:rPr>
          <w:rFonts w:ascii="Tahoma" w:hAnsi="Tahoma" w:cs="Tahoma"/>
          <w:color w:val="000000"/>
          <w:sz w:val="20"/>
        </w:rPr>
      </w:pPr>
      <w:r w:rsidRPr="00660591">
        <w:rPr>
          <w:rFonts w:ascii="Tahoma" w:hAnsi="Tahoma" w:cs="Tahoma"/>
          <w:color w:val="000000"/>
          <w:sz w:val="20"/>
        </w:rPr>
        <w:t xml:space="preserve">The </w:t>
      </w:r>
      <w:r w:rsidR="00D445A7" w:rsidRPr="00660591">
        <w:rPr>
          <w:rFonts w:ascii="Tahoma" w:hAnsi="Tahoma" w:cs="Tahoma"/>
          <w:color w:val="000000"/>
          <w:sz w:val="20"/>
        </w:rPr>
        <w:t>research methods you use may vary</w:t>
      </w:r>
      <w:r w:rsidRPr="00660591">
        <w:rPr>
          <w:rFonts w:ascii="Tahoma" w:hAnsi="Tahoma" w:cs="Tahoma"/>
          <w:color w:val="000000"/>
          <w:sz w:val="20"/>
        </w:rPr>
        <w:t xml:space="preserve"> depending upon which topic you choose, so it is important to make this distinction. Do you want facts, opinions, news, reports, or research studi</w:t>
      </w:r>
      <w:r w:rsidR="00D445A7" w:rsidRPr="00660591">
        <w:rPr>
          <w:rFonts w:ascii="Tahoma" w:hAnsi="Tahoma" w:cs="Tahoma"/>
          <w:color w:val="000000"/>
          <w:sz w:val="20"/>
        </w:rPr>
        <w:t>es? Determining which of these—</w:t>
      </w:r>
      <w:r w:rsidRPr="00660591">
        <w:rPr>
          <w:rFonts w:ascii="Tahoma" w:hAnsi="Tahoma" w:cs="Tahoma"/>
          <w:color w:val="000000"/>
          <w:sz w:val="20"/>
        </w:rPr>
        <w:t>or</w:t>
      </w:r>
      <w:r w:rsidR="00D445A7" w:rsidRPr="00660591">
        <w:rPr>
          <w:rFonts w:ascii="Tahoma" w:hAnsi="Tahoma" w:cs="Tahoma"/>
          <w:color w:val="000000"/>
          <w:sz w:val="20"/>
        </w:rPr>
        <w:t xml:space="preserve"> which combination of these—</w:t>
      </w:r>
      <w:r w:rsidRPr="00660591">
        <w:rPr>
          <w:rFonts w:ascii="Tahoma" w:hAnsi="Tahoma" w:cs="Tahoma"/>
          <w:color w:val="000000"/>
          <w:sz w:val="20"/>
        </w:rPr>
        <w:t>you</w:t>
      </w:r>
      <w:r w:rsidR="00D445A7" w:rsidRPr="00660591">
        <w:rPr>
          <w:rFonts w:ascii="Tahoma" w:hAnsi="Tahoma" w:cs="Tahoma"/>
          <w:color w:val="000000"/>
          <w:sz w:val="20"/>
        </w:rPr>
        <w:t xml:space="preserve"> need will help you </w:t>
      </w:r>
      <w:r w:rsidRPr="00660591">
        <w:rPr>
          <w:rFonts w:ascii="Tahoma" w:hAnsi="Tahoma" w:cs="Tahoma"/>
          <w:color w:val="000000"/>
          <w:sz w:val="20"/>
        </w:rPr>
        <w:t>find the information with gre</w:t>
      </w:r>
      <w:bookmarkStart w:id="0" w:name="_GoBack"/>
      <w:bookmarkEnd w:id="0"/>
      <w:r w:rsidRPr="00660591">
        <w:rPr>
          <w:rFonts w:ascii="Tahoma" w:hAnsi="Tahoma" w:cs="Tahoma"/>
          <w:color w:val="000000"/>
          <w:sz w:val="20"/>
        </w:rPr>
        <w:t xml:space="preserve">ater ease. </w:t>
      </w:r>
    </w:p>
    <w:p w:rsidR="000429B5" w:rsidRPr="00660591" w:rsidRDefault="000429B5" w:rsidP="000429B5">
      <w:pPr>
        <w:autoSpaceDE w:val="0"/>
        <w:autoSpaceDN w:val="0"/>
        <w:adjustRightInd w:val="0"/>
        <w:spacing w:after="0" w:line="240" w:lineRule="auto"/>
        <w:rPr>
          <w:rFonts w:ascii="Tahoma" w:hAnsi="Tahoma" w:cs="Tahoma"/>
          <w:b/>
          <w:bCs/>
          <w:color w:val="000000"/>
          <w:sz w:val="20"/>
        </w:rPr>
      </w:pPr>
    </w:p>
    <w:p w:rsidR="000429B5" w:rsidRPr="00660591" w:rsidRDefault="000429B5" w:rsidP="000429B5">
      <w:pPr>
        <w:autoSpaceDE w:val="0"/>
        <w:autoSpaceDN w:val="0"/>
        <w:adjustRightInd w:val="0"/>
        <w:spacing w:line="240" w:lineRule="auto"/>
        <w:rPr>
          <w:rFonts w:ascii="Tahoma" w:hAnsi="Tahoma" w:cs="Tahoma"/>
          <w:color w:val="000000"/>
          <w:sz w:val="20"/>
        </w:rPr>
      </w:pPr>
      <w:r w:rsidRPr="00660591">
        <w:rPr>
          <w:rFonts w:ascii="Tahoma" w:hAnsi="Tahoma" w:cs="Tahoma"/>
          <w:b/>
          <w:bCs/>
          <w:color w:val="000000"/>
          <w:sz w:val="20"/>
        </w:rPr>
        <w:t xml:space="preserve">What tools do you have? </w:t>
      </w:r>
    </w:p>
    <w:p w:rsidR="00335852" w:rsidRPr="00660591" w:rsidRDefault="000429B5" w:rsidP="000429B5">
      <w:pPr>
        <w:rPr>
          <w:rFonts w:ascii="Tahoma" w:hAnsi="Tahoma" w:cs="Tahoma"/>
          <w:sz w:val="20"/>
        </w:rPr>
      </w:pPr>
      <w:r w:rsidRPr="00660591">
        <w:rPr>
          <w:rFonts w:ascii="Tahoma" w:hAnsi="Tahoma" w:cs="Tahoma"/>
          <w:color w:val="000000"/>
          <w:sz w:val="20"/>
        </w:rPr>
        <w:t xml:space="preserve">Libraries, internet databases, academic journals, and newspapers are just a few of the sources available to you. Remember, Wikipedia and websites with .com, .net, or .org are not written by academic professionals and therefore may not meet your professor’s standards for academic research. Collier Library offers many online databases for research and students, faculty, and staff have access to the databases from off-campus with your UNA Portal log-in. Collier Library also offers a great feature called “Ask A Librarian” that allows students to ask questions </w:t>
      </w:r>
      <w:r w:rsidR="00D445A7" w:rsidRPr="00660591">
        <w:rPr>
          <w:rFonts w:ascii="Tahoma" w:hAnsi="Tahoma" w:cs="Tahoma"/>
          <w:color w:val="000000"/>
          <w:sz w:val="20"/>
        </w:rPr>
        <w:t>that</w:t>
      </w:r>
      <w:r w:rsidRPr="00660591">
        <w:rPr>
          <w:rFonts w:ascii="Tahoma" w:hAnsi="Tahoma" w:cs="Tahoma"/>
          <w:color w:val="000000"/>
          <w:sz w:val="20"/>
        </w:rPr>
        <w:t xml:space="preserve"> you might ask in person at the Information Desk. Examples include help with incomplete citations, location of an address, and a brief list of suggested sources for researching topics. Responses are </w:t>
      </w:r>
      <w:r w:rsidR="00C3762C" w:rsidRPr="00660591">
        <w:rPr>
          <w:rFonts w:ascii="Tahoma" w:hAnsi="Tahoma" w:cs="Tahoma"/>
          <w:color w:val="000000"/>
          <w:sz w:val="20"/>
        </w:rPr>
        <w:t xml:space="preserve">answered </w:t>
      </w:r>
      <w:r w:rsidR="001D206A">
        <w:rPr>
          <w:rFonts w:ascii="Tahoma" w:hAnsi="Tahoma" w:cs="Tahoma"/>
          <w:color w:val="000000"/>
          <w:sz w:val="20"/>
        </w:rPr>
        <w:t>on the website</w:t>
      </w:r>
      <w:r w:rsidR="00D445A7" w:rsidRPr="00660591">
        <w:rPr>
          <w:rFonts w:ascii="Tahoma" w:hAnsi="Tahoma" w:cs="Tahoma"/>
          <w:color w:val="000000"/>
          <w:sz w:val="20"/>
        </w:rPr>
        <w:t xml:space="preserve"> or via text, phone, or email</w:t>
      </w:r>
      <w:r w:rsidRPr="00660591">
        <w:rPr>
          <w:rFonts w:ascii="Tahoma" w:hAnsi="Tahoma" w:cs="Tahoma"/>
          <w:color w:val="000000"/>
          <w:sz w:val="20"/>
        </w:rPr>
        <w:t>.</w:t>
      </w:r>
      <w:r w:rsidR="00660591">
        <w:rPr>
          <w:rFonts w:ascii="Tahoma" w:hAnsi="Tahoma" w:cs="Tahoma"/>
          <w:color w:val="000000"/>
          <w:sz w:val="20"/>
        </w:rPr>
        <w:t xml:space="preserve"> The UNA Library als</w:t>
      </w:r>
      <w:r w:rsidR="001D206A">
        <w:rPr>
          <w:rFonts w:ascii="Tahoma" w:hAnsi="Tahoma" w:cs="Tahoma"/>
          <w:color w:val="000000"/>
          <w:sz w:val="20"/>
        </w:rPr>
        <w:t>o offers research consultations. S</w:t>
      </w:r>
      <w:r w:rsidR="00660591">
        <w:rPr>
          <w:rFonts w:ascii="Tahoma" w:hAnsi="Tahoma" w:cs="Tahoma"/>
          <w:color w:val="000000"/>
          <w:sz w:val="20"/>
        </w:rPr>
        <w:t xml:space="preserve">tudents who are </w:t>
      </w:r>
      <w:r w:rsidR="001D206A">
        <w:rPr>
          <w:rFonts w:ascii="Tahoma" w:hAnsi="Tahoma" w:cs="Tahoma"/>
          <w:color w:val="000000"/>
          <w:sz w:val="20"/>
        </w:rPr>
        <w:t>having difficulty</w:t>
      </w:r>
      <w:r w:rsidR="00660591">
        <w:rPr>
          <w:rFonts w:ascii="Tahoma" w:hAnsi="Tahoma" w:cs="Tahoma"/>
          <w:color w:val="000000"/>
          <w:sz w:val="20"/>
        </w:rPr>
        <w:t xml:space="preserve"> </w:t>
      </w:r>
      <w:r w:rsidR="001D206A">
        <w:rPr>
          <w:rFonts w:ascii="Tahoma" w:hAnsi="Tahoma" w:cs="Tahoma"/>
          <w:color w:val="000000"/>
          <w:sz w:val="20"/>
        </w:rPr>
        <w:t xml:space="preserve">with their research, </w:t>
      </w:r>
      <w:r w:rsidR="00660591">
        <w:rPr>
          <w:rFonts w:ascii="Tahoma" w:hAnsi="Tahoma" w:cs="Tahoma"/>
          <w:color w:val="000000"/>
          <w:sz w:val="20"/>
        </w:rPr>
        <w:t xml:space="preserve">who want extra help </w:t>
      </w:r>
      <w:r w:rsidR="001D206A">
        <w:rPr>
          <w:rFonts w:ascii="Tahoma" w:hAnsi="Tahoma" w:cs="Tahoma"/>
          <w:color w:val="000000"/>
          <w:sz w:val="20"/>
        </w:rPr>
        <w:t>finding sources, or who would like to better understand library resources</w:t>
      </w:r>
      <w:r w:rsidR="00660591">
        <w:rPr>
          <w:rFonts w:ascii="Tahoma" w:hAnsi="Tahoma" w:cs="Tahoma"/>
          <w:color w:val="000000"/>
          <w:sz w:val="20"/>
        </w:rPr>
        <w:t xml:space="preserve"> can schedule an appointment and meet with a librarian.</w:t>
      </w:r>
      <w:r w:rsidR="001D206A">
        <w:rPr>
          <w:rFonts w:ascii="Tahoma" w:hAnsi="Tahoma" w:cs="Tahoma"/>
          <w:color w:val="000000"/>
          <w:sz w:val="20"/>
        </w:rPr>
        <w:t xml:space="preserve"> Appointments typically last half an hour.</w:t>
      </w:r>
    </w:p>
    <w:sectPr w:rsidR="00335852" w:rsidRPr="00660591" w:rsidSect="000429B5">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756" w:rsidRDefault="00317756" w:rsidP="000429B5">
      <w:pPr>
        <w:spacing w:after="0" w:line="240" w:lineRule="auto"/>
      </w:pPr>
      <w:r>
        <w:separator/>
      </w:r>
    </w:p>
  </w:endnote>
  <w:endnote w:type="continuationSeparator" w:id="0">
    <w:p w:rsidR="00317756" w:rsidRDefault="00317756" w:rsidP="0004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B5" w:rsidRPr="00D445A7" w:rsidRDefault="000429B5">
    <w:pPr>
      <w:pStyle w:val="Footer"/>
      <w:rPr>
        <w:rFonts w:ascii="Tahoma" w:hAnsi="Tahoma" w:cs="Tahoma"/>
        <w:sz w:val="20"/>
        <w:szCs w:val="24"/>
      </w:rPr>
    </w:pPr>
    <w:r w:rsidRPr="00D445A7">
      <w:rPr>
        <w:rFonts w:ascii="Tahoma" w:hAnsi="Tahoma" w:cs="Tahoma"/>
        <w:sz w:val="20"/>
        <w:szCs w:val="24"/>
      </w:rPr>
      <w:t xml:space="preserve">References: Driscoll, D. L. (2007). Research: Overview. Retrieved October 13, 2009 from </w:t>
    </w:r>
    <w:hyperlink r:id="rId1" w:history="1">
      <w:r w:rsidR="0030072E" w:rsidRPr="006A094C">
        <w:rPr>
          <w:rStyle w:val="Hyperlink"/>
          <w:rFonts w:ascii="Tahoma" w:hAnsi="Tahoma" w:cs="Tahoma"/>
          <w:sz w:val="20"/>
          <w:szCs w:val="24"/>
        </w:rPr>
        <w:t>http://owl.english.purdue.edu/owl/resource/552/01/</w:t>
      </w:r>
    </w:hyperlink>
    <w:r w:rsidR="0030072E">
      <w:rPr>
        <w:rFonts w:ascii="Tahoma" w:hAnsi="Tahoma" w:cs="Tahoma"/>
        <w:sz w:val="20"/>
        <w:szCs w:val="24"/>
      </w:rPr>
      <w:t xml:space="preserve"> </w:t>
    </w:r>
    <w:r w:rsidRPr="00D445A7">
      <w:rPr>
        <w:rFonts w:ascii="Tahoma" w:hAnsi="Tahoma" w:cs="Tahoma"/>
        <w:sz w:val="20"/>
        <w:szCs w:val="24"/>
      </w:rPr>
      <w:t xml:space="preserve">  </w:t>
    </w:r>
  </w:p>
  <w:p w:rsidR="000429B5" w:rsidRDefault="000429B5">
    <w:pPr>
      <w:pStyle w:val="Footer"/>
      <w:rPr>
        <w:rStyle w:val="Hyperlink"/>
        <w:rFonts w:ascii="Tahoma" w:hAnsi="Tahoma" w:cs="Tahoma"/>
        <w:sz w:val="20"/>
      </w:rPr>
    </w:pPr>
    <w:r w:rsidRPr="00FB3527">
      <w:rPr>
        <w:rFonts w:ascii="Tahoma" w:hAnsi="Tahoma" w:cs="Tahoma"/>
        <w:b/>
        <w:sz w:val="20"/>
        <w:szCs w:val="24"/>
      </w:rPr>
      <w:t>Ask a Librarian:</w:t>
    </w:r>
    <w:r w:rsidRPr="00D445A7">
      <w:rPr>
        <w:rFonts w:ascii="Tahoma" w:hAnsi="Tahoma" w:cs="Tahoma"/>
        <w:sz w:val="20"/>
        <w:szCs w:val="24"/>
      </w:rPr>
      <w:t xml:space="preserve"> </w:t>
    </w:r>
    <w:hyperlink r:id="rId2" w:history="1">
      <w:r w:rsidR="0030072E" w:rsidRPr="006A094C">
        <w:rPr>
          <w:rStyle w:val="Hyperlink"/>
          <w:rFonts w:ascii="Tahoma" w:hAnsi="Tahoma" w:cs="Tahoma"/>
          <w:sz w:val="20"/>
          <w:szCs w:val="24"/>
        </w:rPr>
        <w:t>http://libanswers.una.edu/</w:t>
      </w:r>
    </w:hyperlink>
    <w:r w:rsidR="0030072E">
      <w:rPr>
        <w:rStyle w:val="Hyperlink"/>
        <w:rFonts w:ascii="Tahoma" w:hAnsi="Tahoma" w:cs="Tahoma"/>
        <w:sz w:val="20"/>
      </w:rPr>
      <w:t xml:space="preserve"> </w:t>
    </w:r>
    <w:r w:rsidRPr="00D445A7">
      <w:rPr>
        <w:rStyle w:val="Hyperlink"/>
        <w:rFonts w:ascii="Tahoma" w:hAnsi="Tahoma" w:cs="Tahoma"/>
        <w:sz w:val="20"/>
      </w:rPr>
      <w:t xml:space="preserve"> </w:t>
    </w:r>
  </w:p>
  <w:p w:rsidR="00660591" w:rsidRPr="001D206A" w:rsidRDefault="00660591" w:rsidP="00182397">
    <w:pPr>
      <w:pStyle w:val="Footer"/>
      <w:rPr>
        <w:rFonts w:ascii="Tahoma" w:hAnsi="Tahoma" w:cs="Tahoma"/>
        <w:sz w:val="20"/>
        <w:szCs w:val="24"/>
      </w:rPr>
    </w:pPr>
    <w:r w:rsidRPr="00FB3527">
      <w:rPr>
        <w:rFonts w:ascii="Tahoma" w:hAnsi="Tahoma" w:cs="Tahoma"/>
        <w:b/>
        <w:sz w:val="20"/>
        <w:szCs w:val="24"/>
      </w:rPr>
      <w:t>Research</w:t>
    </w:r>
    <w:r w:rsidR="001D206A" w:rsidRPr="00FB3527">
      <w:rPr>
        <w:rFonts w:ascii="Tahoma" w:hAnsi="Tahoma" w:cs="Tahoma"/>
        <w:b/>
        <w:sz w:val="20"/>
        <w:szCs w:val="24"/>
      </w:rPr>
      <w:t xml:space="preserve"> Consultations:</w:t>
    </w:r>
    <w:r w:rsidR="001D206A" w:rsidRPr="001D206A">
      <w:rPr>
        <w:rFonts w:ascii="Tahoma" w:hAnsi="Tahoma" w:cs="Tahoma"/>
        <w:sz w:val="20"/>
        <w:szCs w:val="24"/>
      </w:rPr>
      <w:t xml:space="preserve"> </w:t>
    </w:r>
    <w:hyperlink r:id="rId3" w:history="1">
      <w:r w:rsidR="001D206A" w:rsidRPr="0037058D">
        <w:rPr>
          <w:rStyle w:val="Hyperlink"/>
          <w:rFonts w:ascii="Tahoma" w:hAnsi="Tahoma" w:cs="Tahoma"/>
          <w:sz w:val="20"/>
          <w:szCs w:val="24"/>
        </w:rPr>
        <w:t>http://libguides.una.edu/research_consultations</w:t>
      </w:r>
    </w:hyperlink>
  </w:p>
  <w:p w:rsidR="00182397" w:rsidRPr="001D206A" w:rsidRDefault="00182397" w:rsidP="00182397">
    <w:pPr>
      <w:pStyle w:val="Footer"/>
      <w:rPr>
        <w:rFonts w:ascii="Tahoma" w:hAnsi="Tahoma" w:cs="Tahoma"/>
        <w:i/>
        <w:sz w:val="20"/>
        <w:szCs w:val="24"/>
      </w:rPr>
    </w:pPr>
    <w:r w:rsidRPr="001D206A">
      <w:rPr>
        <w:i/>
        <w:sz w:val="18"/>
        <w:szCs w:val="18"/>
      </w:rPr>
      <w:t xml:space="preserve">Updated 8/25/12 by </w:t>
    </w:r>
    <w:proofErr w:type="spellStart"/>
    <w:r w:rsidRPr="001D206A">
      <w:rPr>
        <w:i/>
        <w:sz w:val="18"/>
        <w:szCs w:val="18"/>
      </w:rPr>
      <w:t>Cayla</w:t>
    </w:r>
    <w:proofErr w:type="spellEnd"/>
    <w:r w:rsidRPr="001D206A">
      <w:rPr>
        <w:i/>
        <w:sz w:val="18"/>
        <w:szCs w:val="18"/>
      </w:rPr>
      <w:t xml:space="preserve"> </w:t>
    </w:r>
    <w:proofErr w:type="spellStart"/>
    <w:r w:rsidRPr="001D206A">
      <w:rPr>
        <w:i/>
        <w:sz w:val="18"/>
        <w:szCs w:val="18"/>
      </w:rPr>
      <w:t>Buttram</w:t>
    </w:r>
    <w:proofErr w:type="spellEnd"/>
  </w:p>
  <w:p w:rsidR="00182397" w:rsidRPr="00D445A7" w:rsidRDefault="00182397">
    <w:pPr>
      <w:pStyle w:val="Footer"/>
      <w:rPr>
        <w:rStyle w:val="Hyperlink"/>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756" w:rsidRDefault="00317756" w:rsidP="000429B5">
      <w:pPr>
        <w:spacing w:after="0" w:line="240" w:lineRule="auto"/>
      </w:pPr>
      <w:r>
        <w:separator/>
      </w:r>
    </w:p>
  </w:footnote>
  <w:footnote w:type="continuationSeparator" w:id="0">
    <w:p w:rsidR="00317756" w:rsidRDefault="00317756" w:rsidP="00042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B5" w:rsidRPr="000429B5" w:rsidRDefault="000429B5">
    <w:pPr>
      <w:pStyle w:val="Header"/>
      <w:rPr>
        <w:rFonts w:ascii="Tahoma" w:hAnsi="Tahoma" w:cs="Tahoma"/>
        <w:sz w:val="18"/>
        <w:szCs w:val="18"/>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B5"/>
    <w:rsid w:val="000429B5"/>
    <w:rsid w:val="00182397"/>
    <w:rsid w:val="001D206A"/>
    <w:rsid w:val="00227C7F"/>
    <w:rsid w:val="0023285B"/>
    <w:rsid w:val="0030072E"/>
    <w:rsid w:val="00317756"/>
    <w:rsid w:val="00335852"/>
    <w:rsid w:val="00556348"/>
    <w:rsid w:val="00564386"/>
    <w:rsid w:val="00660591"/>
    <w:rsid w:val="006A10A5"/>
    <w:rsid w:val="007F6B35"/>
    <w:rsid w:val="00C103B4"/>
    <w:rsid w:val="00C3762C"/>
    <w:rsid w:val="00D445A7"/>
    <w:rsid w:val="00E96843"/>
    <w:rsid w:val="00FB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9B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4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9B5"/>
  </w:style>
  <w:style w:type="paragraph" w:styleId="Footer">
    <w:name w:val="footer"/>
    <w:basedOn w:val="Normal"/>
    <w:link w:val="FooterChar"/>
    <w:uiPriority w:val="99"/>
    <w:unhideWhenUsed/>
    <w:rsid w:val="0004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9B5"/>
  </w:style>
  <w:style w:type="character" w:styleId="Hyperlink">
    <w:name w:val="Hyperlink"/>
    <w:basedOn w:val="DefaultParagraphFont"/>
    <w:uiPriority w:val="99"/>
    <w:unhideWhenUsed/>
    <w:rsid w:val="000429B5"/>
    <w:rPr>
      <w:color w:val="0000FF" w:themeColor="hyperlink"/>
      <w:u w:val="single"/>
    </w:rPr>
  </w:style>
  <w:style w:type="character" w:styleId="FollowedHyperlink">
    <w:name w:val="FollowedHyperlink"/>
    <w:basedOn w:val="DefaultParagraphFont"/>
    <w:uiPriority w:val="99"/>
    <w:semiHidden/>
    <w:unhideWhenUsed/>
    <w:rsid w:val="000429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9B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4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9B5"/>
  </w:style>
  <w:style w:type="paragraph" w:styleId="Footer">
    <w:name w:val="footer"/>
    <w:basedOn w:val="Normal"/>
    <w:link w:val="FooterChar"/>
    <w:uiPriority w:val="99"/>
    <w:unhideWhenUsed/>
    <w:rsid w:val="0004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9B5"/>
  </w:style>
  <w:style w:type="character" w:styleId="Hyperlink">
    <w:name w:val="Hyperlink"/>
    <w:basedOn w:val="DefaultParagraphFont"/>
    <w:uiPriority w:val="99"/>
    <w:unhideWhenUsed/>
    <w:rsid w:val="000429B5"/>
    <w:rPr>
      <w:color w:val="0000FF" w:themeColor="hyperlink"/>
      <w:u w:val="single"/>
    </w:rPr>
  </w:style>
  <w:style w:type="character" w:styleId="FollowedHyperlink">
    <w:name w:val="FollowedHyperlink"/>
    <w:basedOn w:val="DefaultParagraphFont"/>
    <w:uiPriority w:val="99"/>
    <w:semiHidden/>
    <w:unhideWhenUsed/>
    <w:rsid w:val="000429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a.edu/writingcenter/programs-and-resources/writing-resource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libguides.una.edu/research_consultations" TargetMode="External"/><Relationship Id="rId2" Type="http://schemas.openxmlformats.org/officeDocument/2006/relationships/hyperlink" Target="http://libanswers.una.edu/" TargetMode="External"/><Relationship Id="rId1" Type="http://schemas.openxmlformats.org/officeDocument/2006/relationships/hyperlink" Target="http://owl.english.purdue.edu/owl/resource/55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Cayla</dc:creator>
  <cp:lastModifiedBy>Windows User</cp:lastModifiedBy>
  <cp:revision>8</cp:revision>
  <cp:lastPrinted>2012-08-30T15:22:00Z</cp:lastPrinted>
  <dcterms:created xsi:type="dcterms:W3CDTF">2012-08-27T19:55:00Z</dcterms:created>
  <dcterms:modified xsi:type="dcterms:W3CDTF">2012-08-30T15:22:00Z</dcterms:modified>
</cp:coreProperties>
</file>